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1897" w14:textId="77777777" w:rsidR="00C837B3" w:rsidRPr="007338A5" w:rsidRDefault="00C837B3" w:rsidP="00C837B3">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EDITAL DE PREGÃO PRESENCIAL</w:t>
      </w:r>
    </w:p>
    <w:p w14:paraId="0EA83D6A" w14:textId="77777777" w:rsidR="004D6141" w:rsidRPr="007338A5" w:rsidRDefault="004D6141" w:rsidP="00C837B3">
      <w:pPr>
        <w:overflowPunct w:val="0"/>
        <w:autoSpaceDE w:val="0"/>
        <w:autoSpaceDN w:val="0"/>
        <w:adjustRightInd w:val="0"/>
        <w:jc w:val="center"/>
        <w:textAlignment w:val="baseline"/>
        <w:rPr>
          <w:rFonts w:ascii="Arial" w:hAnsi="Arial" w:cs="Arial"/>
          <w:b/>
          <w:sz w:val="24"/>
          <w:szCs w:val="24"/>
        </w:rPr>
      </w:pPr>
    </w:p>
    <w:p w14:paraId="6748B5D7" w14:textId="77777777" w:rsidR="004D6141" w:rsidRPr="007338A5" w:rsidRDefault="004D6141" w:rsidP="00C837B3">
      <w:pPr>
        <w:overflowPunct w:val="0"/>
        <w:autoSpaceDE w:val="0"/>
        <w:autoSpaceDN w:val="0"/>
        <w:adjustRightInd w:val="0"/>
        <w:jc w:val="center"/>
        <w:textAlignment w:val="baseline"/>
        <w:rPr>
          <w:rFonts w:ascii="Arial" w:hAnsi="Arial" w:cs="Arial"/>
          <w:b/>
          <w:sz w:val="24"/>
          <w:szCs w:val="24"/>
        </w:rPr>
      </w:pPr>
    </w:p>
    <w:p w14:paraId="6B74EAFF" w14:textId="77777777" w:rsidR="00C837B3" w:rsidRPr="007338A5" w:rsidRDefault="00C837B3" w:rsidP="00C837B3">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SISTEMA DE REGISTRO DE PREÇOS (SRP)</w:t>
      </w:r>
    </w:p>
    <w:p w14:paraId="7F681612" w14:textId="77777777" w:rsidR="004D6141" w:rsidRPr="007338A5" w:rsidRDefault="004D6141" w:rsidP="00C837B3">
      <w:pPr>
        <w:overflowPunct w:val="0"/>
        <w:autoSpaceDE w:val="0"/>
        <w:autoSpaceDN w:val="0"/>
        <w:adjustRightInd w:val="0"/>
        <w:jc w:val="center"/>
        <w:textAlignment w:val="baseline"/>
        <w:rPr>
          <w:rFonts w:ascii="Arial" w:hAnsi="Arial" w:cs="Arial"/>
          <w:b/>
          <w:sz w:val="24"/>
          <w:szCs w:val="24"/>
        </w:rPr>
      </w:pPr>
    </w:p>
    <w:p w14:paraId="57239DDC" w14:textId="77777777" w:rsidR="00C837B3" w:rsidRPr="007338A5" w:rsidRDefault="00C837B3" w:rsidP="00C837B3">
      <w:pPr>
        <w:overflowPunct w:val="0"/>
        <w:autoSpaceDE w:val="0"/>
        <w:autoSpaceDN w:val="0"/>
        <w:adjustRightInd w:val="0"/>
        <w:jc w:val="both"/>
        <w:textAlignment w:val="baseline"/>
        <w:rPr>
          <w:rFonts w:ascii="Arial" w:hAnsi="Arial" w:cs="Arial"/>
          <w:sz w:val="24"/>
          <w:szCs w:val="24"/>
        </w:rPr>
      </w:pPr>
    </w:p>
    <w:p w14:paraId="0C6BDB5D"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20CB3B7B"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2FB5961B" w14:textId="77777777" w:rsidR="00C837B3" w:rsidRPr="007338A5" w:rsidRDefault="00C837B3" w:rsidP="00C837B3">
      <w:pPr>
        <w:overflowPunct w:val="0"/>
        <w:autoSpaceDE w:val="0"/>
        <w:autoSpaceDN w:val="0"/>
        <w:adjustRightInd w:val="0"/>
        <w:jc w:val="both"/>
        <w:rPr>
          <w:rFonts w:ascii="Arial" w:hAnsi="Arial" w:cs="Arial"/>
          <w:b/>
          <w:sz w:val="24"/>
          <w:szCs w:val="24"/>
          <w:u w:val="single"/>
        </w:rPr>
      </w:pPr>
    </w:p>
    <w:p w14:paraId="644C5B07" w14:textId="77777777" w:rsidR="00C837B3" w:rsidRPr="007338A5" w:rsidRDefault="00C837B3" w:rsidP="00C837B3">
      <w:pPr>
        <w:overflowPunct w:val="0"/>
        <w:autoSpaceDE w:val="0"/>
        <w:autoSpaceDN w:val="0"/>
        <w:adjustRightInd w:val="0"/>
        <w:jc w:val="both"/>
        <w:rPr>
          <w:rFonts w:ascii="Arial" w:hAnsi="Arial" w:cs="Arial"/>
          <w:b/>
          <w:sz w:val="24"/>
          <w:szCs w:val="24"/>
          <w:u w:val="single"/>
        </w:rPr>
      </w:pPr>
    </w:p>
    <w:p w14:paraId="604D17D9" w14:textId="77777777" w:rsidR="00C837B3" w:rsidRPr="007338A5" w:rsidRDefault="00C837B3" w:rsidP="00C837B3">
      <w:pPr>
        <w:pStyle w:val="PargrafodaLista"/>
        <w:overflowPunct w:val="0"/>
        <w:autoSpaceDE w:val="0"/>
        <w:autoSpaceDN w:val="0"/>
        <w:adjustRightInd w:val="0"/>
        <w:ind w:left="0"/>
        <w:rPr>
          <w:rFonts w:ascii="Arial" w:hAnsi="Arial" w:cs="Arial"/>
          <w:b/>
        </w:rPr>
      </w:pPr>
      <w:r w:rsidRPr="007338A5">
        <w:rPr>
          <w:rFonts w:ascii="Arial" w:hAnsi="Arial" w:cs="Arial"/>
          <w:b/>
        </w:rPr>
        <w:t>1 PREÂMBULO</w:t>
      </w:r>
    </w:p>
    <w:p w14:paraId="0898C6CA" w14:textId="77777777" w:rsidR="00C837B3" w:rsidRPr="007338A5" w:rsidRDefault="00C837B3" w:rsidP="00C837B3">
      <w:pPr>
        <w:overflowPunct w:val="0"/>
        <w:autoSpaceDE w:val="0"/>
        <w:autoSpaceDN w:val="0"/>
        <w:adjustRightInd w:val="0"/>
        <w:rPr>
          <w:rFonts w:ascii="Arial" w:hAnsi="Arial" w:cs="Arial"/>
          <w:b/>
          <w:sz w:val="24"/>
          <w:szCs w:val="24"/>
        </w:rPr>
      </w:pPr>
    </w:p>
    <w:p w14:paraId="680ED686" w14:textId="2AEDE345" w:rsidR="00C837B3"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1.1.</w:t>
      </w:r>
      <w:r w:rsidRPr="007338A5">
        <w:rPr>
          <w:rFonts w:ascii="Arial" w:hAnsi="Arial" w:cs="Arial"/>
          <w:bCs/>
          <w:sz w:val="24"/>
          <w:szCs w:val="24"/>
        </w:rPr>
        <w:t xml:space="preserve"> </w:t>
      </w:r>
      <w:r w:rsidRPr="007338A5">
        <w:rPr>
          <w:rFonts w:ascii="Arial" w:hAnsi="Arial" w:cs="Arial"/>
          <w:color w:val="000000" w:themeColor="text1"/>
          <w:sz w:val="24"/>
          <w:szCs w:val="24"/>
        </w:rPr>
        <w:t xml:space="preserve">O Prefeito do Município de </w:t>
      </w:r>
      <w:r w:rsidR="000A54A0" w:rsidRPr="007338A5">
        <w:rPr>
          <w:rFonts w:ascii="Arial" w:hAnsi="Arial" w:cs="Arial"/>
          <w:color w:val="000000" w:themeColor="text1"/>
          <w:sz w:val="24"/>
          <w:szCs w:val="24"/>
        </w:rPr>
        <w:t>XXXXXX</w:t>
      </w:r>
      <w:r w:rsidRPr="007338A5">
        <w:rPr>
          <w:rFonts w:ascii="Arial" w:hAnsi="Arial" w:cs="Arial"/>
          <w:color w:val="000000" w:themeColor="text1"/>
          <w:sz w:val="24"/>
          <w:szCs w:val="24"/>
        </w:rPr>
        <w:t xml:space="preserve">, no uso de suas atribuições legais, torna público que </w:t>
      </w:r>
      <w:r w:rsidRPr="007338A5">
        <w:rPr>
          <w:rFonts w:ascii="Arial" w:hAnsi="Arial" w:cs="Arial"/>
          <w:sz w:val="24"/>
          <w:szCs w:val="24"/>
        </w:rPr>
        <w:t xml:space="preserve">será realizada licitação, na modalidade </w:t>
      </w:r>
      <w:r w:rsidRPr="007338A5">
        <w:rPr>
          <w:rFonts w:ascii="Arial" w:hAnsi="Arial" w:cs="Arial"/>
          <w:b/>
          <w:sz w:val="24"/>
          <w:szCs w:val="24"/>
        </w:rPr>
        <w:t>PREGÃO</w:t>
      </w:r>
      <w:r w:rsidR="000A54A0" w:rsidRPr="007338A5">
        <w:rPr>
          <w:rFonts w:ascii="Arial" w:hAnsi="Arial" w:cs="Arial"/>
          <w:b/>
          <w:sz w:val="24"/>
          <w:szCs w:val="24"/>
        </w:rPr>
        <w:t xml:space="preserve"> PRESENCIAL</w:t>
      </w:r>
      <w:r w:rsidRPr="007338A5">
        <w:rPr>
          <w:rFonts w:ascii="Arial" w:hAnsi="Arial" w:cs="Arial"/>
          <w:bCs/>
          <w:sz w:val="24"/>
          <w:szCs w:val="24"/>
        </w:rPr>
        <w:t>,</w:t>
      </w:r>
      <w:r w:rsidRPr="007338A5">
        <w:rPr>
          <w:rFonts w:ascii="Arial" w:hAnsi="Arial" w:cs="Arial"/>
          <w:b/>
          <w:bCs/>
          <w:sz w:val="24"/>
          <w:szCs w:val="24"/>
        </w:rPr>
        <w:t xml:space="preserve"> </w:t>
      </w:r>
      <w:r w:rsidRPr="007338A5">
        <w:rPr>
          <w:rFonts w:ascii="Arial" w:hAnsi="Arial" w:cs="Arial"/>
          <w:bCs/>
          <w:sz w:val="24"/>
          <w:szCs w:val="24"/>
        </w:rPr>
        <w:t xml:space="preserve">do tipo </w:t>
      </w:r>
      <w:r w:rsidRPr="007338A5">
        <w:rPr>
          <w:rFonts w:ascii="Arial" w:hAnsi="Arial" w:cs="Arial"/>
          <w:b/>
          <w:sz w:val="24"/>
          <w:szCs w:val="24"/>
        </w:rPr>
        <w:t>MENOR PREÇO</w:t>
      </w:r>
      <w:r w:rsidRPr="007338A5">
        <w:rPr>
          <w:rFonts w:ascii="Arial" w:hAnsi="Arial" w:cs="Arial"/>
          <w:sz w:val="24"/>
          <w:szCs w:val="24"/>
        </w:rPr>
        <w:t xml:space="preserve"> e do critério </w:t>
      </w:r>
      <w:r w:rsidR="000A54A0" w:rsidRPr="007338A5">
        <w:rPr>
          <w:rFonts w:ascii="Arial" w:hAnsi="Arial" w:cs="Arial"/>
          <w:b/>
          <w:sz w:val="24"/>
          <w:szCs w:val="24"/>
        </w:rPr>
        <w:t xml:space="preserve">MENOR PREÇO GLOBAL </w:t>
      </w:r>
      <w:r w:rsidRPr="007338A5">
        <w:rPr>
          <w:rFonts w:ascii="Arial" w:hAnsi="Arial" w:cs="Arial"/>
          <w:sz w:val="24"/>
          <w:szCs w:val="24"/>
        </w:rPr>
        <w:t xml:space="preserve">, com o 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r w:rsidRPr="007338A5">
        <w:rPr>
          <w:rFonts w:ascii="Arial" w:hAnsi="Arial" w:cs="Arial"/>
          <w:sz w:val="24"/>
          <w:szCs w:val="24"/>
        </w:rPr>
        <w:t xml:space="preserve"> e a 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r w:rsidRPr="007338A5">
        <w:rPr>
          <w:rFonts w:ascii="Arial" w:hAnsi="Arial" w:cs="Arial"/>
          <w:sz w:val="24"/>
          <w:szCs w:val="24"/>
        </w:rPr>
        <w:t xml:space="preserve"> para registro de preços</w:t>
      </w:r>
      <w:r w:rsidRPr="007338A5">
        <w:rPr>
          <w:rFonts w:ascii="Arial" w:hAnsi="Arial" w:cs="Arial"/>
          <w:b/>
          <w:sz w:val="24"/>
          <w:szCs w:val="24"/>
        </w:rPr>
        <w:t>,</w:t>
      </w:r>
      <w:r w:rsidRPr="007338A5">
        <w:rPr>
          <w:rFonts w:ascii="Arial" w:hAnsi="Arial" w:cs="Arial"/>
          <w:sz w:val="24"/>
          <w:szCs w:val="24"/>
        </w:rPr>
        <w:t xml:space="preserve"> observado às disposições contidas na Lei Federal nº 10.520, de 17/07/2002, e Lei Complementar Federal nº. 123 de 14/12/2006, aplicando–se, subsidiariamente, no que</w:t>
      </w:r>
      <w:r w:rsidR="007C43D2">
        <w:rPr>
          <w:rFonts w:ascii="Arial" w:hAnsi="Arial" w:cs="Arial"/>
          <w:sz w:val="24"/>
          <w:szCs w:val="24"/>
        </w:rPr>
        <w:t xml:space="preserve"> couber, a Lei 8.666, de 21/06/</w:t>
      </w:r>
      <w:r w:rsidRPr="007338A5">
        <w:rPr>
          <w:rFonts w:ascii="Arial" w:hAnsi="Arial" w:cs="Arial"/>
          <w:sz w:val="24"/>
          <w:szCs w:val="24"/>
        </w:rPr>
        <w:t>1993, com suas alterações e demais exigências deste Edital.</w:t>
      </w:r>
    </w:p>
    <w:p w14:paraId="6A0BF26D" w14:textId="77777777" w:rsidR="005658F6" w:rsidRPr="007338A5" w:rsidRDefault="005658F6" w:rsidP="00C837B3">
      <w:pPr>
        <w:overflowPunct w:val="0"/>
        <w:autoSpaceDE w:val="0"/>
        <w:autoSpaceDN w:val="0"/>
        <w:adjustRightInd w:val="0"/>
        <w:jc w:val="both"/>
        <w:rPr>
          <w:rFonts w:ascii="Arial" w:hAnsi="Arial" w:cs="Arial"/>
          <w:sz w:val="24"/>
          <w:szCs w:val="24"/>
        </w:rPr>
      </w:pPr>
    </w:p>
    <w:p w14:paraId="1C48B3CA" w14:textId="77777777" w:rsidR="00C837B3" w:rsidRDefault="00C837B3" w:rsidP="00C837B3">
      <w:pPr>
        <w:jc w:val="both"/>
        <w:rPr>
          <w:rFonts w:ascii="Arial" w:hAnsi="Arial" w:cs="Arial"/>
          <w:sz w:val="24"/>
          <w:szCs w:val="24"/>
        </w:rPr>
      </w:pPr>
      <w:r w:rsidRPr="007338A5">
        <w:rPr>
          <w:rFonts w:ascii="Arial" w:hAnsi="Arial" w:cs="Arial"/>
          <w:b/>
          <w:sz w:val="24"/>
          <w:szCs w:val="24"/>
        </w:rPr>
        <w:t>1.2.</w:t>
      </w:r>
      <w:r w:rsidRPr="007338A5">
        <w:rPr>
          <w:rFonts w:ascii="Arial" w:hAnsi="Arial" w:cs="Arial"/>
          <w:sz w:val="24"/>
          <w:szCs w:val="24"/>
        </w:rPr>
        <w:t xml:space="preserve"> Os envelopes de Habilitação e Proposta serão recebidos até as </w:t>
      </w:r>
      <w:r w:rsidR="000A54A0" w:rsidRPr="007338A5">
        <w:rPr>
          <w:rFonts w:ascii="Arial" w:hAnsi="Arial" w:cs="Arial"/>
          <w:sz w:val="24"/>
          <w:szCs w:val="24"/>
        </w:rPr>
        <w:t>XX:XX</w:t>
      </w:r>
      <w:r w:rsidRPr="007338A5">
        <w:rPr>
          <w:rFonts w:ascii="Arial" w:hAnsi="Arial" w:cs="Arial"/>
          <w:sz w:val="24"/>
          <w:szCs w:val="24"/>
        </w:rPr>
        <w:t xml:space="preserve"> do dia </w:t>
      </w:r>
      <w:r w:rsidR="000A54A0" w:rsidRPr="007338A5">
        <w:rPr>
          <w:rFonts w:ascii="Arial" w:hAnsi="Arial" w:cs="Arial"/>
          <w:sz w:val="24"/>
          <w:szCs w:val="24"/>
        </w:rPr>
        <w:t>XX/XX/XXXX</w:t>
      </w:r>
      <w:r w:rsidRPr="007338A5">
        <w:rPr>
          <w:rFonts w:ascii="Arial" w:hAnsi="Arial" w:cs="Arial"/>
          <w:b/>
          <w:sz w:val="24"/>
          <w:szCs w:val="24"/>
        </w:rPr>
        <w:t>,</w:t>
      </w:r>
      <w:r w:rsidRPr="007338A5">
        <w:rPr>
          <w:rFonts w:ascii="Arial" w:hAnsi="Arial" w:cs="Arial"/>
          <w:sz w:val="24"/>
          <w:szCs w:val="24"/>
        </w:rPr>
        <w:t xml:space="preserve"> na Sala de Licitações da Prefeitura, localizada na </w:t>
      </w:r>
      <w:r w:rsidR="000A54A0" w:rsidRPr="007338A5">
        <w:rPr>
          <w:rFonts w:ascii="Arial" w:hAnsi="Arial" w:cs="Arial"/>
          <w:sz w:val="24"/>
          <w:szCs w:val="24"/>
        </w:rPr>
        <w:t>XXXXXXXXXXXXXXXX</w:t>
      </w:r>
      <w:r w:rsidRPr="007338A5">
        <w:rPr>
          <w:rFonts w:ascii="Arial" w:hAnsi="Arial" w:cs="Arial"/>
          <w:sz w:val="24"/>
          <w:szCs w:val="24"/>
        </w:rPr>
        <w:t xml:space="preserve">, </w:t>
      </w:r>
      <w:r w:rsidR="000A54A0" w:rsidRPr="007338A5">
        <w:rPr>
          <w:rFonts w:ascii="Arial" w:hAnsi="Arial" w:cs="Arial"/>
          <w:sz w:val="24"/>
          <w:szCs w:val="24"/>
        </w:rPr>
        <w:t>na cidade de XXXXXX</w:t>
      </w:r>
      <w:r w:rsidRPr="007338A5">
        <w:rPr>
          <w:rFonts w:ascii="Arial" w:hAnsi="Arial" w:cs="Arial"/>
          <w:sz w:val="24"/>
          <w:szCs w:val="24"/>
        </w:rPr>
        <w:t xml:space="preserve">, Estado de </w:t>
      </w:r>
      <w:r w:rsidR="000A54A0" w:rsidRPr="007338A5">
        <w:rPr>
          <w:rFonts w:ascii="Arial" w:hAnsi="Arial" w:cs="Arial"/>
          <w:sz w:val="24"/>
          <w:szCs w:val="24"/>
        </w:rPr>
        <w:t>XXXX</w:t>
      </w:r>
      <w:r w:rsidRPr="007338A5">
        <w:rPr>
          <w:rFonts w:ascii="Arial" w:hAnsi="Arial" w:cs="Arial"/>
          <w:sz w:val="24"/>
          <w:szCs w:val="24"/>
        </w:rPr>
        <w:t xml:space="preserve">, CEP </w:t>
      </w:r>
      <w:r w:rsidR="000A54A0" w:rsidRPr="007338A5">
        <w:rPr>
          <w:rFonts w:ascii="Arial" w:hAnsi="Arial" w:cs="Arial"/>
          <w:sz w:val="24"/>
          <w:szCs w:val="24"/>
        </w:rPr>
        <w:t>XXXXX</w:t>
      </w:r>
      <w:r w:rsidRPr="007338A5">
        <w:rPr>
          <w:rFonts w:ascii="Arial" w:hAnsi="Arial" w:cs="Arial"/>
          <w:sz w:val="24"/>
          <w:szCs w:val="24"/>
        </w:rPr>
        <w:t>.</w:t>
      </w:r>
    </w:p>
    <w:p w14:paraId="1CEC2172" w14:textId="77777777" w:rsidR="005658F6" w:rsidRPr="007338A5" w:rsidRDefault="005658F6" w:rsidP="00C837B3">
      <w:pPr>
        <w:jc w:val="both"/>
        <w:rPr>
          <w:rFonts w:ascii="Arial" w:hAnsi="Arial" w:cs="Arial"/>
          <w:sz w:val="24"/>
          <w:szCs w:val="24"/>
        </w:rPr>
      </w:pPr>
    </w:p>
    <w:p w14:paraId="2C260F72" w14:textId="77777777" w:rsidR="00C837B3"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w:t>
      </w:r>
      <w:r w:rsidRPr="007338A5">
        <w:rPr>
          <w:rFonts w:ascii="Arial" w:hAnsi="Arial" w:cs="Arial"/>
          <w:sz w:val="24"/>
          <w:szCs w:val="24"/>
        </w:rPr>
        <w:t xml:space="preserve"> A abertura dos envelopes iniciará às </w:t>
      </w:r>
      <w:r w:rsidR="000A54A0" w:rsidRPr="007338A5">
        <w:rPr>
          <w:rFonts w:ascii="Arial" w:hAnsi="Arial" w:cs="Arial"/>
          <w:sz w:val="24"/>
          <w:szCs w:val="24"/>
        </w:rPr>
        <w:t>XX:XX</w:t>
      </w:r>
      <w:r w:rsidRPr="007338A5">
        <w:rPr>
          <w:rFonts w:ascii="Arial" w:hAnsi="Arial" w:cs="Arial"/>
          <w:sz w:val="24"/>
          <w:szCs w:val="24"/>
        </w:rPr>
        <w:t xml:space="preserve"> no mesmo endereço e no mesmo dia.</w:t>
      </w:r>
    </w:p>
    <w:p w14:paraId="29CBE37D" w14:textId="77777777" w:rsidR="005658F6" w:rsidRPr="007338A5" w:rsidRDefault="005658F6" w:rsidP="00C837B3">
      <w:pPr>
        <w:overflowPunct w:val="0"/>
        <w:autoSpaceDE w:val="0"/>
        <w:autoSpaceDN w:val="0"/>
        <w:adjustRightInd w:val="0"/>
        <w:jc w:val="both"/>
        <w:rPr>
          <w:rFonts w:ascii="Arial" w:hAnsi="Arial" w:cs="Arial"/>
          <w:sz w:val="24"/>
          <w:szCs w:val="24"/>
        </w:rPr>
      </w:pPr>
    </w:p>
    <w:p w14:paraId="4B2B51B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1.4.</w:t>
      </w:r>
      <w:r w:rsidRPr="007338A5">
        <w:rPr>
          <w:rFonts w:ascii="Arial" w:hAnsi="Arial" w:cs="Arial"/>
          <w:bCs/>
          <w:sz w:val="24"/>
          <w:szCs w:val="24"/>
        </w:rPr>
        <w:t xml:space="preserve"> As retificações do presente Edital, por iniciativa oficial ou provocada por eventuais impugnações, obrigarão a todos os licitantes, e serão publicadas no Órgão Oficial de Divulgação dos Atos do Município, reabrindo o prazo inicialmente estabelecido, exceto quando, inquestionavelmente, a modificação não alterar a formulação das propostas.</w:t>
      </w:r>
    </w:p>
    <w:p w14:paraId="57E9E5DD"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1.5.</w:t>
      </w:r>
      <w:r w:rsidRPr="007338A5">
        <w:rPr>
          <w:rFonts w:ascii="Arial" w:hAnsi="Arial" w:cs="Arial"/>
          <w:bCs/>
          <w:sz w:val="24"/>
          <w:szCs w:val="24"/>
        </w:rPr>
        <w:t xml:space="preserve"> O Edital, seus anexos e, o arquivo digital para e</w:t>
      </w:r>
      <w:r w:rsidR="000A54A0" w:rsidRPr="007338A5">
        <w:rPr>
          <w:rFonts w:ascii="Arial" w:hAnsi="Arial" w:cs="Arial"/>
          <w:bCs/>
          <w:sz w:val="24"/>
          <w:szCs w:val="24"/>
        </w:rPr>
        <w:t>laboração da proposta d</w:t>
      </w:r>
      <w:r w:rsidRPr="007338A5">
        <w:rPr>
          <w:rFonts w:ascii="Arial" w:hAnsi="Arial" w:cs="Arial"/>
          <w:bCs/>
          <w:sz w:val="24"/>
          <w:szCs w:val="24"/>
        </w:rPr>
        <w:t xml:space="preserve">e preços pode ser </w:t>
      </w:r>
      <w:proofErr w:type="gramStart"/>
      <w:r w:rsidRPr="007338A5">
        <w:rPr>
          <w:rFonts w:ascii="Arial" w:hAnsi="Arial" w:cs="Arial"/>
          <w:bCs/>
          <w:sz w:val="24"/>
          <w:szCs w:val="24"/>
        </w:rPr>
        <w:t>adquiridos</w:t>
      </w:r>
      <w:proofErr w:type="gramEnd"/>
      <w:r w:rsidRPr="007338A5">
        <w:rPr>
          <w:rFonts w:ascii="Arial" w:hAnsi="Arial" w:cs="Arial"/>
          <w:bCs/>
          <w:sz w:val="24"/>
          <w:szCs w:val="24"/>
        </w:rPr>
        <w:t xml:space="preserve"> no site da Prefeitura Municipal de </w:t>
      </w:r>
      <w:proofErr w:type="spellStart"/>
      <w:r w:rsidR="000A54A0" w:rsidRPr="007338A5">
        <w:rPr>
          <w:rFonts w:ascii="Arial" w:hAnsi="Arial" w:cs="Arial"/>
          <w:bCs/>
          <w:sz w:val="24"/>
          <w:szCs w:val="24"/>
        </w:rPr>
        <w:t>XXXXXX</w:t>
      </w:r>
      <w:proofErr w:type="spellEnd"/>
      <w:r w:rsidRPr="007338A5">
        <w:rPr>
          <w:rFonts w:ascii="Arial" w:hAnsi="Arial" w:cs="Arial"/>
          <w:bCs/>
          <w:sz w:val="24"/>
          <w:szCs w:val="24"/>
        </w:rPr>
        <w:t xml:space="preserve">, no endereço </w:t>
      </w:r>
      <w:proofErr w:type="spellStart"/>
      <w:r w:rsidR="000A54A0" w:rsidRPr="007338A5">
        <w:rPr>
          <w:rFonts w:ascii="Arial" w:hAnsi="Arial" w:cs="Arial"/>
          <w:bCs/>
          <w:sz w:val="24"/>
          <w:szCs w:val="24"/>
        </w:rPr>
        <w:t>xxxxxxxxxxxxxx</w:t>
      </w:r>
      <w:proofErr w:type="spellEnd"/>
    </w:p>
    <w:p w14:paraId="3B0DC038"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1993E4DC" w14:textId="77777777" w:rsidR="00C837B3"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 xml:space="preserve">2. DO OBJETO </w:t>
      </w:r>
    </w:p>
    <w:p w14:paraId="6413E383" w14:textId="77777777" w:rsidR="005658F6" w:rsidRPr="007338A5" w:rsidRDefault="005658F6" w:rsidP="00C837B3">
      <w:pPr>
        <w:overflowPunct w:val="0"/>
        <w:autoSpaceDE w:val="0"/>
        <w:autoSpaceDN w:val="0"/>
        <w:adjustRightInd w:val="0"/>
        <w:jc w:val="both"/>
        <w:rPr>
          <w:rFonts w:ascii="Arial" w:hAnsi="Arial" w:cs="Arial"/>
          <w:b/>
          <w:bCs/>
          <w:sz w:val="24"/>
          <w:szCs w:val="24"/>
        </w:rPr>
      </w:pPr>
    </w:p>
    <w:p w14:paraId="59BF8E75" w14:textId="77777777" w:rsidR="004D6141" w:rsidRDefault="00C837B3" w:rsidP="004D6141">
      <w:pPr>
        <w:pStyle w:val="Default"/>
        <w:jc w:val="both"/>
      </w:pPr>
      <w:r w:rsidRPr="007338A5">
        <w:rPr>
          <w:b/>
          <w:bCs/>
        </w:rPr>
        <w:t xml:space="preserve">2.1 -  </w:t>
      </w:r>
      <w:r w:rsidR="004D6141" w:rsidRPr="007338A5">
        <w:rPr>
          <w:b/>
          <w:bCs/>
        </w:rPr>
        <w:t xml:space="preserve"> </w:t>
      </w:r>
      <w:r w:rsidR="004D6141" w:rsidRPr="007338A5">
        <w:t xml:space="preserve">Constitui objeto da presente licitação o </w:t>
      </w:r>
      <w:r w:rsidR="004D6141" w:rsidRPr="007338A5">
        <w:rPr>
          <w:b/>
          <w:bCs/>
        </w:rPr>
        <w:t xml:space="preserve">REGISTRO DE PREÇO PARA CONTRATAÇÃO DE EMPRESA ESPECIALIZADA NA PRESTAÇÃO DE SERVIÇOS DE REGULARIZAÇÃO FUNDIÁRIA (SERVIÇOS ADMINISTRATIVOS, JURÍDICOS, URBANÍSTICOS, TOPOGRAFIA E GEOPROCESSAMENTO) A FIM DE PROMOVER A REGULARIZAÇÃO FUNDIÁRIA - REURB DE NÚCLEO URBANOS INFORMAIS, NAS MODALIDADES REURB-S DE LOTES URBANOS, SUBURBANOS (LOTE/ OCUPAÇÃO/ UNIDADE HABITACIONAL/ CHÁCARAS URBANAS) NO MUNICÍPIO DE </w:t>
      </w:r>
      <w:r w:rsidR="00445C86" w:rsidRPr="007338A5">
        <w:rPr>
          <w:b/>
          <w:bCs/>
        </w:rPr>
        <w:t>XXXXXXXXXXXXX/XX</w:t>
      </w:r>
      <w:r w:rsidR="004D6141" w:rsidRPr="007338A5">
        <w:rPr>
          <w:b/>
          <w:bCs/>
        </w:rPr>
        <w:t xml:space="preserve">, EM CONFORMIDADE COM A LEI FEDERAL N. 13.465/2017 E DECRETO FEDERAL N. 9.345/2019, COM SUBSÍDIO TOTAL OU PARCIAL DO MUNICÍPIO, </w:t>
      </w:r>
      <w:r w:rsidR="004D6141" w:rsidRPr="007338A5">
        <w:t>de acordo com as condições estabelecidas neste Edital e seus anexos.</w:t>
      </w:r>
    </w:p>
    <w:p w14:paraId="341D535D" w14:textId="77777777" w:rsidR="005658F6" w:rsidRPr="005658F6" w:rsidRDefault="005658F6" w:rsidP="004D6141">
      <w:pPr>
        <w:pStyle w:val="Default"/>
        <w:jc w:val="both"/>
        <w:rPr>
          <w:b/>
        </w:rPr>
      </w:pPr>
    </w:p>
    <w:p w14:paraId="4EA105FC" w14:textId="65A2DDA1" w:rsidR="00C837B3" w:rsidRPr="005658F6" w:rsidRDefault="005658F6" w:rsidP="004D6141">
      <w:pPr>
        <w:pStyle w:val="Default"/>
        <w:rPr>
          <w:b/>
        </w:rPr>
      </w:pPr>
      <w:r w:rsidRPr="005658F6">
        <w:rPr>
          <w:b/>
        </w:rPr>
        <w:t xml:space="preserve">3. </w:t>
      </w:r>
      <w:r w:rsidR="00C837B3" w:rsidRPr="005658F6">
        <w:rPr>
          <w:b/>
          <w:bCs/>
        </w:rPr>
        <w:t xml:space="preserve"> DO TIPO DE LICITAÇÃO</w:t>
      </w:r>
    </w:p>
    <w:p w14:paraId="126F615A"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 xml:space="preserve"> </w:t>
      </w:r>
    </w:p>
    <w:p w14:paraId="55F67423"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3.1.</w:t>
      </w:r>
      <w:r w:rsidRPr="007338A5">
        <w:rPr>
          <w:rFonts w:ascii="Arial" w:hAnsi="Arial" w:cs="Arial"/>
          <w:bCs/>
          <w:sz w:val="24"/>
          <w:szCs w:val="24"/>
        </w:rPr>
        <w:t xml:space="preserve"> O presente pregão presencial rege-se pelo tipo</w:t>
      </w:r>
      <w:r w:rsidRPr="007338A5">
        <w:rPr>
          <w:rFonts w:ascii="Arial" w:hAnsi="Arial" w:cs="Arial"/>
          <w:sz w:val="24"/>
          <w:szCs w:val="24"/>
        </w:rPr>
        <w:t xml:space="preserve"> </w:t>
      </w:r>
      <w:r w:rsidRPr="007338A5">
        <w:rPr>
          <w:rFonts w:ascii="Arial" w:hAnsi="Arial" w:cs="Arial"/>
          <w:b/>
          <w:sz w:val="24"/>
          <w:szCs w:val="24"/>
        </w:rPr>
        <w:t>Menor preço</w:t>
      </w:r>
      <w:r w:rsidRPr="007338A5">
        <w:rPr>
          <w:rFonts w:ascii="Arial" w:hAnsi="Arial" w:cs="Arial"/>
          <w:sz w:val="24"/>
          <w:szCs w:val="24"/>
        </w:rPr>
        <w:t xml:space="preserve"> e do critério </w:t>
      </w:r>
      <w:r w:rsidR="00995354" w:rsidRPr="007338A5">
        <w:rPr>
          <w:rFonts w:ascii="Arial" w:hAnsi="Arial" w:cs="Arial"/>
          <w:b/>
          <w:sz w:val="24"/>
          <w:szCs w:val="24"/>
        </w:rPr>
        <w:t>Menor preço - Global</w:t>
      </w:r>
      <w:r w:rsidRPr="007338A5">
        <w:rPr>
          <w:rFonts w:ascii="Arial" w:hAnsi="Arial" w:cs="Arial"/>
          <w:sz w:val="24"/>
          <w:szCs w:val="24"/>
        </w:rPr>
        <w:t>.</w:t>
      </w:r>
    </w:p>
    <w:p w14:paraId="744678D1" w14:textId="77777777" w:rsidR="009C7FAF" w:rsidRPr="007338A5" w:rsidRDefault="009C7FAF" w:rsidP="00C837B3">
      <w:pPr>
        <w:overflowPunct w:val="0"/>
        <w:autoSpaceDE w:val="0"/>
        <w:autoSpaceDN w:val="0"/>
        <w:adjustRightInd w:val="0"/>
        <w:jc w:val="both"/>
        <w:rPr>
          <w:rFonts w:ascii="Arial" w:hAnsi="Arial" w:cs="Arial"/>
          <w:b/>
          <w:bCs/>
          <w:sz w:val="24"/>
          <w:szCs w:val="24"/>
        </w:rPr>
      </w:pPr>
    </w:p>
    <w:p w14:paraId="4E95E050"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4. DOS RECURSOS ORÇAMENTÁRIOS</w:t>
      </w:r>
    </w:p>
    <w:p w14:paraId="66CB369A"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1CFA8E1C"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lastRenderedPageBreak/>
        <w:t>4.1.</w:t>
      </w:r>
      <w:r w:rsidRPr="007338A5">
        <w:rPr>
          <w:rFonts w:ascii="Arial" w:hAnsi="Arial" w:cs="Arial"/>
          <w:bCs/>
          <w:sz w:val="24"/>
          <w:szCs w:val="24"/>
        </w:rPr>
        <w:t xml:space="preserve"> As despesas deste processo correrão por conta do orçamento vigente para o ano de xxxx.</w:t>
      </w:r>
    </w:p>
    <w:p w14:paraId="532A8BAE" w14:textId="77777777" w:rsidR="00C837B3" w:rsidRPr="007338A5" w:rsidRDefault="00C837B3" w:rsidP="00C837B3">
      <w:pPr>
        <w:overflowPunct w:val="0"/>
        <w:autoSpaceDE w:val="0"/>
        <w:autoSpaceDN w:val="0"/>
        <w:adjustRightInd w:val="0"/>
        <w:jc w:val="both"/>
        <w:rPr>
          <w:rFonts w:ascii="Arial" w:hAnsi="Arial" w:cs="Arial"/>
          <w:bCs/>
          <w:sz w:val="24"/>
          <w:szCs w:val="24"/>
        </w:rPr>
      </w:pPr>
    </w:p>
    <w:p w14:paraId="223D854E"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4.2.</w:t>
      </w:r>
      <w:r w:rsidRPr="007338A5">
        <w:rPr>
          <w:rFonts w:ascii="Arial" w:hAnsi="Arial" w:cs="Arial"/>
          <w:bCs/>
          <w:sz w:val="24"/>
          <w:szCs w:val="24"/>
        </w:rPr>
        <w:t xml:space="preserve"> As informações estarão presentes na ata de regi</w:t>
      </w:r>
      <w:r w:rsidR="00995354" w:rsidRPr="007338A5">
        <w:rPr>
          <w:rFonts w:ascii="Arial" w:hAnsi="Arial" w:cs="Arial"/>
          <w:bCs/>
          <w:sz w:val="24"/>
          <w:szCs w:val="24"/>
        </w:rPr>
        <w:t xml:space="preserve">stro de preço </w:t>
      </w:r>
      <w:r w:rsidRPr="007338A5">
        <w:rPr>
          <w:rFonts w:ascii="Arial" w:hAnsi="Arial" w:cs="Arial"/>
          <w:bCs/>
          <w:sz w:val="24"/>
          <w:szCs w:val="24"/>
        </w:rPr>
        <w:t>e/ou Autorização de Fornecimento.</w:t>
      </w:r>
    </w:p>
    <w:p w14:paraId="2D2FB4D0"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1A38613D"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 xml:space="preserve">5. DAS CONDIÇÕES DE PARTICIPAÇÃO </w:t>
      </w:r>
    </w:p>
    <w:p w14:paraId="0874B090" w14:textId="77777777" w:rsidR="004D6141" w:rsidRPr="007338A5" w:rsidRDefault="004D6141" w:rsidP="004D6141">
      <w:pPr>
        <w:pStyle w:val="Default"/>
      </w:pPr>
    </w:p>
    <w:p w14:paraId="7FA6328A" w14:textId="77777777" w:rsidR="004D6141" w:rsidRPr="007338A5" w:rsidRDefault="004D6141" w:rsidP="004D6141">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sz w:val="24"/>
          <w:szCs w:val="24"/>
        </w:rPr>
        <w:t xml:space="preserve"> </w:t>
      </w:r>
      <w:r w:rsidRPr="005C366D">
        <w:rPr>
          <w:rFonts w:ascii="Arial" w:hAnsi="Arial" w:cs="Arial"/>
          <w:b/>
          <w:bCs/>
          <w:sz w:val="24"/>
          <w:szCs w:val="24"/>
        </w:rPr>
        <w:t xml:space="preserve">5.1 </w:t>
      </w:r>
      <w:r w:rsidRPr="005C366D">
        <w:rPr>
          <w:rFonts w:ascii="Arial" w:hAnsi="Arial" w:cs="Arial"/>
          <w:sz w:val="24"/>
          <w:szCs w:val="24"/>
        </w:rPr>
        <w:t>Poderão participar do certame Empresas do Ramo em condições de atender o objeto e que preencherem as exigências de credenciamento constantes deste Edital.</w:t>
      </w:r>
    </w:p>
    <w:p w14:paraId="25EDDB1C"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30FB8821"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5.2.</w:t>
      </w:r>
      <w:r w:rsidRPr="007338A5">
        <w:rPr>
          <w:rFonts w:ascii="Arial" w:hAnsi="Arial" w:cs="Arial"/>
          <w:bCs/>
          <w:sz w:val="24"/>
          <w:szCs w:val="24"/>
        </w:rPr>
        <w:t xml:space="preserve"> Estarão impedidas de participar, de qualquer fase deste Pregão, empresas que se enquadrem em uma ou mais situações a seguir:</w:t>
      </w:r>
    </w:p>
    <w:p w14:paraId="3CA2345A"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35BF3CC8"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5.2.1.</w:t>
      </w:r>
      <w:r w:rsidRPr="007338A5">
        <w:rPr>
          <w:rFonts w:ascii="Arial" w:hAnsi="Arial" w:cs="Arial"/>
          <w:bCs/>
          <w:sz w:val="24"/>
          <w:szCs w:val="24"/>
        </w:rPr>
        <w:t xml:space="preserve"> Se encontrarem sob falência, concordata, concurso de credores, dissolução, liquidação e empresas estrangeiras que não funcionam no país;</w:t>
      </w:r>
    </w:p>
    <w:p w14:paraId="048BA791"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7CA81028"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5.2.2.</w:t>
      </w:r>
      <w:r w:rsidRPr="007338A5">
        <w:rPr>
          <w:rFonts w:ascii="Arial" w:hAnsi="Arial" w:cs="Arial"/>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5680CE5C"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267974C4"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5.2.3.</w:t>
      </w:r>
      <w:r w:rsidRPr="007338A5">
        <w:rPr>
          <w:rFonts w:ascii="Arial" w:hAnsi="Arial" w:cs="Arial"/>
          <w:bCs/>
          <w:sz w:val="24"/>
          <w:szCs w:val="24"/>
        </w:rPr>
        <w:t xml:space="preserve"> Declaradas inidôneas em qualquer esfera de Governo;</w:t>
      </w:r>
    </w:p>
    <w:p w14:paraId="1C8158C6"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2937680B"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 xml:space="preserve">5.2.4. </w:t>
      </w:r>
      <w:r w:rsidRPr="007338A5">
        <w:rPr>
          <w:rFonts w:ascii="Arial" w:hAnsi="Arial" w:cs="Arial"/>
          <w:bCs/>
          <w:sz w:val="24"/>
          <w:szCs w:val="24"/>
        </w:rPr>
        <w:t>Empresas sob as sanções previstas no art. 87 da Lei 8.666/93;</w:t>
      </w:r>
    </w:p>
    <w:p w14:paraId="4D9F25BE"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6D77C941"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5.2.5.</w:t>
      </w:r>
      <w:r w:rsidRPr="007338A5">
        <w:rPr>
          <w:rFonts w:ascii="Arial" w:hAnsi="Arial" w:cs="Arial"/>
          <w:bCs/>
          <w:sz w:val="24"/>
          <w:szCs w:val="24"/>
        </w:rPr>
        <w:t xml:space="preserve"> De mais de uma empresa sob o controle de um mesmo grupo de pessoas, físicas ou jurídicas ou em consórcio;</w:t>
      </w:r>
    </w:p>
    <w:p w14:paraId="2770BDA6"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2B2846AC"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5.2.6.</w:t>
      </w:r>
      <w:r w:rsidRPr="007338A5">
        <w:rPr>
          <w:rFonts w:ascii="Arial" w:hAnsi="Arial" w:cs="Arial"/>
          <w:bCs/>
          <w:sz w:val="24"/>
          <w:szCs w:val="24"/>
        </w:rPr>
        <w:t xml:space="preserve"> Empresas ou pessoas descritas nos art. 9 da Lei Complementar nº. 8.666/93.</w:t>
      </w:r>
    </w:p>
    <w:p w14:paraId="432C0542" w14:textId="77777777" w:rsidR="00264FC8" w:rsidRPr="007338A5" w:rsidRDefault="00264FC8" w:rsidP="00C837B3">
      <w:pPr>
        <w:overflowPunct w:val="0"/>
        <w:autoSpaceDE w:val="0"/>
        <w:autoSpaceDN w:val="0"/>
        <w:adjustRightInd w:val="0"/>
        <w:jc w:val="both"/>
        <w:textAlignment w:val="baseline"/>
        <w:rPr>
          <w:rFonts w:ascii="Arial" w:hAnsi="Arial" w:cs="Arial"/>
          <w:bCs/>
          <w:sz w:val="24"/>
          <w:szCs w:val="24"/>
        </w:rPr>
      </w:pPr>
    </w:p>
    <w:p w14:paraId="0AD2877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5.3.</w:t>
      </w:r>
      <w:r w:rsidRPr="007338A5">
        <w:rPr>
          <w:rFonts w:ascii="Arial" w:hAnsi="Arial" w:cs="Arial"/>
          <w:bCs/>
          <w:sz w:val="24"/>
          <w:szCs w:val="24"/>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14:paraId="49A40645" w14:textId="77777777" w:rsidR="00C837B3" w:rsidRPr="007338A5" w:rsidRDefault="00C837B3" w:rsidP="00C837B3">
      <w:pPr>
        <w:overflowPunct w:val="0"/>
        <w:autoSpaceDE w:val="0"/>
        <w:autoSpaceDN w:val="0"/>
        <w:adjustRightInd w:val="0"/>
        <w:jc w:val="both"/>
        <w:textAlignment w:val="baseline"/>
        <w:rPr>
          <w:rFonts w:ascii="Arial" w:hAnsi="Arial" w:cs="Arial"/>
          <w:b/>
          <w:bCs/>
          <w:sz w:val="24"/>
          <w:szCs w:val="24"/>
        </w:rPr>
      </w:pPr>
    </w:p>
    <w:p w14:paraId="349172B0" w14:textId="554DCF9A" w:rsidR="00C837B3" w:rsidRPr="007338A5" w:rsidRDefault="00C837B3" w:rsidP="00C837B3">
      <w:pPr>
        <w:overflowPunct w:val="0"/>
        <w:autoSpaceDE w:val="0"/>
        <w:autoSpaceDN w:val="0"/>
        <w:adjustRightInd w:val="0"/>
        <w:jc w:val="both"/>
        <w:textAlignment w:val="baseline"/>
        <w:rPr>
          <w:rFonts w:ascii="Arial" w:hAnsi="Arial" w:cs="Arial"/>
          <w:b/>
          <w:bCs/>
          <w:sz w:val="24"/>
          <w:szCs w:val="24"/>
        </w:rPr>
      </w:pPr>
      <w:r w:rsidRPr="007338A5">
        <w:rPr>
          <w:rFonts w:ascii="Arial" w:hAnsi="Arial" w:cs="Arial"/>
          <w:b/>
          <w:bCs/>
          <w:sz w:val="24"/>
          <w:szCs w:val="24"/>
        </w:rPr>
        <w:t>6. DA IMPUGNAÇÃO</w:t>
      </w:r>
      <w:r w:rsidR="003411FE">
        <w:rPr>
          <w:rFonts w:ascii="Arial" w:hAnsi="Arial" w:cs="Arial"/>
          <w:b/>
          <w:bCs/>
          <w:sz w:val="24"/>
          <w:szCs w:val="24"/>
        </w:rPr>
        <w:t xml:space="preserve"> E PEDIDO DE ESCLARECIMENTOS </w:t>
      </w:r>
      <w:r w:rsidRPr="007338A5">
        <w:rPr>
          <w:rFonts w:ascii="Arial" w:hAnsi="Arial" w:cs="Arial"/>
          <w:b/>
          <w:bCs/>
          <w:sz w:val="24"/>
          <w:szCs w:val="24"/>
        </w:rPr>
        <w:t>DO EDITAL</w:t>
      </w:r>
    </w:p>
    <w:p w14:paraId="4AE999D0" w14:textId="77777777" w:rsidR="00C837B3" w:rsidRPr="007338A5" w:rsidRDefault="00C837B3" w:rsidP="00C837B3">
      <w:pPr>
        <w:overflowPunct w:val="0"/>
        <w:autoSpaceDE w:val="0"/>
        <w:autoSpaceDN w:val="0"/>
        <w:adjustRightInd w:val="0"/>
        <w:jc w:val="both"/>
        <w:textAlignment w:val="baseline"/>
        <w:rPr>
          <w:rFonts w:ascii="Arial" w:hAnsi="Arial" w:cs="Arial"/>
          <w:bCs/>
          <w:sz w:val="24"/>
          <w:szCs w:val="24"/>
        </w:rPr>
      </w:pPr>
    </w:p>
    <w:p w14:paraId="5CC83129" w14:textId="3B6E7BBD" w:rsidR="00264FC8"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6.1.</w:t>
      </w:r>
      <w:r w:rsidRPr="007338A5">
        <w:rPr>
          <w:rFonts w:ascii="Arial" w:hAnsi="Arial" w:cs="Arial"/>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proofErr w:type="spellStart"/>
      <w:r w:rsidR="00995354" w:rsidRPr="007338A5">
        <w:rPr>
          <w:rFonts w:ascii="Arial" w:hAnsi="Arial" w:cs="Arial"/>
          <w:bCs/>
          <w:sz w:val="24"/>
          <w:szCs w:val="24"/>
        </w:rPr>
        <w:t>xxxxxxxxxxxxxxxxxxx</w:t>
      </w:r>
      <w:proofErr w:type="spellEnd"/>
      <w:r w:rsidRPr="007338A5">
        <w:rPr>
          <w:rFonts w:ascii="Arial" w:hAnsi="Arial" w:cs="Arial"/>
          <w:sz w:val="24"/>
          <w:szCs w:val="24"/>
        </w:rPr>
        <w:t xml:space="preserve">, </w:t>
      </w:r>
      <w:r w:rsidR="00995354" w:rsidRPr="007338A5">
        <w:rPr>
          <w:rFonts w:ascii="Arial" w:hAnsi="Arial" w:cs="Arial"/>
          <w:sz w:val="24"/>
          <w:szCs w:val="24"/>
        </w:rPr>
        <w:t xml:space="preserve">na cidade de </w:t>
      </w:r>
      <w:r w:rsidR="000A54A0" w:rsidRPr="007338A5">
        <w:rPr>
          <w:rFonts w:ascii="Arial" w:hAnsi="Arial" w:cs="Arial"/>
          <w:sz w:val="24"/>
          <w:szCs w:val="24"/>
        </w:rPr>
        <w:t>XXXXXX</w:t>
      </w:r>
      <w:r w:rsidRPr="007338A5">
        <w:rPr>
          <w:rFonts w:ascii="Arial" w:hAnsi="Arial" w:cs="Arial"/>
          <w:sz w:val="24"/>
          <w:szCs w:val="24"/>
        </w:rPr>
        <w:t xml:space="preserve">, Estado de </w:t>
      </w:r>
      <w:r w:rsidR="00995354" w:rsidRPr="007338A5">
        <w:rPr>
          <w:rFonts w:ascii="Arial" w:hAnsi="Arial" w:cs="Arial"/>
          <w:sz w:val="24"/>
          <w:szCs w:val="24"/>
        </w:rPr>
        <w:t>XXXXXXX</w:t>
      </w:r>
      <w:r w:rsidRPr="007338A5">
        <w:rPr>
          <w:rFonts w:ascii="Arial" w:hAnsi="Arial" w:cs="Arial"/>
          <w:sz w:val="24"/>
          <w:szCs w:val="24"/>
        </w:rPr>
        <w:t xml:space="preserve">, CEP </w:t>
      </w:r>
      <w:r w:rsidR="00995354" w:rsidRPr="007338A5">
        <w:rPr>
          <w:rFonts w:ascii="Arial" w:hAnsi="Arial" w:cs="Arial"/>
          <w:sz w:val="24"/>
          <w:szCs w:val="24"/>
        </w:rPr>
        <w:t>XXXXXXX</w:t>
      </w:r>
      <w:r w:rsidRPr="007338A5">
        <w:rPr>
          <w:rFonts w:ascii="Arial" w:hAnsi="Arial" w:cs="Arial"/>
          <w:bCs/>
          <w:sz w:val="24"/>
          <w:szCs w:val="24"/>
        </w:rPr>
        <w:t>, devendo a Administração julgar e responder à impugnação em</w:t>
      </w:r>
      <w:r w:rsidR="00452E82">
        <w:rPr>
          <w:rFonts w:ascii="Arial" w:hAnsi="Arial" w:cs="Arial"/>
          <w:bCs/>
          <w:sz w:val="24"/>
          <w:szCs w:val="24"/>
        </w:rPr>
        <w:t xml:space="preserve"> até 24 (vinte e quatro) horas.</w:t>
      </w:r>
    </w:p>
    <w:p w14:paraId="188DE624" w14:textId="77777777" w:rsidR="00452E82" w:rsidRPr="007338A5" w:rsidRDefault="00452E82" w:rsidP="00C837B3">
      <w:pPr>
        <w:overflowPunct w:val="0"/>
        <w:autoSpaceDE w:val="0"/>
        <w:autoSpaceDN w:val="0"/>
        <w:adjustRightInd w:val="0"/>
        <w:jc w:val="both"/>
        <w:textAlignment w:val="baseline"/>
        <w:rPr>
          <w:rFonts w:ascii="Arial" w:hAnsi="Arial" w:cs="Arial"/>
          <w:bCs/>
          <w:sz w:val="24"/>
          <w:szCs w:val="24"/>
        </w:rPr>
      </w:pPr>
    </w:p>
    <w:p w14:paraId="0712D5A1" w14:textId="315A271B" w:rsidR="00C837B3" w:rsidRDefault="00C837B3" w:rsidP="00C837B3">
      <w:pPr>
        <w:overflowPunct w:val="0"/>
        <w:autoSpaceDE w:val="0"/>
        <w:autoSpaceDN w:val="0"/>
        <w:adjustRightInd w:val="0"/>
        <w:jc w:val="both"/>
        <w:textAlignment w:val="baseline"/>
        <w:rPr>
          <w:rFonts w:ascii="Arial" w:hAnsi="Arial" w:cs="Arial"/>
          <w:bCs/>
          <w:sz w:val="24"/>
          <w:szCs w:val="24"/>
        </w:rPr>
      </w:pPr>
      <w:r w:rsidRPr="007338A5">
        <w:rPr>
          <w:rFonts w:ascii="Arial" w:hAnsi="Arial" w:cs="Arial"/>
          <w:b/>
          <w:bCs/>
          <w:sz w:val="24"/>
          <w:szCs w:val="24"/>
        </w:rPr>
        <w:t xml:space="preserve">6.2. </w:t>
      </w:r>
      <w:r w:rsidRPr="007338A5">
        <w:rPr>
          <w:rFonts w:ascii="Arial" w:hAnsi="Arial" w:cs="Arial"/>
          <w:bCs/>
          <w:sz w:val="24"/>
          <w:szCs w:val="24"/>
        </w:rPr>
        <w:t>Decairá do direito de impugnar os termos do presente edital a LICITANTE que não apontar as falhas ou irregularidades nele supostamente existentes</w:t>
      </w:r>
      <w:r w:rsidR="00452E82">
        <w:rPr>
          <w:rFonts w:ascii="Arial" w:hAnsi="Arial" w:cs="Arial"/>
          <w:bCs/>
          <w:sz w:val="24"/>
          <w:szCs w:val="24"/>
        </w:rPr>
        <w:t xml:space="preserve"> dentro do prazo</w:t>
      </w:r>
      <w:r w:rsidRPr="007338A5">
        <w:rPr>
          <w:rFonts w:ascii="Arial" w:hAnsi="Arial" w:cs="Arial"/>
          <w:bCs/>
          <w:sz w:val="24"/>
          <w:szCs w:val="24"/>
        </w:rPr>
        <w:t xml:space="preserve"> </w:t>
      </w:r>
      <w:r w:rsidR="00452E82">
        <w:rPr>
          <w:rFonts w:ascii="Arial" w:hAnsi="Arial" w:cs="Arial"/>
          <w:bCs/>
          <w:sz w:val="24"/>
          <w:szCs w:val="24"/>
        </w:rPr>
        <w:t xml:space="preserve">e </w:t>
      </w:r>
      <w:r w:rsidRPr="007338A5">
        <w:rPr>
          <w:rFonts w:ascii="Arial" w:hAnsi="Arial" w:cs="Arial"/>
          <w:bCs/>
          <w:sz w:val="24"/>
          <w:szCs w:val="24"/>
        </w:rPr>
        <w:t xml:space="preserve">ficando esclarecido a intempestiva </w:t>
      </w:r>
      <w:r w:rsidR="00452E82">
        <w:rPr>
          <w:rFonts w:ascii="Arial" w:hAnsi="Arial" w:cs="Arial"/>
          <w:bCs/>
          <w:sz w:val="24"/>
          <w:szCs w:val="24"/>
        </w:rPr>
        <w:t xml:space="preserve">da </w:t>
      </w:r>
      <w:r w:rsidRPr="007338A5">
        <w:rPr>
          <w:rFonts w:ascii="Arial" w:hAnsi="Arial" w:cs="Arial"/>
          <w:bCs/>
          <w:sz w:val="24"/>
          <w:szCs w:val="24"/>
        </w:rPr>
        <w:t>comunicação do suposto vício não poderá ser aproveitada a título de recurso.</w:t>
      </w:r>
    </w:p>
    <w:p w14:paraId="16C2BCCF" w14:textId="77777777" w:rsidR="00452E82" w:rsidRDefault="00452E82" w:rsidP="00C837B3">
      <w:pPr>
        <w:overflowPunct w:val="0"/>
        <w:autoSpaceDE w:val="0"/>
        <w:autoSpaceDN w:val="0"/>
        <w:adjustRightInd w:val="0"/>
        <w:jc w:val="both"/>
        <w:textAlignment w:val="baseline"/>
        <w:rPr>
          <w:rFonts w:ascii="Arial" w:hAnsi="Arial" w:cs="Arial"/>
          <w:bCs/>
          <w:sz w:val="24"/>
          <w:szCs w:val="24"/>
        </w:rPr>
      </w:pPr>
    </w:p>
    <w:p w14:paraId="634301E4" w14:textId="04FBE898" w:rsidR="00452E82" w:rsidRDefault="005658F6" w:rsidP="00452E82">
      <w:pPr>
        <w:overflowPunct w:val="0"/>
        <w:autoSpaceDE w:val="0"/>
        <w:autoSpaceDN w:val="0"/>
        <w:adjustRightInd w:val="0"/>
        <w:jc w:val="both"/>
        <w:rPr>
          <w:rFonts w:ascii="Arial" w:hAnsi="Arial" w:cs="Arial"/>
          <w:bCs/>
          <w:sz w:val="24"/>
          <w:szCs w:val="24"/>
        </w:rPr>
      </w:pPr>
      <w:r>
        <w:rPr>
          <w:rFonts w:ascii="Arial" w:hAnsi="Arial" w:cs="Arial"/>
          <w:b/>
          <w:bCs/>
          <w:sz w:val="24"/>
          <w:szCs w:val="24"/>
        </w:rPr>
        <w:t>6.3</w:t>
      </w:r>
      <w:r w:rsidR="00452E82" w:rsidRPr="007338A5">
        <w:rPr>
          <w:rFonts w:ascii="Arial" w:hAnsi="Arial" w:cs="Arial"/>
          <w:b/>
          <w:bCs/>
          <w:sz w:val="24"/>
          <w:szCs w:val="24"/>
        </w:rPr>
        <w:t>.</w:t>
      </w:r>
      <w:r w:rsidR="00452E82" w:rsidRPr="007338A5">
        <w:rPr>
          <w:rFonts w:ascii="Arial" w:hAnsi="Arial" w:cs="Arial"/>
          <w:bCs/>
          <w:sz w:val="24"/>
          <w:szCs w:val="24"/>
        </w:rPr>
        <w:t xml:space="preserve"> Os interessados poderão </w:t>
      </w:r>
      <w:r w:rsidR="00452E82">
        <w:rPr>
          <w:rFonts w:ascii="Arial" w:hAnsi="Arial" w:cs="Arial"/>
          <w:bCs/>
          <w:sz w:val="24"/>
          <w:szCs w:val="24"/>
        </w:rPr>
        <w:t xml:space="preserve">apresentar a impugnação, </w:t>
      </w:r>
      <w:r w:rsidR="00452E82" w:rsidRPr="007338A5">
        <w:rPr>
          <w:rFonts w:ascii="Arial" w:hAnsi="Arial" w:cs="Arial"/>
          <w:bCs/>
          <w:sz w:val="24"/>
          <w:szCs w:val="24"/>
        </w:rPr>
        <w:t xml:space="preserve">obter maiores esclarecimentos ou dirimir suas dúvidas acerca do Objeto deste Edital ou interpretação de qualquer de </w:t>
      </w:r>
      <w:r w:rsidR="00452E82">
        <w:rPr>
          <w:rFonts w:ascii="Arial" w:hAnsi="Arial" w:cs="Arial"/>
          <w:bCs/>
          <w:sz w:val="24"/>
          <w:szCs w:val="24"/>
        </w:rPr>
        <w:t xml:space="preserve">seus dispositivos, por escrito </w:t>
      </w:r>
      <w:r w:rsidR="00452E82" w:rsidRPr="007338A5">
        <w:rPr>
          <w:rFonts w:ascii="Arial" w:hAnsi="Arial" w:cs="Arial"/>
          <w:bCs/>
          <w:sz w:val="24"/>
          <w:szCs w:val="24"/>
        </w:rPr>
        <w:t>junto à Comissão de Pregão do município de XXXXXX, no seguinte endereço: XXXXXXXXXXXXXXXX, cidade de XXXXXX</w:t>
      </w:r>
      <w:r w:rsidR="00452E82" w:rsidRPr="007338A5">
        <w:rPr>
          <w:rFonts w:ascii="Arial" w:hAnsi="Arial" w:cs="Arial"/>
          <w:sz w:val="24"/>
          <w:szCs w:val="24"/>
        </w:rPr>
        <w:t xml:space="preserve">, Estado de XXXXXXXX, </w:t>
      </w:r>
      <w:r w:rsidR="00452E82" w:rsidRPr="007338A5">
        <w:rPr>
          <w:rFonts w:ascii="Arial" w:hAnsi="Arial" w:cs="Arial"/>
          <w:sz w:val="24"/>
          <w:szCs w:val="24"/>
        </w:rPr>
        <w:lastRenderedPageBreak/>
        <w:t>CEP XXXXXXXX</w:t>
      </w:r>
      <w:r w:rsidR="00452E82" w:rsidRPr="007338A5">
        <w:rPr>
          <w:rFonts w:ascii="Arial" w:hAnsi="Arial" w:cs="Arial"/>
          <w:bCs/>
          <w:sz w:val="24"/>
          <w:szCs w:val="24"/>
        </w:rPr>
        <w:t xml:space="preserve">, aos cuidados da Pregoeira, ou através do endereço </w:t>
      </w:r>
      <w:proofErr w:type="gramStart"/>
      <w:r w:rsidR="00452E82" w:rsidRPr="007338A5">
        <w:rPr>
          <w:rFonts w:ascii="Arial" w:hAnsi="Arial" w:cs="Arial"/>
          <w:bCs/>
          <w:sz w:val="24"/>
          <w:szCs w:val="24"/>
        </w:rPr>
        <w:t xml:space="preserve">eletrônico  </w:t>
      </w:r>
      <w:proofErr w:type="spellStart"/>
      <w:r w:rsidR="00452E82" w:rsidRPr="007338A5">
        <w:rPr>
          <w:rFonts w:ascii="Arial" w:hAnsi="Arial" w:cs="Arial"/>
          <w:bCs/>
          <w:sz w:val="24"/>
          <w:szCs w:val="24"/>
        </w:rPr>
        <w:t>xxxxxxxxxxxxxxxxxxxxx</w:t>
      </w:r>
      <w:proofErr w:type="spellEnd"/>
      <w:proofErr w:type="gramEnd"/>
      <w:r w:rsidR="00452E82" w:rsidRPr="007338A5">
        <w:rPr>
          <w:rFonts w:ascii="Arial" w:hAnsi="Arial" w:cs="Arial"/>
          <w:bCs/>
          <w:sz w:val="24"/>
          <w:szCs w:val="24"/>
        </w:rPr>
        <w:t>.</w:t>
      </w:r>
    </w:p>
    <w:p w14:paraId="1F9B4739" w14:textId="77777777" w:rsidR="00452E82" w:rsidRPr="007338A5" w:rsidRDefault="00452E82" w:rsidP="00452E82">
      <w:pPr>
        <w:overflowPunct w:val="0"/>
        <w:autoSpaceDE w:val="0"/>
        <w:autoSpaceDN w:val="0"/>
        <w:adjustRightInd w:val="0"/>
        <w:jc w:val="both"/>
        <w:rPr>
          <w:rFonts w:ascii="Arial" w:hAnsi="Arial" w:cs="Arial"/>
          <w:bCs/>
          <w:sz w:val="24"/>
          <w:szCs w:val="24"/>
        </w:rPr>
      </w:pPr>
    </w:p>
    <w:p w14:paraId="1CAC7899" w14:textId="180DD4CB" w:rsidR="00452E82" w:rsidRPr="007338A5" w:rsidRDefault="005658F6" w:rsidP="00452E82">
      <w:pPr>
        <w:overflowPunct w:val="0"/>
        <w:autoSpaceDE w:val="0"/>
        <w:autoSpaceDN w:val="0"/>
        <w:adjustRightInd w:val="0"/>
        <w:jc w:val="both"/>
        <w:rPr>
          <w:rFonts w:ascii="Arial" w:hAnsi="Arial" w:cs="Arial"/>
          <w:bCs/>
          <w:sz w:val="24"/>
          <w:szCs w:val="24"/>
        </w:rPr>
      </w:pPr>
      <w:r>
        <w:rPr>
          <w:rFonts w:ascii="Arial" w:hAnsi="Arial" w:cs="Arial"/>
          <w:b/>
          <w:bCs/>
          <w:sz w:val="24"/>
          <w:szCs w:val="24"/>
        </w:rPr>
        <w:t>6.4.</w:t>
      </w:r>
      <w:r w:rsidR="00452E82" w:rsidRPr="007338A5">
        <w:rPr>
          <w:rFonts w:ascii="Arial" w:hAnsi="Arial" w:cs="Arial"/>
          <w:bCs/>
          <w:sz w:val="24"/>
          <w:szCs w:val="24"/>
        </w:rPr>
        <w:t xml:space="preserve">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w:t>
      </w:r>
    </w:p>
    <w:p w14:paraId="47D220D9" w14:textId="77777777" w:rsidR="00452E82" w:rsidRPr="007338A5" w:rsidRDefault="00452E82" w:rsidP="00C837B3">
      <w:pPr>
        <w:overflowPunct w:val="0"/>
        <w:autoSpaceDE w:val="0"/>
        <w:autoSpaceDN w:val="0"/>
        <w:adjustRightInd w:val="0"/>
        <w:jc w:val="both"/>
        <w:textAlignment w:val="baseline"/>
        <w:rPr>
          <w:rFonts w:ascii="Arial" w:hAnsi="Arial" w:cs="Arial"/>
          <w:bCs/>
          <w:sz w:val="24"/>
          <w:szCs w:val="24"/>
        </w:rPr>
      </w:pPr>
    </w:p>
    <w:p w14:paraId="789A2BE5"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4D92E90D"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7. DO CREDENCIAMENTO</w:t>
      </w:r>
    </w:p>
    <w:p w14:paraId="1803711D"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571733C2" w14:textId="77777777" w:rsidR="00C837B3" w:rsidRPr="007338A5" w:rsidRDefault="00C837B3" w:rsidP="00C837B3">
      <w:pPr>
        <w:jc w:val="both"/>
        <w:rPr>
          <w:rFonts w:ascii="Arial" w:hAnsi="Arial" w:cs="Arial"/>
          <w:bCs/>
          <w:sz w:val="24"/>
          <w:szCs w:val="24"/>
        </w:rPr>
      </w:pPr>
      <w:r w:rsidRPr="007338A5">
        <w:rPr>
          <w:rFonts w:ascii="Arial" w:hAnsi="Arial" w:cs="Arial"/>
          <w:b/>
          <w:sz w:val="24"/>
          <w:szCs w:val="24"/>
        </w:rPr>
        <w:t xml:space="preserve">7.1. </w:t>
      </w:r>
      <w:r w:rsidRPr="007338A5">
        <w:rPr>
          <w:rFonts w:ascii="Arial" w:hAnsi="Arial" w:cs="Arial"/>
          <w:bCs/>
          <w:sz w:val="24"/>
          <w:szCs w:val="24"/>
        </w:rPr>
        <w:t>Até o horário limite para a entrega dos envelopes, o representante do licitante deverá apresentar-se aa Pregoeira para efetuar seu credenciamento como participante desta Licitação, munido da sua carteira de identidade ou documento equivalente que contenha foto, e do documento que lhe dê poderes para manifestar-se durante a sessão.</w:t>
      </w:r>
    </w:p>
    <w:p w14:paraId="700FE90B" w14:textId="77777777" w:rsidR="00264FC8" w:rsidRPr="007338A5" w:rsidRDefault="00264FC8" w:rsidP="00C837B3">
      <w:pPr>
        <w:jc w:val="both"/>
        <w:rPr>
          <w:rFonts w:ascii="Arial" w:hAnsi="Arial" w:cs="Arial"/>
          <w:bCs/>
          <w:sz w:val="24"/>
          <w:szCs w:val="24"/>
        </w:rPr>
      </w:pPr>
    </w:p>
    <w:p w14:paraId="2D6C45E1" w14:textId="57975C5B" w:rsidR="00C837B3" w:rsidRDefault="00452E82" w:rsidP="00C837B3">
      <w:pPr>
        <w:jc w:val="both"/>
        <w:rPr>
          <w:rFonts w:ascii="Arial" w:hAnsi="Arial" w:cs="Arial"/>
          <w:bCs/>
          <w:sz w:val="24"/>
          <w:szCs w:val="24"/>
        </w:rPr>
      </w:pPr>
      <w:r>
        <w:rPr>
          <w:rFonts w:ascii="Arial" w:hAnsi="Arial" w:cs="Arial"/>
          <w:b/>
          <w:bCs/>
          <w:sz w:val="24"/>
          <w:szCs w:val="24"/>
        </w:rPr>
        <w:t>7.2</w:t>
      </w:r>
      <w:r w:rsidR="00C837B3" w:rsidRPr="007338A5">
        <w:rPr>
          <w:rFonts w:ascii="Arial" w:hAnsi="Arial" w:cs="Arial"/>
          <w:b/>
          <w:bCs/>
          <w:sz w:val="24"/>
          <w:szCs w:val="24"/>
        </w:rPr>
        <w:t>.</w:t>
      </w:r>
      <w:r w:rsidR="00C837B3" w:rsidRPr="007338A5">
        <w:rPr>
          <w:rFonts w:ascii="Arial" w:hAnsi="Arial" w:cs="Arial"/>
          <w:bCs/>
          <w:sz w:val="24"/>
          <w:szCs w:val="24"/>
        </w:rPr>
        <w:t xml:space="preserve"> Cada credenciado poderá representar apenas um licitante.</w:t>
      </w:r>
    </w:p>
    <w:p w14:paraId="5C6BDCC3" w14:textId="77777777" w:rsidR="00452E82" w:rsidRPr="007338A5" w:rsidRDefault="00452E82" w:rsidP="00C837B3">
      <w:pPr>
        <w:jc w:val="both"/>
        <w:rPr>
          <w:rFonts w:ascii="Arial" w:hAnsi="Arial" w:cs="Arial"/>
          <w:bCs/>
          <w:sz w:val="24"/>
          <w:szCs w:val="24"/>
        </w:rPr>
      </w:pPr>
    </w:p>
    <w:p w14:paraId="2DC19E62" w14:textId="3C7B40B8" w:rsidR="00C837B3" w:rsidRPr="007338A5" w:rsidRDefault="00452E82" w:rsidP="00C837B3">
      <w:pPr>
        <w:jc w:val="both"/>
        <w:rPr>
          <w:rFonts w:ascii="Arial" w:hAnsi="Arial" w:cs="Arial"/>
          <w:bCs/>
          <w:sz w:val="24"/>
          <w:szCs w:val="24"/>
        </w:rPr>
      </w:pPr>
      <w:r>
        <w:rPr>
          <w:rFonts w:ascii="Arial" w:hAnsi="Arial" w:cs="Arial"/>
          <w:b/>
          <w:bCs/>
          <w:sz w:val="24"/>
          <w:szCs w:val="24"/>
        </w:rPr>
        <w:t>7.3</w:t>
      </w:r>
      <w:r w:rsidR="00C837B3" w:rsidRPr="007338A5">
        <w:rPr>
          <w:rFonts w:ascii="Arial" w:hAnsi="Arial" w:cs="Arial"/>
          <w:b/>
          <w:bCs/>
          <w:sz w:val="24"/>
          <w:szCs w:val="24"/>
        </w:rPr>
        <w:t>.</w:t>
      </w:r>
      <w:r w:rsidR="00C837B3" w:rsidRPr="007338A5">
        <w:rPr>
          <w:rFonts w:ascii="Arial" w:hAnsi="Arial" w:cs="Arial"/>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77E5E0AD" w14:textId="77777777" w:rsidR="00264FC8" w:rsidRPr="007338A5" w:rsidRDefault="00264FC8" w:rsidP="00C837B3">
      <w:pPr>
        <w:jc w:val="both"/>
        <w:rPr>
          <w:rFonts w:ascii="Arial" w:hAnsi="Arial" w:cs="Arial"/>
          <w:bCs/>
          <w:sz w:val="24"/>
          <w:szCs w:val="24"/>
        </w:rPr>
      </w:pPr>
    </w:p>
    <w:p w14:paraId="48E94D33" w14:textId="5A8CD679" w:rsidR="00C837B3" w:rsidRPr="007338A5" w:rsidRDefault="00452E82" w:rsidP="00C837B3">
      <w:pPr>
        <w:jc w:val="both"/>
        <w:rPr>
          <w:rFonts w:ascii="Arial" w:hAnsi="Arial" w:cs="Arial"/>
          <w:sz w:val="24"/>
          <w:szCs w:val="24"/>
        </w:rPr>
      </w:pPr>
      <w:r>
        <w:rPr>
          <w:rFonts w:ascii="Arial" w:hAnsi="Arial" w:cs="Arial"/>
          <w:b/>
          <w:bCs/>
          <w:sz w:val="24"/>
          <w:szCs w:val="24"/>
        </w:rPr>
        <w:t>7.3</w:t>
      </w:r>
      <w:r w:rsidR="00C837B3" w:rsidRPr="007338A5">
        <w:rPr>
          <w:rFonts w:ascii="Arial" w:hAnsi="Arial" w:cs="Arial"/>
          <w:b/>
          <w:bCs/>
          <w:sz w:val="24"/>
          <w:szCs w:val="24"/>
        </w:rPr>
        <w:t>.1.</w:t>
      </w:r>
      <w:r w:rsidR="00C837B3" w:rsidRPr="007338A5">
        <w:rPr>
          <w:rFonts w:ascii="Arial" w:hAnsi="Arial" w:cs="Arial"/>
          <w:bCs/>
          <w:sz w:val="24"/>
          <w:szCs w:val="24"/>
        </w:rPr>
        <w:t xml:space="preserve"> </w:t>
      </w:r>
      <w:r w:rsidR="00C837B3" w:rsidRPr="007338A5">
        <w:rPr>
          <w:rFonts w:ascii="Arial" w:hAnsi="Arial" w:cs="Arial"/>
          <w:sz w:val="24"/>
          <w:szCs w:val="24"/>
        </w:rPr>
        <w:t>No caso de procuração particular, a firma do outorgante deverá ser reconhecida em cartório.</w:t>
      </w:r>
    </w:p>
    <w:p w14:paraId="39437D36" w14:textId="77777777" w:rsidR="00264FC8" w:rsidRPr="007338A5" w:rsidRDefault="00264FC8" w:rsidP="00C837B3">
      <w:pPr>
        <w:jc w:val="both"/>
        <w:rPr>
          <w:rFonts w:ascii="Arial" w:hAnsi="Arial" w:cs="Arial"/>
          <w:sz w:val="24"/>
          <w:szCs w:val="24"/>
        </w:rPr>
      </w:pPr>
    </w:p>
    <w:p w14:paraId="6D2758BB" w14:textId="7C0E0305" w:rsidR="00C837B3" w:rsidRPr="007338A5" w:rsidRDefault="00452E82" w:rsidP="00C837B3">
      <w:pPr>
        <w:jc w:val="both"/>
        <w:rPr>
          <w:rFonts w:ascii="Arial" w:hAnsi="Arial" w:cs="Arial"/>
          <w:bCs/>
          <w:sz w:val="24"/>
          <w:szCs w:val="24"/>
        </w:rPr>
      </w:pPr>
      <w:r>
        <w:rPr>
          <w:rFonts w:ascii="Arial" w:hAnsi="Arial" w:cs="Arial"/>
          <w:b/>
          <w:sz w:val="24"/>
          <w:szCs w:val="24"/>
        </w:rPr>
        <w:t>7.3</w:t>
      </w:r>
      <w:r w:rsidR="00C837B3" w:rsidRPr="007338A5">
        <w:rPr>
          <w:rFonts w:ascii="Arial" w:hAnsi="Arial" w:cs="Arial"/>
          <w:b/>
          <w:sz w:val="24"/>
          <w:szCs w:val="24"/>
        </w:rPr>
        <w:t>.2.</w:t>
      </w:r>
      <w:r w:rsidR="00C837B3" w:rsidRPr="007338A5">
        <w:rPr>
          <w:rFonts w:ascii="Arial" w:hAnsi="Arial" w:cs="Arial"/>
          <w:sz w:val="24"/>
          <w:szCs w:val="24"/>
        </w:rPr>
        <w:t xml:space="preserve"> Na procuração pública ou particular, </w:t>
      </w:r>
      <w:r w:rsidR="00C837B3" w:rsidRPr="007338A5">
        <w:rPr>
          <w:rFonts w:ascii="Arial" w:hAnsi="Arial" w:cs="Arial"/>
          <w:bCs/>
          <w:sz w:val="24"/>
          <w:szCs w:val="24"/>
        </w:rPr>
        <w:t>devem estar expressos os poderes para formular ou desistir de lances, recursos, assinar atas e demais atos inerentes ao certame.</w:t>
      </w:r>
    </w:p>
    <w:p w14:paraId="1983EF27" w14:textId="77777777" w:rsidR="00264FC8" w:rsidRPr="007338A5" w:rsidRDefault="00264FC8" w:rsidP="00C837B3">
      <w:pPr>
        <w:jc w:val="both"/>
        <w:rPr>
          <w:rFonts w:ascii="Arial" w:hAnsi="Arial" w:cs="Arial"/>
          <w:sz w:val="24"/>
          <w:szCs w:val="24"/>
        </w:rPr>
      </w:pPr>
    </w:p>
    <w:p w14:paraId="757A7053" w14:textId="53C50053" w:rsidR="00C837B3" w:rsidRPr="007338A5" w:rsidRDefault="00452E82" w:rsidP="00C837B3">
      <w:pPr>
        <w:overflowPunct w:val="0"/>
        <w:autoSpaceDE w:val="0"/>
        <w:autoSpaceDN w:val="0"/>
        <w:adjustRightInd w:val="0"/>
        <w:jc w:val="both"/>
        <w:rPr>
          <w:rFonts w:ascii="Arial" w:hAnsi="Arial" w:cs="Arial"/>
          <w:bCs/>
          <w:sz w:val="24"/>
          <w:szCs w:val="24"/>
        </w:rPr>
      </w:pPr>
      <w:r>
        <w:rPr>
          <w:rFonts w:ascii="Arial" w:hAnsi="Arial" w:cs="Arial"/>
          <w:b/>
          <w:bCs/>
          <w:sz w:val="24"/>
          <w:szCs w:val="24"/>
        </w:rPr>
        <w:t>7.4</w:t>
      </w:r>
      <w:r w:rsidR="00C837B3" w:rsidRPr="007338A5">
        <w:rPr>
          <w:rFonts w:ascii="Arial" w:hAnsi="Arial" w:cs="Arial"/>
          <w:b/>
          <w:bCs/>
          <w:sz w:val="24"/>
          <w:szCs w:val="24"/>
        </w:rPr>
        <w:t>.</w:t>
      </w:r>
      <w:r w:rsidR="00C837B3" w:rsidRPr="007338A5">
        <w:rPr>
          <w:rFonts w:ascii="Arial" w:hAnsi="Arial" w:cs="Arial"/>
          <w:bCs/>
          <w:sz w:val="24"/>
          <w:szCs w:val="24"/>
        </w:rPr>
        <w:t xml:space="preserve"> Deverão ser apresentados juntamente com os documentos de credenciamento:</w:t>
      </w:r>
    </w:p>
    <w:p w14:paraId="75341317"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9CD4BC5" w14:textId="5FAE7110" w:rsidR="00C837B3" w:rsidRPr="007338A5" w:rsidRDefault="00452E82" w:rsidP="00C837B3">
      <w:pPr>
        <w:overflowPunct w:val="0"/>
        <w:autoSpaceDE w:val="0"/>
        <w:autoSpaceDN w:val="0"/>
        <w:adjustRightInd w:val="0"/>
        <w:jc w:val="both"/>
        <w:rPr>
          <w:rFonts w:ascii="Arial" w:hAnsi="Arial" w:cs="Arial"/>
          <w:bCs/>
          <w:color w:val="000000"/>
          <w:sz w:val="24"/>
          <w:szCs w:val="24"/>
        </w:rPr>
      </w:pPr>
      <w:r>
        <w:rPr>
          <w:rFonts w:ascii="Arial" w:hAnsi="Arial" w:cs="Arial"/>
          <w:b/>
          <w:bCs/>
          <w:sz w:val="24"/>
          <w:szCs w:val="24"/>
        </w:rPr>
        <w:t>7.4</w:t>
      </w:r>
      <w:r w:rsidR="00C837B3" w:rsidRPr="007338A5">
        <w:rPr>
          <w:rFonts w:ascii="Arial" w:hAnsi="Arial" w:cs="Arial"/>
          <w:b/>
          <w:bCs/>
          <w:sz w:val="24"/>
          <w:szCs w:val="24"/>
        </w:rPr>
        <w:t xml:space="preserve">.1. </w:t>
      </w:r>
      <w:r w:rsidR="00C837B3" w:rsidRPr="007338A5">
        <w:rPr>
          <w:rFonts w:ascii="Arial" w:hAnsi="Arial" w:cs="Arial"/>
          <w:bCs/>
          <w:sz w:val="24"/>
          <w:szCs w:val="24"/>
        </w:rPr>
        <w:t>Comprovação da condição de microempresa ou empresa de pequeno porte, mediante Certidão Simplificada da Junta Comercial emitida nos últimos 180 (cento e oitenta) dias anteriores à data da licitação</w:t>
      </w:r>
      <w:r w:rsidR="00C837B3" w:rsidRPr="007338A5">
        <w:rPr>
          <w:rFonts w:ascii="Arial" w:hAnsi="Arial" w:cs="Arial"/>
          <w:bCs/>
          <w:color w:val="000000"/>
          <w:sz w:val="24"/>
          <w:szCs w:val="24"/>
        </w:rPr>
        <w:t>;</w:t>
      </w:r>
    </w:p>
    <w:p w14:paraId="03E0AC7F" w14:textId="77777777" w:rsidR="00264FC8" w:rsidRPr="007338A5" w:rsidRDefault="00264FC8" w:rsidP="00C837B3">
      <w:pPr>
        <w:overflowPunct w:val="0"/>
        <w:autoSpaceDE w:val="0"/>
        <w:autoSpaceDN w:val="0"/>
        <w:adjustRightInd w:val="0"/>
        <w:jc w:val="both"/>
        <w:rPr>
          <w:rFonts w:ascii="Arial" w:hAnsi="Arial" w:cs="Arial"/>
          <w:bCs/>
          <w:color w:val="000000"/>
          <w:sz w:val="24"/>
          <w:szCs w:val="24"/>
        </w:rPr>
      </w:pPr>
    </w:p>
    <w:p w14:paraId="5D463523" w14:textId="6BACB17E"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color w:val="000000"/>
          <w:sz w:val="24"/>
          <w:szCs w:val="24"/>
        </w:rPr>
        <w:t>7.</w:t>
      </w:r>
      <w:r w:rsidR="00452E82">
        <w:rPr>
          <w:rFonts w:ascii="Arial" w:hAnsi="Arial" w:cs="Arial"/>
          <w:b/>
          <w:bCs/>
          <w:color w:val="000000"/>
          <w:sz w:val="24"/>
          <w:szCs w:val="24"/>
        </w:rPr>
        <w:t>4</w:t>
      </w:r>
      <w:r w:rsidRPr="007338A5">
        <w:rPr>
          <w:rFonts w:ascii="Arial" w:hAnsi="Arial" w:cs="Arial"/>
          <w:b/>
          <w:bCs/>
          <w:color w:val="000000"/>
          <w:sz w:val="24"/>
          <w:szCs w:val="24"/>
        </w:rPr>
        <w:t>.2.</w:t>
      </w:r>
      <w:r w:rsidRPr="007338A5">
        <w:rPr>
          <w:rFonts w:ascii="Arial" w:hAnsi="Arial" w:cs="Arial"/>
          <w:bCs/>
          <w:color w:val="000000"/>
          <w:sz w:val="24"/>
          <w:szCs w:val="24"/>
        </w:rPr>
        <w:t xml:space="preserve"> D</w:t>
      </w:r>
      <w:r w:rsidRPr="007338A5">
        <w:rPr>
          <w:rFonts w:ascii="Arial" w:hAnsi="Arial" w:cs="Arial"/>
          <w:bCs/>
          <w:sz w:val="24"/>
          <w:szCs w:val="24"/>
        </w:rPr>
        <w:t xml:space="preserve">eclaração que cumpre plenamente com os requisitos de habilitação, nos termos do art. 4º, VII, da Lei n.º 10.520, de 17/07/2002 (MODELO ANEXO II); </w:t>
      </w:r>
    </w:p>
    <w:p w14:paraId="697177F9"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411479C0" w14:textId="5A137606" w:rsidR="00C837B3" w:rsidRPr="007338A5" w:rsidRDefault="00452E82" w:rsidP="00C837B3">
      <w:pPr>
        <w:overflowPunct w:val="0"/>
        <w:autoSpaceDE w:val="0"/>
        <w:autoSpaceDN w:val="0"/>
        <w:adjustRightInd w:val="0"/>
        <w:jc w:val="both"/>
        <w:rPr>
          <w:rFonts w:ascii="Arial" w:hAnsi="Arial" w:cs="Arial"/>
          <w:bCs/>
          <w:sz w:val="24"/>
          <w:szCs w:val="24"/>
        </w:rPr>
      </w:pPr>
      <w:r>
        <w:rPr>
          <w:rFonts w:ascii="Arial" w:hAnsi="Arial" w:cs="Arial"/>
          <w:b/>
          <w:bCs/>
          <w:sz w:val="24"/>
          <w:szCs w:val="24"/>
        </w:rPr>
        <w:t>7.5</w:t>
      </w:r>
      <w:r w:rsidR="00C837B3" w:rsidRPr="007338A5">
        <w:rPr>
          <w:rFonts w:ascii="Arial" w:hAnsi="Arial" w:cs="Arial"/>
          <w:b/>
          <w:bCs/>
          <w:sz w:val="24"/>
          <w:szCs w:val="24"/>
        </w:rPr>
        <w:t>.</w:t>
      </w:r>
      <w:r w:rsidR="00C837B3" w:rsidRPr="007338A5">
        <w:rPr>
          <w:rFonts w:ascii="Arial" w:hAnsi="Arial" w:cs="Arial"/>
          <w:bCs/>
          <w:sz w:val="24"/>
          <w:szCs w:val="24"/>
        </w:rPr>
        <w:t xml:space="preserve"> Todos os documentos exigidos para credenciamento poderão ser apresentados em original, por qualquer processo de cópia autenticada, seja por Tabelião ou por Funcionário Público</w:t>
      </w:r>
      <w:r w:rsidR="00412035" w:rsidRPr="007338A5">
        <w:rPr>
          <w:rFonts w:ascii="Arial" w:hAnsi="Arial" w:cs="Arial"/>
          <w:bCs/>
          <w:sz w:val="24"/>
          <w:szCs w:val="24"/>
        </w:rPr>
        <w:t xml:space="preserve"> </w:t>
      </w:r>
      <w:r w:rsidR="00C837B3" w:rsidRPr="007338A5">
        <w:rPr>
          <w:rFonts w:ascii="Arial" w:hAnsi="Arial" w:cs="Arial"/>
          <w:bCs/>
          <w:sz w:val="24"/>
          <w:szCs w:val="24"/>
        </w:rPr>
        <w:t>desta Administração, cópias não autenticadas não serão aceitas.</w:t>
      </w:r>
    </w:p>
    <w:p w14:paraId="498FA2FA"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66C1DB3" w14:textId="1F0E0828" w:rsidR="00C837B3" w:rsidRPr="007338A5" w:rsidRDefault="007340C5"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7.</w:t>
      </w:r>
      <w:r w:rsidR="00452E82">
        <w:rPr>
          <w:rFonts w:ascii="Arial" w:hAnsi="Arial" w:cs="Arial"/>
          <w:b/>
          <w:bCs/>
          <w:sz w:val="24"/>
          <w:szCs w:val="24"/>
        </w:rPr>
        <w:t>6</w:t>
      </w:r>
      <w:r w:rsidR="00C837B3" w:rsidRPr="007338A5">
        <w:rPr>
          <w:rFonts w:ascii="Arial" w:hAnsi="Arial" w:cs="Arial"/>
          <w:b/>
          <w:bCs/>
          <w:sz w:val="24"/>
          <w:szCs w:val="24"/>
        </w:rPr>
        <w:t>.</w:t>
      </w:r>
      <w:r w:rsidR="00C837B3" w:rsidRPr="007338A5">
        <w:rPr>
          <w:rFonts w:ascii="Arial" w:hAnsi="Arial" w:cs="Arial"/>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1CBC1D71"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77C2417A" w14:textId="36805335" w:rsidR="00C837B3" w:rsidRPr="007338A5" w:rsidRDefault="007340C5"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7.</w:t>
      </w:r>
      <w:r w:rsidR="00452E82">
        <w:rPr>
          <w:rFonts w:ascii="Arial" w:hAnsi="Arial" w:cs="Arial"/>
          <w:b/>
          <w:bCs/>
          <w:sz w:val="24"/>
          <w:szCs w:val="24"/>
        </w:rPr>
        <w:t>7</w:t>
      </w:r>
      <w:r w:rsidR="00C837B3" w:rsidRPr="007338A5">
        <w:rPr>
          <w:rFonts w:ascii="Arial" w:hAnsi="Arial" w:cs="Arial"/>
          <w:b/>
          <w:bCs/>
          <w:sz w:val="24"/>
          <w:szCs w:val="24"/>
        </w:rPr>
        <w:t>.</w:t>
      </w:r>
      <w:r w:rsidR="00C837B3" w:rsidRPr="007338A5">
        <w:rPr>
          <w:rFonts w:ascii="Arial" w:hAnsi="Arial" w:cs="Arial"/>
          <w:bCs/>
          <w:sz w:val="24"/>
          <w:szCs w:val="24"/>
        </w:rPr>
        <w:t xml:space="preserve"> Ocorrendo</w:t>
      </w:r>
      <w:r w:rsidR="009C7FAF" w:rsidRPr="007338A5">
        <w:rPr>
          <w:rFonts w:ascii="Arial" w:hAnsi="Arial" w:cs="Arial"/>
          <w:bCs/>
          <w:sz w:val="24"/>
          <w:szCs w:val="24"/>
        </w:rPr>
        <w:t xml:space="preserve"> a situação descrita no item 7.</w:t>
      </w:r>
      <w:r w:rsidR="00452E82">
        <w:rPr>
          <w:rFonts w:ascii="Arial" w:hAnsi="Arial" w:cs="Arial"/>
          <w:bCs/>
          <w:sz w:val="24"/>
          <w:szCs w:val="24"/>
        </w:rPr>
        <w:t>6</w:t>
      </w:r>
      <w:r w:rsidR="00C837B3" w:rsidRPr="007338A5">
        <w:rPr>
          <w:rFonts w:ascii="Arial" w:hAnsi="Arial" w:cs="Arial"/>
          <w:bCs/>
          <w:sz w:val="24"/>
          <w:szCs w:val="24"/>
        </w:rPr>
        <w:t>, será aberto primeiro o envelope de habilitação, para ter acesso a comprovação da condição de microempresa ou empresa de pequeno porte.</w:t>
      </w:r>
    </w:p>
    <w:p w14:paraId="7256E5D2" w14:textId="77777777" w:rsidR="00412035" w:rsidRDefault="00412035" w:rsidP="00C837B3">
      <w:pPr>
        <w:overflowPunct w:val="0"/>
        <w:autoSpaceDE w:val="0"/>
        <w:autoSpaceDN w:val="0"/>
        <w:adjustRightInd w:val="0"/>
        <w:jc w:val="both"/>
        <w:rPr>
          <w:rFonts w:ascii="Arial" w:hAnsi="Arial" w:cs="Arial"/>
          <w:bCs/>
          <w:sz w:val="24"/>
          <w:szCs w:val="24"/>
        </w:rPr>
      </w:pPr>
    </w:p>
    <w:p w14:paraId="7404F2EA" w14:textId="77777777" w:rsidR="00452E82" w:rsidRDefault="00452E82" w:rsidP="00C837B3">
      <w:pPr>
        <w:overflowPunct w:val="0"/>
        <w:autoSpaceDE w:val="0"/>
        <w:autoSpaceDN w:val="0"/>
        <w:adjustRightInd w:val="0"/>
        <w:jc w:val="both"/>
        <w:rPr>
          <w:rFonts w:ascii="Arial" w:hAnsi="Arial" w:cs="Arial"/>
          <w:bCs/>
          <w:sz w:val="24"/>
          <w:szCs w:val="24"/>
        </w:rPr>
      </w:pPr>
    </w:p>
    <w:p w14:paraId="7CE7F2F7" w14:textId="77777777" w:rsidR="00452E82" w:rsidRPr="007338A5" w:rsidRDefault="00452E82" w:rsidP="00C837B3">
      <w:pPr>
        <w:overflowPunct w:val="0"/>
        <w:autoSpaceDE w:val="0"/>
        <w:autoSpaceDN w:val="0"/>
        <w:adjustRightInd w:val="0"/>
        <w:jc w:val="both"/>
        <w:rPr>
          <w:rFonts w:ascii="Arial" w:hAnsi="Arial" w:cs="Arial"/>
          <w:bCs/>
          <w:sz w:val="24"/>
          <w:szCs w:val="24"/>
        </w:rPr>
      </w:pPr>
    </w:p>
    <w:p w14:paraId="0ABB96EA" w14:textId="504AF3D7" w:rsidR="00412035" w:rsidRPr="007338A5" w:rsidRDefault="00412035" w:rsidP="00412035">
      <w:pPr>
        <w:pStyle w:val="PargrafodaLista"/>
        <w:tabs>
          <w:tab w:val="left" w:pos="567"/>
          <w:tab w:val="left" w:pos="900"/>
          <w:tab w:val="left" w:pos="2760"/>
        </w:tabs>
        <w:autoSpaceDE w:val="0"/>
        <w:autoSpaceDN w:val="0"/>
        <w:adjustRightInd w:val="0"/>
        <w:ind w:left="0"/>
        <w:jc w:val="left"/>
        <w:rPr>
          <w:rFonts w:ascii="Arial" w:hAnsi="Arial" w:cs="Arial"/>
          <w:b/>
        </w:rPr>
      </w:pPr>
      <w:r w:rsidRPr="007338A5">
        <w:rPr>
          <w:rFonts w:ascii="Arial" w:hAnsi="Arial" w:cs="Arial"/>
          <w:b/>
        </w:rPr>
        <w:t xml:space="preserve">8. DA PROPOSTA </w:t>
      </w:r>
      <w:r w:rsidR="002179FC">
        <w:rPr>
          <w:rFonts w:ascii="Arial" w:hAnsi="Arial" w:cs="Arial"/>
          <w:b/>
        </w:rPr>
        <w:t xml:space="preserve">DE PREÇOS </w:t>
      </w:r>
      <w:r w:rsidRPr="007338A5">
        <w:rPr>
          <w:rFonts w:ascii="Arial" w:hAnsi="Arial" w:cs="Arial"/>
          <w:b/>
        </w:rPr>
        <w:t>E DOCUMENTAÇÃO</w:t>
      </w:r>
      <w:r w:rsidR="00452E82">
        <w:rPr>
          <w:rFonts w:ascii="Arial" w:hAnsi="Arial" w:cs="Arial"/>
          <w:b/>
        </w:rPr>
        <w:t xml:space="preserve"> DE HABILITAÇÃO:</w:t>
      </w:r>
    </w:p>
    <w:p w14:paraId="59993897" w14:textId="77777777" w:rsidR="00412035" w:rsidRPr="007338A5" w:rsidRDefault="00412035" w:rsidP="00412035">
      <w:pPr>
        <w:pStyle w:val="PargrafodaLista"/>
        <w:tabs>
          <w:tab w:val="left" w:pos="567"/>
          <w:tab w:val="left" w:pos="900"/>
          <w:tab w:val="left" w:pos="2760"/>
        </w:tabs>
        <w:autoSpaceDE w:val="0"/>
        <w:autoSpaceDN w:val="0"/>
        <w:adjustRightInd w:val="0"/>
        <w:ind w:left="0"/>
        <w:rPr>
          <w:rFonts w:ascii="Arial" w:hAnsi="Arial" w:cs="Arial"/>
          <w:b/>
        </w:rPr>
      </w:pPr>
    </w:p>
    <w:p w14:paraId="661CF1CA" w14:textId="284CCD40" w:rsidR="00412035" w:rsidRPr="007338A5" w:rsidRDefault="002179FC" w:rsidP="00170301">
      <w:pPr>
        <w:pStyle w:val="PargrafodaLista"/>
        <w:numPr>
          <w:ilvl w:val="0"/>
          <w:numId w:val="1"/>
        </w:numPr>
        <w:tabs>
          <w:tab w:val="left" w:pos="284"/>
          <w:tab w:val="left" w:pos="426"/>
          <w:tab w:val="left" w:pos="2760"/>
        </w:tabs>
        <w:autoSpaceDE w:val="0"/>
        <w:autoSpaceDN w:val="0"/>
        <w:adjustRightInd w:val="0"/>
        <w:ind w:left="0" w:firstLine="0"/>
        <w:rPr>
          <w:rFonts w:ascii="Arial" w:hAnsi="Arial" w:cs="Arial"/>
        </w:rPr>
      </w:pPr>
      <w:r>
        <w:rPr>
          <w:rFonts w:ascii="Arial" w:hAnsi="Arial" w:cs="Arial"/>
        </w:rPr>
        <w:t xml:space="preserve">A proposta de preços </w:t>
      </w:r>
      <w:r w:rsidR="00412035" w:rsidRPr="007338A5">
        <w:rPr>
          <w:rFonts w:ascii="Arial" w:hAnsi="Arial" w:cs="Arial"/>
        </w:rPr>
        <w:t>e os documentos para habilitação deverão ser apresentados, separadamente, em 02 envelopes fechados e indevassáveis, contendo em sua parte externa, além do nome da proponente, os seguintes dizeres:</w:t>
      </w:r>
    </w:p>
    <w:p w14:paraId="7F74B2AA" w14:textId="77777777" w:rsidR="00412035" w:rsidRPr="007338A5" w:rsidRDefault="00412035" w:rsidP="00E2390A">
      <w:pPr>
        <w:pStyle w:val="PargrafodaLista"/>
        <w:tabs>
          <w:tab w:val="left" w:pos="900"/>
          <w:tab w:val="left" w:pos="2760"/>
        </w:tabs>
        <w:autoSpaceDE w:val="0"/>
        <w:autoSpaceDN w:val="0"/>
        <w:adjustRightInd w:val="0"/>
        <w:ind w:left="0"/>
        <w:rPr>
          <w:rFonts w:ascii="Arial" w:hAnsi="Arial" w:cs="Arial"/>
        </w:rPr>
      </w:pPr>
    </w:p>
    <w:p w14:paraId="3AF70D42" w14:textId="77777777" w:rsidR="00412035" w:rsidRPr="007338A5" w:rsidRDefault="00412035" w:rsidP="00412035">
      <w:pPr>
        <w:pStyle w:val="Corpodetexto"/>
        <w:pBdr>
          <w:top w:val="single" w:sz="4" w:space="1" w:color="auto"/>
          <w:left w:val="single" w:sz="4" w:space="4" w:color="auto"/>
          <w:bottom w:val="single" w:sz="4" w:space="0" w:color="auto"/>
          <w:right w:val="single" w:sz="4" w:space="0" w:color="auto"/>
        </w:pBdr>
        <w:tabs>
          <w:tab w:val="left" w:pos="1200"/>
          <w:tab w:val="left" w:pos="8931"/>
        </w:tabs>
        <w:rPr>
          <w:rFonts w:ascii="Arial" w:hAnsi="Arial" w:cs="Arial"/>
          <w:b/>
          <w:bCs/>
          <w:szCs w:val="24"/>
        </w:rPr>
      </w:pPr>
      <w:r w:rsidRPr="007338A5">
        <w:rPr>
          <w:rFonts w:ascii="Arial" w:hAnsi="Arial" w:cs="Arial"/>
          <w:b/>
          <w:bCs/>
          <w:szCs w:val="24"/>
        </w:rPr>
        <w:t>ENVELOPE N. 01 – PROPOSTA</w:t>
      </w:r>
      <w:r w:rsidR="007340C5" w:rsidRPr="007338A5">
        <w:rPr>
          <w:rFonts w:ascii="Arial" w:hAnsi="Arial" w:cs="Arial"/>
          <w:b/>
          <w:bCs/>
          <w:szCs w:val="24"/>
        </w:rPr>
        <w:t xml:space="preserve"> DE PREÇO</w:t>
      </w:r>
    </w:p>
    <w:p w14:paraId="32C46D3A" w14:textId="77777777" w:rsidR="00412035" w:rsidRPr="007338A5" w:rsidRDefault="00412035" w:rsidP="00412035">
      <w:pPr>
        <w:pStyle w:val="Corpodetexto"/>
        <w:pBdr>
          <w:top w:val="single" w:sz="4" w:space="1" w:color="auto"/>
          <w:left w:val="single" w:sz="4" w:space="4" w:color="auto"/>
          <w:bottom w:val="single" w:sz="4" w:space="0" w:color="auto"/>
          <w:right w:val="single" w:sz="4" w:space="0" w:color="auto"/>
        </w:pBdr>
        <w:tabs>
          <w:tab w:val="left" w:pos="1200"/>
          <w:tab w:val="left" w:pos="8931"/>
        </w:tabs>
        <w:rPr>
          <w:rFonts w:ascii="Arial" w:hAnsi="Arial" w:cs="Arial"/>
          <w:b/>
          <w:bCs/>
          <w:szCs w:val="24"/>
        </w:rPr>
      </w:pPr>
    </w:p>
    <w:p w14:paraId="349F1227" w14:textId="77777777" w:rsidR="00412035" w:rsidRDefault="00412035" w:rsidP="00412035">
      <w:pPr>
        <w:pStyle w:val="Corpodetexto"/>
        <w:pBdr>
          <w:top w:val="single" w:sz="4" w:space="1" w:color="auto"/>
          <w:left w:val="single" w:sz="4" w:space="4" w:color="auto"/>
          <w:bottom w:val="single" w:sz="4" w:space="0" w:color="auto"/>
          <w:right w:val="single" w:sz="4" w:space="0" w:color="auto"/>
        </w:pBdr>
        <w:tabs>
          <w:tab w:val="left" w:pos="1200"/>
          <w:tab w:val="left" w:pos="8931"/>
        </w:tabs>
        <w:rPr>
          <w:rFonts w:ascii="Arial" w:hAnsi="Arial" w:cs="Arial"/>
          <w:szCs w:val="24"/>
        </w:rPr>
      </w:pPr>
      <w:r w:rsidRPr="007338A5">
        <w:rPr>
          <w:rFonts w:ascii="Arial" w:hAnsi="Arial" w:cs="Arial"/>
          <w:szCs w:val="24"/>
        </w:rPr>
        <w:t>MUNICÍPIO DE XXXXXXXXX</w:t>
      </w:r>
    </w:p>
    <w:p w14:paraId="256ADD94" w14:textId="54402DDA" w:rsidR="002179FC" w:rsidRPr="007338A5" w:rsidRDefault="002179FC" w:rsidP="00412035">
      <w:pPr>
        <w:pStyle w:val="Corpodetexto"/>
        <w:pBdr>
          <w:top w:val="single" w:sz="4" w:space="1" w:color="auto"/>
          <w:left w:val="single" w:sz="4" w:space="4" w:color="auto"/>
          <w:bottom w:val="single" w:sz="4" w:space="0" w:color="auto"/>
          <w:right w:val="single" w:sz="4" w:space="0" w:color="auto"/>
        </w:pBdr>
        <w:tabs>
          <w:tab w:val="left" w:pos="1200"/>
          <w:tab w:val="left" w:pos="8931"/>
        </w:tabs>
        <w:rPr>
          <w:rFonts w:ascii="Arial" w:hAnsi="Arial" w:cs="Arial"/>
          <w:szCs w:val="24"/>
        </w:rPr>
      </w:pPr>
      <w:r>
        <w:rPr>
          <w:rFonts w:ascii="Arial" w:hAnsi="Arial" w:cs="Arial"/>
          <w:szCs w:val="24"/>
        </w:rPr>
        <w:t>PROCESSO LICITATÓRIO Nº XXX/XXXX</w:t>
      </w:r>
    </w:p>
    <w:p w14:paraId="02240191" w14:textId="77777777" w:rsidR="002179FC" w:rsidRDefault="00412035" w:rsidP="00412035">
      <w:pPr>
        <w:pStyle w:val="Corpodetexto"/>
        <w:pBdr>
          <w:top w:val="single" w:sz="4" w:space="1" w:color="auto"/>
          <w:left w:val="single" w:sz="4" w:space="4" w:color="auto"/>
          <w:bottom w:val="single" w:sz="4" w:space="0" w:color="auto"/>
          <w:right w:val="single" w:sz="4" w:space="0" w:color="auto"/>
        </w:pBdr>
        <w:tabs>
          <w:tab w:val="left" w:pos="1200"/>
          <w:tab w:val="left" w:pos="3793"/>
        </w:tabs>
        <w:rPr>
          <w:rFonts w:ascii="Arial" w:hAnsi="Arial" w:cs="Arial"/>
          <w:szCs w:val="24"/>
        </w:rPr>
      </w:pPr>
      <w:r w:rsidRPr="007338A5">
        <w:rPr>
          <w:rFonts w:ascii="Arial" w:hAnsi="Arial" w:cs="Arial"/>
          <w:szCs w:val="24"/>
        </w:rPr>
        <w:t>PREGÃO</w:t>
      </w:r>
      <w:r w:rsidR="002179FC">
        <w:rPr>
          <w:rFonts w:ascii="Arial" w:hAnsi="Arial" w:cs="Arial"/>
          <w:szCs w:val="24"/>
        </w:rPr>
        <w:t xml:space="preserve"> PRESENCIAL Nº XXX/XXXX</w:t>
      </w:r>
    </w:p>
    <w:p w14:paraId="558831F7" w14:textId="7E146FC9" w:rsidR="00412035" w:rsidRPr="007338A5" w:rsidRDefault="002179FC" w:rsidP="00412035">
      <w:pPr>
        <w:pStyle w:val="Corpodetexto"/>
        <w:pBdr>
          <w:top w:val="single" w:sz="4" w:space="1" w:color="auto"/>
          <w:left w:val="single" w:sz="4" w:space="4" w:color="auto"/>
          <w:bottom w:val="single" w:sz="4" w:space="0" w:color="auto"/>
          <w:right w:val="single" w:sz="4" w:space="0" w:color="auto"/>
        </w:pBdr>
        <w:tabs>
          <w:tab w:val="left" w:pos="1200"/>
          <w:tab w:val="left" w:pos="3793"/>
        </w:tabs>
        <w:rPr>
          <w:rFonts w:ascii="Arial" w:hAnsi="Arial" w:cs="Arial"/>
          <w:szCs w:val="24"/>
        </w:rPr>
      </w:pPr>
      <w:r>
        <w:rPr>
          <w:rFonts w:ascii="Arial" w:hAnsi="Arial" w:cs="Arial"/>
          <w:szCs w:val="24"/>
        </w:rPr>
        <w:t xml:space="preserve">SISTEMA DE </w:t>
      </w:r>
      <w:r w:rsidR="00412035" w:rsidRPr="007338A5">
        <w:rPr>
          <w:rFonts w:ascii="Arial" w:hAnsi="Arial" w:cs="Arial"/>
          <w:szCs w:val="24"/>
        </w:rPr>
        <w:t xml:space="preserve">REGISTRO DE PREÇOS </w:t>
      </w:r>
      <w:r>
        <w:rPr>
          <w:rFonts w:ascii="Arial" w:hAnsi="Arial" w:cs="Arial"/>
          <w:szCs w:val="24"/>
        </w:rPr>
        <w:t>- SRP</w:t>
      </w:r>
    </w:p>
    <w:p w14:paraId="64F1BBBA" w14:textId="77777777" w:rsidR="00412035" w:rsidRDefault="00412035" w:rsidP="00412035">
      <w:pPr>
        <w:pStyle w:val="Corpodetexto"/>
        <w:pBdr>
          <w:top w:val="single" w:sz="4" w:space="1" w:color="auto"/>
          <w:left w:val="single" w:sz="4" w:space="4" w:color="auto"/>
          <w:bottom w:val="single" w:sz="4" w:space="0" w:color="auto"/>
          <w:right w:val="single" w:sz="4" w:space="0" w:color="auto"/>
        </w:pBdr>
        <w:tabs>
          <w:tab w:val="left" w:pos="1200"/>
          <w:tab w:val="left" w:pos="3793"/>
        </w:tabs>
        <w:rPr>
          <w:rFonts w:ascii="Arial" w:hAnsi="Arial" w:cs="Arial"/>
          <w:szCs w:val="24"/>
        </w:rPr>
      </w:pPr>
      <w:r w:rsidRPr="007338A5">
        <w:rPr>
          <w:rFonts w:ascii="Arial" w:hAnsi="Arial" w:cs="Arial"/>
          <w:szCs w:val="24"/>
        </w:rPr>
        <w:t xml:space="preserve">(Razão ou denominação social e endereço do licitante) </w:t>
      </w:r>
    </w:p>
    <w:p w14:paraId="28BBB719" w14:textId="65D9ECC9" w:rsidR="004D6141" w:rsidRPr="007338A5" w:rsidRDefault="00FB2B71" w:rsidP="00536A8D">
      <w:pPr>
        <w:pStyle w:val="Corpodetexto"/>
        <w:pBdr>
          <w:top w:val="single" w:sz="4" w:space="1" w:color="auto"/>
          <w:left w:val="single" w:sz="4" w:space="4" w:color="auto"/>
          <w:bottom w:val="single" w:sz="4" w:space="0" w:color="auto"/>
          <w:right w:val="single" w:sz="4" w:space="0" w:color="auto"/>
        </w:pBdr>
        <w:tabs>
          <w:tab w:val="left" w:pos="1200"/>
          <w:tab w:val="left" w:pos="3793"/>
        </w:tabs>
        <w:rPr>
          <w:rFonts w:ascii="Arial" w:hAnsi="Arial" w:cs="Arial"/>
          <w:szCs w:val="24"/>
        </w:rPr>
      </w:pPr>
      <w:r>
        <w:rPr>
          <w:rFonts w:ascii="Arial" w:hAnsi="Arial" w:cs="Arial"/>
          <w:szCs w:val="24"/>
        </w:rPr>
        <w:t>e-mail:</w:t>
      </w:r>
    </w:p>
    <w:p w14:paraId="446BFC78" w14:textId="77777777" w:rsidR="004D6141" w:rsidRPr="007338A5" w:rsidRDefault="004D6141" w:rsidP="00412035">
      <w:pPr>
        <w:pStyle w:val="Corpodetexto"/>
        <w:tabs>
          <w:tab w:val="left" w:pos="1200"/>
          <w:tab w:val="left" w:pos="2340"/>
          <w:tab w:val="left" w:pos="3420"/>
        </w:tabs>
        <w:rPr>
          <w:rFonts w:ascii="Arial" w:hAnsi="Arial" w:cs="Arial"/>
          <w:szCs w:val="24"/>
        </w:rPr>
      </w:pPr>
    </w:p>
    <w:p w14:paraId="0F0FEFBF" w14:textId="77777777" w:rsidR="00A91A69" w:rsidRPr="007338A5" w:rsidRDefault="00A91A69" w:rsidP="00412035">
      <w:pPr>
        <w:pStyle w:val="Corpodetexto"/>
        <w:tabs>
          <w:tab w:val="left" w:pos="1200"/>
          <w:tab w:val="left" w:pos="2340"/>
          <w:tab w:val="left" w:pos="3420"/>
        </w:tabs>
        <w:rPr>
          <w:rFonts w:ascii="Arial" w:hAnsi="Arial" w:cs="Arial"/>
          <w:szCs w:val="24"/>
        </w:rPr>
      </w:pPr>
    </w:p>
    <w:p w14:paraId="716D33F2" w14:textId="77777777" w:rsidR="00412035" w:rsidRPr="007338A5" w:rsidRDefault="00412035"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
          <w:bCs/>
          <w:szCs w:val="24"/>
        </w:rPr>
      </w:pPr>
      <w:r w:rsidRPr="007338A5">
        <w:rPr>
          <w:rFonts w:ascii="Arial" w:hAnsi="Arial" w:cs="Arial"/>
          <w:b/>
          <w:bCs/>
          <w:szCs w:val="24"/>
        </w:rPr>
        <w:t>ENVELOPE N. 02 – DOCUMENTOS DE HABILITAÇÃO</w:t>
      </w:r>
    </w:p>
    <w:p w14:paraId="056EC8A6" w14:textId="77777777" w:rsidR="00412035" w:rsidRDefault="00412035"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
          <w:bCs/>
          <w:szCs w:val="24"/>
        </w:rPr>
      </w:pPr>
    </w:p>
    <w:p w14:paraId="462BB9D6" w14:textId="7E7AFFAB" w:rsidR="002179FC" w:rsidRPr="002179FC" w:rsidRDefault="002179FC"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Cs/>
          <w:szCs w:val="24"/>
        </w:rPr>
      </w:pPr>
      <w:r w:rsidRPr="002179FC">
        <w:rPr>
          <w:rFonts w:ascii="Arial" w:hAnsi="Arial" w:cs="Arial"/>
          <w:bCs/>
          <w:szCs w:val="24"/>
        </w:rPr>
        <w:t>MUNICÍPIO DE XXXXXXXXX</w:t>
      </w:r>
    </w:p>
    <w:p w14:paraId="62CD7128" w14:textId="02A81E52" w:rsidR="002179FC" w:rsidRPr="002179FC" w:rsidRDefault="002179FC"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Cs/>
          <w:szCs w:val="24"/>
        </w:rPr>
      </w:pPr>
      <w:r w:rsidRPr="002179FC">
        <w:rPr>
          <w:rFonts w:ascii="Arial" w:hAnsi="Arial" w:cs="Arial"/>
          <w:bCs/>
          <w:szCs w:val="24"/>
        </w:rPr>
        <w:t xml:space="preserve">PROCESSO LICITATÓRIO </w:t>
      </w:r>
      <w:proofErr w:type="spellStart"/>
      <w:r w:rsidRPr="002179FC">
        <w:rPr>
          <w:rFonts w:ascii="Arial" w:hAnsi="Arial" w:cs="Arial"/>
          <w:bCs/>
          <w:szCs w:val="24"/>
        </w:rPr>
        <w:t>NºXXX</w:t>
      </w:r>
      <w:proofErr w:type="spellEnd"/>
      <w:r w:rsidRPr="002179FC">
        <w:rPr>
          <w:rFonts w:ascii="Arial" w:hAnsi="Arial" w:cs="Arial"/>
          <w:bCs/>
          <w:szCs w:val="24"/>
        </w:rPr>
        <w:t>/XXXX</w:t>
      </w:r>
    </w:p>
    <w:p w14:paraId="1D207EAB" w14:textId="06979601" w:rsidR="002179FC" w:rsidRPr="002179FC" w:rsidRDefault="002179FC"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Cs/>
          <w:szCs w:val="24"/>
        </w:rPr>
      </w:pPr>
      <w:r w:rsidRPr="002179FC">
        <w:rPr>
          <w:rFonts w:ascii="Arial" w:hAnsi="Arial" w:cs="Arial"/>
          <w:bCs/>
          <w:szCs w:val="24"/>
        </w:rPr>
        <w:t>PREGÃO PRESENCIAL Nº XXX/XXXX</w:t>
      </w:r>
    </w:p>
    <w:p w14:paraId="6A84E023" w14:textId="49298B07" w:rsidR="002179FC" w:rsidRPr="002179FC" w:rsidRDefault="002179FC"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Cs/>
          <w:szCs w:val="24"/>
        </w:rPr>
      </w:pPr>
      <w:r w:rsidRPr="002179FC">
        <w:rPr>
          <w:rFonts w:ascii="Arial" w:hAnsi="Arial" w:cs="Arial"/>
          <w:bCs/>
          <w:szCs w:val="24"/>
        </w:rPr>
        <w:t>SISTEMA DE REGISTRO DE PREÇOS – SRP</w:t>
      </w:r>
    </w:p>
    <w:p w14:paraId="00625E70" w14:textId="240D579B" w:rsidR="002179FC" w:rsidRDefault="002179FC"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Cs/>
          <w:szCs w:val="24"/>
        </w:rPr>
      </w:pPr>
      <w:r w:rsidRPr="002179FC">
        <w:rPr>
          <w:rFonts w:ascii="Arial" w:hAnsi="Arial" w:cs="Arial"/>
          <w:bCs/>
          <w:szCs w:val="24"/>
        </w:rPr>
        <w:t>(Razão ou denominação social e endereço do licitante)</w:t>
      </w:r>
    </w:p>
    <w:p w14:paraId="121E116C" w14:textId="745DBC6C" w:rsidR="00412035" w:rsidRPr="00FB2B71" w:rsidRDefault="00FB2B71" w:rsidP="00412035">
      <w:pPr>
        <w:pStyle w:val="Corpodetexto"/>
        <w:pBdr>
          <w:top w:val="single" w:sz="4" w:space="1" w:color="auto"/>
          <w:left w:val="single" w:sz="4" w:space="4" w:color="auto"/>
          <w:bottom w:val="single" w:sz="4" w:space="0" w:color="auto"/>
          <w:right w:val="single" w:sz="4" w:space="4" w:color="auto"/>
        </w:pBdr>
        <w:tabs>
          <w:tab w:val="left" w:pos="1200"/>
          <w:tab w:val="left" w:pos="8931"/>
        </w:tabs>
        <w:rPr>
          <w:rFonts w:ascii="Arial" w:hAnsi="Arial" w:cs="Arial"/>
          <w:bCs/>
          <w:szCs w:val="24"/>
        </w:rPr>
      </w:pPr>
      <w:r>
        <w:rPr>
          <w:rFonts w:ascii="Arial" w:hAnsi="Arial" w:cs="Arial"/>
          <w:bCs/>
          <w:szCs w:val="24"/>
        </w:rPr>
        <w:t>e-mail:</w:t>
      </w:r>
    </w:p>
    <w:p w14:paraId="5A62FEE4" w14:textId="77777777" w:rsidR="00412035" w:rsidRPr="007338A5" w:rsidRDefault="00412035" w:rsidP="00E2390A">
      <w:pPr>
        <w:pStyle w:val="PargrafodaLista"/>
        <w:tabs>
          <w:tab w:val="left" w:pos="284"/>
          <w:tab w:val="left" w:pos="851"/>
          <w:tab w:val="left" w:pos="2760"/>
        </w:tabs>
        <w:autoSpaceDE w:val="0"/>
        <w:autoSpaceDN w:val="0"/>
        <w:adjustRightInd w:val="0"/>
        <w:ind w:left="0"/>
        <w:rPr>
          <w:rFonts w:ascii="Arial" w:hAnsi="Arial" w:cs="Arial"/>
        </w:rPr>
      </w:pPr>
    </w:p>
    <w:p w14:paraId="22D94EB7" w14:textId="77777777" w:rsidR="00412035" w:rsidRPr="007338A5" w:rsidRDefault="00412035" w:rsidP="00E2390A">
      <w:pPr>
        <w:tabs>
          <w:tab w:val="left" w:pos="284"/>
          <w:tab w:val="left" w:pos="851"/>
          <w:tab w:val="left" w:pos="1418"/>
        </w:tabs>
        <w:autoSpaceDE w:val="0"/>
        <w:autoSpaceDN w:val="0"/>
        <w:adjustRightInd w:val="0"/>
        <w:jc w:val="both"/>
        <w:rPr>
          <w:rFonts w:ascii="Arial" w:hAnsi="Arial" w:cs="Arial"/>
          <w:sz w:val="24"/>
          <w:szCs w:val="24"/>
        </w:rPr>
      </w:pPr>
      <w:r w:rsidRPr="007338A5">
        <w:rPr>
          <w:rFonts w:ascii="Arial" w:hAnsi="Arial" w:cs="Arial"/>
          <w:sz w:val="24"/>
          <w:szCs w:val="24"/>
        </w:rPr>
        <w:t xml:space="preserve">b) Os documentos necessários à habilitação deverão ser apresentados em original, por qualquer processo de cópia autenticada por Tabelião de Notas ou cópia </w:t>
      </w:r>
      <w:r w:rsidRPr="007338A5">
        <w:rPr>
          <w:rFonts w:ascii="Arial" w:hAnsi="Arial" w:cs="Arial"/>
          <w:b/>
          <w:sz w:val="24"/>
          <w:szCs w:val="24"/>
          <w:u w:val="single"/>
        </w:rPr>
        <w:t>ACOMPANHADA DO ORIGINAL</w:t>
      </w:r>
      <w:r w:rsidRPr="007338A5">
        <w:rPr>
          <w:rFonts w:ascii="Arial" w:hAnsi="Arial" w:cs="Arial"/>
          <w:sz w:val="24"/>
          <w:szCs w:val="24"/>
        </w:rPr>
        <w:t xml:space="preserve"> para autenticação pelo Pregoeiro ou membro da Equipe de Apoio.</w:t>
      </w:r>
    </w:p>
    <w:p w14:paraId="6DFFC23B" w14:textId="77777777" w:rsidR="00C837B3" w:rsidRPr="007338A5" w:rsidRDefault="00C837B3" w:rsidP="00C837B3">
      <w:pPr>
        <w:overflowPunct w:val="0"/>
        <w:autoSpaceDE w:val="0"/>
        <w:autoSpaceDN w:val="0"/>
        <w:adjustRightInd w:val="0"/>
        <w:jc w:val="both"/>
        <w:rPr>
          <w:rFonts w:ascii="Arial" w:hAnsi="Arial" w:cs="Arial"/>
          <w:bCs/>
          <w:sz w:val="24"/>
          <w:szCs w:val="24"/>
        </w:rPr>
      </w:pPr>
    </w:p>
    <w:p w14:paraId="07CB33E5"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8.</w:t>
      </w:r>
      <w:r w:rsidR="00412035" w:rsidRPr="007338A5">
        <w:rPr>
          <w:rFonts w:ascii="Arial" w:hAnsi="Arial" w:cs="Arial"/>
          <w:b/>
          <w:bCs/>
          <w:sz w:val="24"/>
          <w:szCs w:val="24"/>
        </w:rPr>
        <w:t>2</w:t>
      </w:r>
      <w:r w:rsidRPr="007338A5">
        <w:rPr>
          <w:rFonts w:ascii="Arial" w:hAnsi="Arial" w:cs="Arial"/>
          <w:b/>
          <w:bCs/>
          <w:sz w:val="24"/>
          <w:szCs w:val="24"/>
        </w:rPr>
        <w:t xml:space="preserve"> DA</w:t>
      </w:r>
      <w:r w:rsidR="00412035" w:rsidRPr="007338A5">
        <w:rPr>
          <w:rFonts w:ascii="Arial" w:hAnsi="Arial" w:cs="Arial"/>
          <w:b/>
          <w:bCs/>
          <w:sz w:val="24"/>
          <w:szCs w:val="24"/>
        </w:rPr>
        <w:t xml:space="preserve"> PROPOSTA DE PREÇOS – ENVELOPE 01</w:t>
      </w:r>
    </w:p>
    <w:p w14:paraId="19927F62" w14:textId="77777777" w:rsidR="007340C5" w:rsidRPr="007338A5" w:rsidRDefault="007340C5" w:rsidP="00C837B3">
      <w:pPr>
        <w:overflowPunct w:val="0"/>
        <w:autoSpaceDE w:val="0"/>
        <w:autoSpaceDN w:val="0"/>
        <w:adjustRightInd w:val="0"/>
        <w:jc w:val="both"/>
        <w:rPr>
          <w:rFonts w:ascii="Arial" w:hAnsi="Arial" w:cs="Arial"/>
          <w:b/>
          <w:bCs/>
          <w:sz w:val="24"/>
          <w:szCs w:val="24"/>
        </w:rPr>
      </w:pPr>
    </w:p>
    <w:p w14:paraId="242D8601" w14:textId="77777777" w:rsidR="007340C5" w:rsidRPr="007338A5" w:rsidRDefault="007340C5" w:rsidP="007340C5">
      <w:pPr>
        <w:tabs>
          <w:tab w:val="left" w:pos="284"/>
          <w:tab w:val="left" w:pos="851"/>
          <w:tab w:val="left" w:pos="1418"/>
        </w:tabs>
        <w:autoSpaceDE w:val="0"/>
        <w:autoSpaceDN w:val="0"/>
        <w:adjustRightInd w:val="0"/>
        <w:jc w:val="both"/>
        <w:rPr>
          <w:rFonts w:ascii="Arial" w:hAnsi="Arial" w:cs="Arial"/>
          <w:sz w:val="24"/>
          <w:szCs w:val="24"/>
        </w:rPr>
      </w:pPr>
      <w:r w:rsidRPr="007338A5">
        <w:rPr>
          <w:rFonts w:ascii="Arial" w:hAnsi="Arial" w:cs="Arial"/>
          <w:sz w:val="24"/>
          <w:szCs w:val="24"/>
        </w:rPr>
        <w:t>a) A proposta deverá ser elaborada em papel timbrado da empresa e redigida em via única, em língua portuguesa, salvo quanto às expressões técnicas de uso corrente, digitado através de meio mecânico ou eletrônico, sem rasuras, emendas, borrões ou entrelinhas e ser datada e assinada pelo representante legal da licitante ou pelo procurador, juntando-se, nesta última hipótese, a procuração.</w:t>
      </w:r>
    </w:p>
    <w:p w14:paraId="017A9F12" w14:textId="77777777" w:rsidR="007340C5" w:rsidRPr="007338A5" w:rsidRDefault="007340C5" w:rsidP="007340C5">
      <w:pPr>
        <w:overflowPunct w:val="0"/>
        <w:autoSpaceDE w:val="0"/>
        <w:autoSpaceDN w:val="0"/>
        <w:adjustRightInd w:val="0"/>
        <w:jc w:val="both"/>
        <w:rPr>
          <w:rFonts w:ascii="Arial" w:hAnsi="Arial" w:cs="Arial"/>
          <w:b/>
          <w:bCs/>
          <w:sz w:val="24"/>
          <w:szCs w:val="24"/>
        </w:rPr>
      </w:pPr>
    </w:p>
    <w:p w14:paraId="58352CAF" w14:textId="5E9007E1" w:rsidR="00C837B3" w:rsidRPr="007338A5" w:rsidRDefault="007340C5" w:rsidP="00C837B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b)</w:t>
      </w:r>
      <w:r w:rsidR="00C837B3" w:rsidRPr="007338A5">
        <w:rPr>
          <w:rFonts w:ascii="Arial" w:hAnsi="Arial" w:cs="Arial"/>
          <w:bCs/>
          <w:sz w:val="24"/>
          <w:szCs w:val="24"/>
        </w:rPr>
        <w:t xml:space="preserve"> A </w:t>
      </w:r>
      <w:r w:rsidR="002179FC">
        <w:rPr>
          <w:rFonts w:ascii="Arial" w:hAnsi="Arial" w:cs="Arial"/>
          <w:bCs/>
          <w:sz w:val="24"/>
          <w:szCs w:val="24"/>
        </w:rPr>
        <w:t>proposta</w:t>
      </w:r>
      <w:r w:rsidR="00C837B3" w:rsidRPr="007338A5">
        <w:rPr>
          <w:rFonts w:ascii="Arial" w:hAnsi="Arial" w:cs="Arial"/>
          <w:bCs/>
          <w:sz w:val="24"/>
          <w:szCs w:val="24"/>
        </w:rPr>
        <w:t xml:space="preserve">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0B0029CB" w14:textId="77777777" w:rsidR="007340C5" w:rsidRPr="007338A5" w:rsidRDefault="007340C5" w:rsidP="00C837B3">
      <w:pPr>
        <w:overflowPunct w:val="0"/>
        <w:autoSpaceDE w:val="0"/>
        <w:autoSpaceDN w:val="0"/>
        <w:adjustRightInd w:val="0"/>
        <w:jc w:val="both"/>
        <w:rPr>
          <w:rFonts w:ascii="Arial" w:hAnsi="Arial" w:cs="Arial"/>
          <w:bCs/>
          <w:sz w:val="24"/>
          <w:szCs w:val="24"/>
        </w:rPr>
      </w:pPr>
    </w:p>
    <w:p w14:paraId="20500520" w14:textId="77777777" w:rsidR="00C837B3" w:rsidRDefault="007340C5" w:rsidP="00C837B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c)</w:t>
      </w:r>
      <w:r w:rsidR="00C837B3" w:rsidRPr="007338A5">
        <w:rPr>
          <w:rFonts w:ascii="Arial" w:hAnsi="Arial" w:cs="Arial"/>
          <w:bCs/>
          <w:sz w:val="24"/>
          <w:szCs w:val="24"/>
        </w:rPr>
        <w:t xml:space="preserve"> O valor cotado não poderá ultrapassar o valor máximo previsto no termo de referência (ANEXO I) do presente edital.</w:t>
      </w:r>
    </w:p>
    <w:p w14:paraId="3F49567C" w14:textId="77777777" w:rsidR="004A0E3C" w:rsidRDefault="004A0E3C" w:rsidP="00C837B3">
      <w:pPr>
        <w:overflowPunct w:val="0"/>
        <w:autoSpaceDE w:val="0"/>
        <w:autoSpaceDN w:val="0"/>
        <w:adjustRightInd w:val="0"/>
        <w:jc w:val="both"/>
        <w:rPr>
          <w:rFonts w:ascii="Arial" w:hAnsi="Arial" w:cs="Arial"/>
          <w:bCs/>
          <w:sz w:val="24"/>
          <w:szCs w:val="24"/>
        </w:rPr>
      </w:pPr>
    </w:p>
    <w:p w14:paraId="57231BE7" w14:textId="20A15668" w:rsidR="004A0E3C" w:rsidRDefault="004A0E3C" w:rsidP="00C837B3">
      <w:pPr>
        <w:overflowPunct w:val="0"/>
        <w:autoSpaceDE w:val="0"/>
        <w:autoSpaceDN w:val="0"/>
        <w:adjustRightInd w:val="0"/>
        <w:jc w:val="both"/>
        <w:rPr>
          <w:rFonts w:ascii="Arial" w:hAnsi="Arial" w:cs="Arial"/>
          <w:sz w:val="24"/>
          <w:szCs w:val="24"/>
        </w:rPr>
      </w:pPr>
      <w:r>
        <w:rPr>
          <w:rFonts w:ascii="Arial" w:hAnsi="Arial" w:cs="Arial"/>
          <w:bCs/>
          <w:sz w:val="24"/>
          <w:szCs w:val="24"/>
        </w:rPr>
        <w:t xml:space="preserve">d) No envelope “PROPOSTA DE PREÇOS”, deverá constar ainda, </w:t>
      </w:r>
      <w:r w:rsidRPr="00ED6849">
        <w:rPr>
          <w:rFonts w:ascii="Arial" w:hAnsi="Arial" w:cs="Arial"/>
          <w:sz w:val="24"/>
          <w:szCs w:val="24"/>
        </w:rPr>
        <w:t>D</w:t>
      </w:r>
      <w:r>
        <w:rPr>
          <w:rFonts w:ascii="Arial" w:hAnsi="Arial" w:cs="Arial"/>
          <w:sz w:val="24"/>
          <w:szCs w:val="24"/>
        </w:rPr>
        <w:t>eclaração de Elaboração Independente da Proposta (ANEXO X), Planilha Orçamentária e Cronograma físico-financeiro.</w:t>
      </w:r>
    </w:p>
    <w:p w14:paraId="107982F3" w14:textId="77777777" w:rsidR="004A0E3C" w:rsidRPr="007338A5" w:rsidRDefault="004A0E3C" w:rsidP="00C837B3">
      <w:pPr>
        <w:overflowPunct w:val="0"/>
        <w:autoSpaceDE w:val="0"/>
        <w:autoSpaceDN w:val="0"/>
        <w:adjustRightInd w:val="0"/>
        <w:jc w:val="both"/>
        <w:rPr>
          <w:rFonts w:ascii="Arial" w:hAnsi="Arial" w:cs="Arial"/>
          <w:bCs/>
          <w:sz w:val="24"/>
          <w:szCs w:val="24"/>
        </w:rPr>
      </w:pPr>
    </w:p>
    <w:p w14:paraId="38E14ED4" w14:textId="77777777" w:rsidR="007340C5" w:rsidRPr="007338A5" w:rsidRDefault="007340C5" w:rsidP="00C837B3">
      <w:pPr>
        <w:overflowPunct w:val="0"/>
        <w:autoSpaceDE w:val="0"/>
        <w:autoSpaceDN w:val="0"/>
        <w:adjustRightInd w:val="0"/>
        <w:jc w:val="both"/>
        <w:rPr>
          <w:rFonts w:ascii="Arial" w:hAnsi="Arial" w:cs="Arial"/>
          <w:bCs/>
          <w:sz w:val="24"/>
          <w:szCs w:val="24"/>
        </w:rPr>
      </w:pPr>
    </w:p>
    <w:p w14:paraId="3699E951"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9. DOS DOCUMENTOS DE HABILITA</w:t>
      </w:r>
      <w:r w:rsidR="007340C5" w:rsidRPr="007338A5">
        <w:rPr>
          <w:rFonts w:ascii="Arial" w:hAnsi="Arial" w:cs="Arial"/>
          <w:b/>
          <w:bCs/>
          <w:sz w:val="24"/>
          <w:szCs w:val="24"/>
        </w:rPr>
        <w:t>ÇÃO – ENVELOPE 02</w:t>
      </w:r>
    </w:p>
    <w:p w14:paraId="49989B25"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7E84C8A8"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lastRenderedPageBreak/>
        <w:t>9.1.</w:t>
      </w:r>
      <w:r w:rsidRPr="007338A5">
        <w:rPr>
          <w:rFonts w:ascii="Arial" w:hAnsi="Arial" w:cs="Arial"/>
          <w:bCs/>
          <w:sz w:val="24"/>
          <w:szCs w:val="24"/>
        </w:rPr>
        <w:t xml:space="preserve"> Os licitantes d</w:t>
      </w:r>
      <w:r w:rsidR="00E2390A" w:rsidRPr="007338A5">
        <w:rPr>
          <w:rFonts w:ascii="Arial" w:hAnsi="Arial" w:cs="Arial"/>
          <w:bCs/>
          <w:sz w:val="24"/>
          <w:szCs w:val="24"/>
        </w:rPr>
        <w:t>everão apresentar no “ENVELOPE 02</w:t>
      </w:r>
      <w:r w:rsidRPr="007338A5">
        <w:rPr>
          <w:rFonts w:ascii="Arial" w:hAnsi="Arial" w:cs="Arial"/>
          <w:bCs/>
          <w:sz w:val="24"/>
          <w:szCs w:val="24"/>
        </w:rPr>
        <w:t>” a documentação relativa à habilitação, conforme abaixo:</w:t>
      </w:r>
    </w:p>
    <w:p w14:paraId="4712DCA7"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39A7C3D1"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9.1.1.</w:t>
      </w:r>
      <w:r w:rsidRPr="007338A5">
        <w:rPr>
          <w:rFonts w:ascii="Arial" w:hAnsi="Arial" w:cs="Arial"/>
          <w:bCs/>
          <w:sz w:val="24"/>
          <w:szCs w:val="24"/>
        </w:rPr>
        <w:t xml:space="preserve"> </w:t>
      </w:r>
      <w:r w:rsidRPr="007338A5">
        <w:rPr>
          <w:rFonts w:ascii="Arial" w:hAnsi="Arial" w:cs="Arial"/>
          <w:b/>
          <w:bCs/>
          <w:sz w:val="24"/>
          <w:szCs w:val="24"/>
        </w:rPr>
        <w:t>Documentação Relativa à Habilitação Jurídica:</w:t>
      </w:r>
    </w:p>
    <w:p w14:paraId="740FF7E6" w14:textId="77777777" w:rsidR="00F1493A" w:rsidRPr="007338A5" w:rsidRDefault="00F1493A" w:rsidP="00C837B3">
      <w:pPr>
        <w:overflowPunct w:val="0"/>
        <w:autoSpaceDE w:val="0"/>
        <w:autoSpaceDN w:val="0"/>
        <w:adjustRightInd w:val="0"/>
        <w:jc w:val="both"/>
        <w:rPr>
          <w:rFonts w:ascii="Arial" w:hAnsi="Arial" w:cs="Arial"/>
          <w:bCs/>
          <w:sz w:val="24"/>
          <w:szCs w:val="24"/>
        </w:rPr>
      </w:pPr>
    </w:p>
    <w:p w14:paraId="23A61DA1"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a)</w:t>
      </w:r>
      <w:r w:rsidRPr="007338A5">
        <w:rPr>
          <w:rFonts w:ascii="Arial" w:hAnsi="Arial" w:cs="Arial"/>
          <w:bCs/>
          <w:sz w:val="24"/>
          <w:szCs w:val="24"/>
        </w:rPr>
        <w:t xml:space="preserve"> Registro comercial, no caso de empresa Individual;</w:t>
      </w:r>
    </w:p>
    <w:p w14:paraId="36CB72B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b)</w:t>
      </w:r>
      <w:r w:rsidRPr="007338A5">
        <w:rPr>
          <w:rFonts w:ascii="Arial" w:hAnsi="Arial" w:cs="Arial"/>
          <w:bCs/>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35FBDBE6"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c)</w:t>
      </w:r>
      <w:r w:rsidRPr="007338A5">
        <w:rPr>
          <w:rFonts w:ascii="Arial" w:hAnsi="Arial" w:cs="Arial"/>
          <w:bCs/>
          <w:sz w:val="24"/>
          <w:szCs w:val="24"/>
        </w:rPr>
        <w:t xml:space="preserve"> Inscrição do ato constitutivo, no caso de sociedades civis, acompanhada de prova de diretoria em exercício;</w:t>
      </w:r>
    </w:p>
    <w:p w14:paraId="1A2FDA1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d)</w:t>
      </w:r>
      <w:r w:rsidRPr="007338A5">
        <w:rPr>
          <w:rFonts w:ascii="Arial" w:hAnsi="Arial" w:cs="Arial"/>
          <w:bCs/>
          <w:sz w:val="24"/>
          <w:szCs w:val="24"/>
        </w:rPr>
        <w:t xml:space="preserve"> Decreto de autorização, em se tratando de empresas ou sociedade estrangeira em funcionamento no País, e ato de registro ou autorização para funcionamento expedido pelo órgão competente, quando a atividade assim o exigir;</w:t>
      </w:r>
    </w:p>
    <w:p w14:paraId="38CEDF3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e)</w:t>
      </w:r>
      <w:r w:rsidRPr="007338A5">
        <w:rPr>
          <w:rFonts w:ascii="Arial" w:hAnsi="Arial" w:cs="Arial"/>
          <w:bCs/>
          <w:sz w:val="24"/>
          <w:szCs w:val="24"/>
        </w:rPr>
        <w:t xml:space="preserve"> Declaração conjunta de inexistência de penalidades de suspensão ou impedimento temporário da participação em licitação, e inidoneidade para licitar e contratar (MODELO ANEXO III).</w:t>
      </w:r>
    </w:p>
    <w:p w14:paraId="73568E5B"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AA0348A"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9.1.2.</w:t>
      </w:r>
      <w:r w:rsidRPr="007338A5">
        <w:rPr>
          <w:rFonts w:ascii="Arial" w:hAnsi="Arial" w:cs="Arial"/>
          <w:bCs/>
          <w:sz w:val="24"/>
          <w:szCs w:val="24"/>
        </w:rPr>
        <w:t xml:space="preserve"> </w:t>
      </w:r>
      <w:r w:rsidRPr="007338A5">
        <w:rPr>
          <w:rFonts w:ascii="Arial" w:hAnsi="Arial" w:cs="Arial"/>
          <w:b/>
          <w:bCs/>
          <w:sz w:val="24"/>
          <w:szCs w:val="24"/>
        </w:rPr>
        <w:t>Documentação Relativa à Regularidade Fiscal e Trabalhista:</w:t>
      </w:r>
    </w:p>
    <w:p w14:paraId="4F0C7929" w14:textId="77777777" w:rsidR="00F1493A" w:rsidRPr="007338A5" w:rsidRDefault="00F1493A" w:rsidP="00C837B3">
      <w:pPr>
        <w:overflowPunct w:val="0"/>
        <w:autoSpaceDE w:val="0"/>
        <w:autoSpaceDN w:val="0"/>
        <w:adjustRightInd w:val="0"/>
        <w:jc w:val="both"/>
        <w:rPr>
          <w:rFonts w:ascii="Arial" w:hAnsi="Arial" w:cs="Arial"/>
          <w:b/>
          <w:bCs/>
          <w:sz w:val="24"/>
          <w:szCs w:val="24"/>
        </w:rPr>
      </w:pPr>
    </w:p>
    <w:p w14:paraId="2C90EA5E"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a)</w:t>
      </w:r>
      <w:r w:rsidRPr="007338A5">
        <w:rPr>
          <w:rFonts w:ascii="Arial" w:hAnsi="Arial" w:cs="Arial"/>
          <w:bCs/>
          <w:sz w:val="24"/>
          <w:szCs w:val="24"/>
        </w:rPr>
        <w:t xml:space="preserve"> Prova de inscrição no Cadastro Nacional da Pessoa Jurídica (CNPJ); </w:t>
      </w:r>
    </w:p>
    <w:p w14:paraId="4E7BF52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b)</w:t>
      </w:r>
      <w:r w:rsidRPr="007338A5">
        <w:rPr>
          <w:rFonts w:ascii="Arial" w:hAnsi="Arial" w:cs="Arial"/>
          <w:bCs/>
          <w:sz w:val="24"/>
          <w:szCs w:val="24"/>
        </w:rPr>
        <w:t xml:space="preserve"> Prova de regularidade com a Fazenda Federal efetuada através da certidão conjunta negativa ou positiva com efeitos de negativa de débitos relativos aos tributos federais e à dívida ativa da União, abrangendo as contribuições sociais, expedida pela Secretaria da Receita Federal;</w:t>
      </w:r>
    </w:p>
    <w:p w14:paraId="04780327"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c)</w:t>
      </w:r>
      <w:r w:rsidRPr="007338A5">
        <w:rPr>
          <w:rFonts w:ascii="Arial" w:hAnsi="Arial" w:cs="Arial"/>
          <w:bCs/>
          <w:sz w:val="24"/>
          <w:szCs w:val="24"/>
        </w:rPr>
        <w:t xml:space="preserve"> Prova de regularidade com a Fazenda Estadual efetuada através da apresentação da certidão negativa ou positiva com efeitos de negativa de débito estaduais, no caso de empresa isenta, deverá ser apresentada certidão para não contribuinte do ICMS;</w:t>
      </w:r>
    </w:p>
    <w:p w14:paraId="0B1DB4EE"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d)</w:t>
      </w:r>
      <w:r w:rsidRPr="007338A5">
        <w:rPr>
          <w:rFonts w:ascii="Arial" w:hAnsi="Arial" w:cs="Arial"/>
          <w:bCs/>
          <w:sz w:val="24"/>
          <w:szCs w:val="24"/>
        </w:rPr>
        <w:t xml:space="preserve"> Prova de regularidade com a Fazenda Municipal onde situa-se a licitante, efetuada através da certidão negativa ou positiva com efeitos de negativa de débitos Municipais;</w:t>
      </w:r>
    </w:p>
    <w:p w14:paraId="0DB2C610"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e)</w:t>
      </w:r>
      <w:r w:rsidRPr="007338A5">
        <w:rPr>
          <w:rFonts w:ascii="Arial" w:hAnsi="Arial" w:cs="Arial"/>
          <w:bCs/>
          <w:sz w:val="24"/>
          <w:szCs w:val="24"/>
        </w:rPr>
        <w:t xml:space="preserve"> Prova de regularidade relativa ao Fundo de Garantia por Tempo de Serviço (FGTS), demonstrando situação regular no cumprimento dos encargos sociais instituídos por lei;</w:t>
      </w:r>
    </w:p>
    <w:p w14:paraId="1E64FEC0"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f)</w:t>
      </w:r>
      <w:r w:rsidRPr="007338A5">
        <w:rPr>
          <w:rFonts w:ascii="Arial" w:hAnsi="Arial" w:cs="Arial"/>
          <w:bCs/>
          <w:sz w:val="24"/>
          <w:szCs w:val="24"/>
        </w:rPr>
        <w:t xml:space="preserve"> Prova de inexistência de débitos inadimplidos perante a Justiça do Trabalho, mediante a apresentação de certidão negativa de débitos trabalhistas;</w:t>
      </w:r>
    </w:p>
    <w:p w14:paraId="238DC24D"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g)</w:t>
      </w:r>
      <w:r w:rsidRPr="007338A5">
        <w:rPr>
          <w:rFonts w:ascii="Arial" w:hAnsi="Arial" w:cs="Arial"/>
          <w:bCs/>
          <w:sz w:val="24"/>
          <w:szCs w:val="24"/>
        </w:rPr>
        <w:t xml:space="preserve"> Declaração que cumpre com o disposto no artigo 7.º inciso XXXIII, da Constituição Federal. (MODELO ANEXO IV);</w:t>
      </w:r>
    </w:p>
    <w:p w14:paraId="1063C071"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DDA78EE"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9.1.3. Documentação Relativa à Qualificação Econômico-Financeira:</w:t>
      </w:r>
    </w:p>
    <w:p w14:paraId="215E200C" w14:textId="77777777" w:rsidR="00060AF5" w:rsidRPr="007338A5" w:rsidRDefault="00060AF5" w:rsidP="00C837B3">
      <w:pPr>
        <w:overflowPunct w:val="0"/>
        <w:autoSpaceDE w:val="0"/>
        <w:autoSpaceDN w:val="0"/>
        <w:adjustRightInd w:val="0"/>
        <w:jc w:val="both"/>
        <w:rPr>
          <w:rFonts w:ascii="Arial" w:hAnsi="Arial" w:cs="Arial"/>
          <w:b/>
          <w:bCs/>
          <w:sz w:val="24"/>
          <w:szCs w:val="24"/>
        </w:rPr>
      </w:pPr>
    </w:p>
    <w:p w14:paraId="3300412E" w14:textId="77777777" w:rsidR="00581BCC" w:rsidRPr="007338A5" w:rsidRDefault="00581BCC" w:rsidP="00F86398">
      <w:pPr>
        <w:pStyle w:val="PargrafodaLista"/>
        <w:numPr>
          <w:ilvl w:val="0"/>
          <w:numId w:val="19"/>
        </w:numPr>
        <w:tabs>
          <w:tab w:val="left" w:pos="0"/>
        </w:tabs>
        <w:spacing w:line="237" w:lineRule="auto"/>
        <w:ind w:left="0" w:firstLine="0"/>
        <w:rPr>
          <w:rFonts w:ascii="Arial" w:hAnsi="Arial" w:cs="Arial"/>
          <w:b/>
        </w:rPr>
      </w:pPr>
      <w:r w:rsidRPr="007338A5">
        <w:rPr>
          <w:rFonts w:ascii="Arial" w:hAnsi="Arial" w:cs="Arial"/>
        </w:rPr>
        <w:t>Certidão negativa de falência, concordata, recuperação judicial ou Certidão Negativa de Ação Cível em que não conste ação de falência/recuperação judicial/concordata/extrajudicial expedida pelo cartório distribuidor da sede da pessoa jurídica.</w:t>
      </w:r>
    </w:p>
    <w:p w14:paraId="2BD14CDE" w14:textId="77777777" w:rsidR="00581BCC" w:rsidRPr="007338A5" w:rsidRDefault="00581BCC" w:rsidP="002179FC">
      <w:pPr>
        <w:spacing w:line="133" w:lineRule="exact"/>
        <w:rPr>
          <w:rFonts w:ascii="Arial" w:hAnsi="Arial" w:cs="Arial"/>
          <w:b/>
          <w:sz w:val="24"/>
          <w:szCs w:val="24"/>
        </w:rPr>
      </w:pPr>
    </w:p>
    <w:p w14:paraId="177E9B3F" w14:textId="77777777" w:rsidR="00581BCC" w:rsidRPr="007338A5" w:rsidRDefault="00581BCC" w:rsidP="00F86398">
      <w:pPr>
        <w:pStyle w:val="PargrafodaLista"/>
        <w:numPr>
          <w:ilvl w:val="0"/>
          <w:numId w:val="19"/>
        </w:numPr>
        <w:tabs>
          <w:tab w:val="left" w:pos="0"/>
        </w:tabs>
        <w:spacing w:line="250" w:lineRule="auto"/>
        <w:ind w:left="0" w:firstLine="0"/>
        <w:rPr>
          <w:rFonts w:ascii="Arial" w:hAnsi="Arial" w:cs="Arial"/>
          <w:b/>
        </w:rPr>
      </w:pPr>
      <w:r w:rsidRPr="007338A5">
        <w:rPr>
          <w:rFonts w:ascii="Arial" w:hAnsi="Arial" w:cs="Arial"/>
        </w:rPr>
        <w:t>Balanço patrimonial e a demonstração de resultado contábeis do último exercício social, já exigível e apresentado na forma da lei, que comprovem a boa situação financeira da licitante, vedada a sua substituição por balancetes ou balanços provisórios, podendo ser atualizados por índices oficiais quando encerrados há mais de 3 (três) meses da data de apresentação, devidamente assinados pelo proprietário e profissional de contabilidade e/ou Sistema Público de Escrituração Digital</w:t>
      </w:r>
      <w:r w:rsidRPr="007338A5">
        <w:rPr>
          <w:rFonts w:ascii="Arial" w:hAnsi="Arial" w:cs="Arial"/>
          <w:b/>
        </w:rPr>
        <w:t xml:space="preserve"> </w:t>
      </w:r>
      <w:r w:rsidRPr="007338A5">
        <w:rPr>
          <w:rFonts w:ascii="Arial" w:hAnsi="Arial" w:cs="Arial"/>
        </w:rPr>
        <w:t>– SPED.</w:t>
      </w:r>
    </w:p>
    <w:p w14:paraId="6F167502" w14:textId="77777777" w:rsidR="00581BCC" w:rsidRPr="007338A5" w:rsidRDefault="00581BCC" w:rsidP="002179FC">
      <w:pPr>
        <w:spacing w:line="130" w:lineRule="exact"/>
        <w:rPr>
          <w:rFonts w:ascii="Arial" w:hAnsi="Arial" w:cs="Arial"/>
          <w:sz w:val="24"/>
          <w:szCs w:val="24"/>
        </w:rPr>
      </w:pPr>
    </w:p>
    <w:p w14:paraId="4B93C59D" w14:textId="77777777" w:rsidR="00581BCC" w:rsidRPr="007338A5" w:rsidRDefault="00581BCC" w:rsidP="002179FC">
      <w:pPr>
        <w:spacing w:line="238" w:lineRule="auto"/>
        <w:ind w:left="851"/>
        <w:jc w:val="both"/>
        <w:rPr>
          <w:rFonts w:ascii="Arial" w:hAnsi="Arial" w:cs="Arial"/>
          <w:sz w:val="24"/>
          <w:szCs w:val="24"/>
        </w:rPr>
      </w:pPr>
      <w:r w:rsidRPr="007338A5">
        <w:rPr>
          <w:rFonts w:ascii="Arial" w:hAnsi="Arial" w:cs="Arial"/>
          <w:sz w:val="24"/>
          <w:szCs w:val="24"/>
        </w:rPr>
        <w:t xml:space="preserve">b.1) O último exercício social para o registro dos balanços nos órgãos competentes será aquele estabelecido no art. 1.078 do Código Civil Brasileiro, qual seja, </w:t>
      </w:r>
      <w:r w:rsidRPr="007338A5">
        <w:rPr>
          <w:rFonts w:ascii="Arial" w:hAnsi="Arial" w:cs="Arial"/>
          <w:sz w:val="24"/>
          <w:szCs w:val="24"/>
          <w:u w:val="single"/>
        </w:rPr>
        <w:t>30 de abril do ano seguinte</w:t>
      </w:r>
      <w:r w:rsidRPr="007338A5">
        <w:rPr>
          <w:rFonts w:ascii="Arial" w:hAnsi="Arial" w:cs="Arial"/>
          <w:sz w:val="24"/>
          <w:szCs w:val="24"/>
        </w:rPr>
        <w:t xml:space="preserve">. Tal prazo, não se aplica as empresas </w:t>
      </w:r>
      <w:r w:rsidRPr="007338A5">
        <w:rPr>
          <w:rFonts w:ascii="Arial" w:hAnsi="Arial" w:cs="Arial"/>
          <w:sz w:val="24"/>
          <w:szCs w:val="24"/>
        </w:rPr>
        <w:lastRenderedPageBreak/>
        <w:t>tributadas com base no lucro real que utilizam o Sistema Público de Escrituração Digital – SPED, que será até o último dia útil do mês de maio do ano seguinte.</w:t>
      </w:r>
    </w:p>
    <w:p w14:paraId="7F10E37C" w14:textId="77777777" w:rsidR="00581BCC" w:rsidRPr="007338A5" w:rsidRDefault="00581BCC" w:rsidP="002179FC">
      <w:pPr>
        <w:spacing w:line="135" w:lineRule="exact"/>
        <w:ind w:left="851"/>
        <w:rPr>
          <w:rFonts w:ascii="Arial" w:hAnsi="Arial" w:cs="Arial"/>
          <w:sz w:val="24"/>
          <w:szCs w:val="24"/>
        </w:rPr>
      </w:pPr>
    </w:p>
    <w:p w14:paraId="45F408E1" w14:textId="77777777" w:rsidR="00581BCC" w:rsidRPr="007338A5" w:rsidRDefault="00581BCC" w:rsidP="002179FC">
      <w:pPr>
        <w:spacing w:line="235" w:lineRule="auto"/>
        <w:ind w:left="851" w:right="20"/>
        <w:jc w:val="both"/>
        <w:rPr>
          <w:rFonts w:ascii="Arial" w:hAnsi="Arial" w:cs="Arial"/>
          <w:sz w:val="24"/>
          <w:szCs w:val="24"/>
        </w:rPr>
      </w:pPr>
      <w:r w:rsidRPr="007338A5">
        <w:rPr>
          <w:rFonts w:ascii="Arial" w:hAnsi="Arial" w:cs="Arial"/>
          <w:sz w:val="24"/>
          <w:szCs w:val="24"/>
        </w:rPr>
        <w:t>b.2) Serão considerados na forma da lei o balanço patrimonial e as demonstrações contábeis assim apresentados:</w:t>
      </w:r>
    </w:p>
    <w:p w14:paraId="3E056AE4" w14:textId="77777777" w:rsidR="00581BCC" w:rsidRPr="007338A5" w:rsidRDefault="00581BCC" w:rsidP="002179FC">
      <w:pPr>
        <w:spacing w:line="124" w:lineRule="exact"/>
        <w:ind w:left="851"/>
        <w:rPr>
          <w:rFonts w:ascii="Arial" w:hAnsi="Arial" w:cs="Arial"/>
          <w:sz w:val="24"/>
          <w:szCs w:val="24"/>
        </w:rPr>
      </w:pPr>
    </w:p>
    <w:p w14:paraId="70E28DC8" w14:textId="77777777" w:rsidR="00581BCC" w:rsidRPr="007338A5" w:rsidRDefault="00581BCC" w:rsidP="002179FC">
      <w:pPr>
        <w:spacing w:line="0" w:lineRule="atLeast"/>
        <w:ind w:left="851"/>
        <w:rPr>
          <w:rFonts w:ascii="Arial" w:hAnsi="Arial" w:cs="Arial"/>
          <w:sz w:val="24"/>
          <w:szCs w:val="24"/>
        </w:rPr>
      </w:pPr>
      <w:r w:rsidRPr="007338A5">
        <w:rPr>
          <w:rFonts w:ascii="Arial" w:hAnsi="Arial" w:cs="Arial"/>
          <w:sz w:val="24"/>
          <w:szCs w:val="24"/>
        </w:rPr>
        <w:t>b.2.1) publicados em Diário Oficial; ou</w:t>
      </w:r>
    </w:p>
    <w:p w14:paraId="3E663382" w14:textId="77777777" w:rsidR="00581BCC" w:rsidRPr="007338A5" w:rsidRDefault="00581BCC" w:rsidP="002179FC">
      <w:pPr>
        <w:spacing w:line="118" w:lineRule="exact"/>
        <w:ind w:left="851"/>
        <w:rPr>
          <w:rFonts w:ascii="Arial" w:hAnsi="Arial" w:cs="Arial"/>
          <w:sz w:val="24"/>
          <w:szCs w:val="24"/>
        </w:rPr>
      </w:pPr>
    </w:p>
    <w:p w14:paraId="71D2D3D2" w14:textId="77777777" w:rsidR="00581BCC" w:rsidRPr="007338A5" w:rsidRDefault="00581BCC" w:rsidP="002179FC">
      <w:pPr>
        <w:spacing w:line="0" w:lineRule="atLeast"/>
        <w:ind w:left="851"/>
        <w:rPr>
          <w:rFonts w:ascii="Arial" w:hAnsi="Arial" w:cs="Arial"/>
          <w:sz w:val="24"/>
          <w:szCs w:val="24"/>
        </w:rPr>
      </w:pPr>
      <w:r w:rsidRPr="007338A5">
        <w:rPr>
          <w:rFonts w:ascii="Arial" w:hAnsi="Arial" w:cs="Arial"/>
          <w:sz w:val="24"/>
          <w:szCs w:val="24"/>
        </w:rPr>
        <w:t>b.2.2) publicados em jornal de grande circulação; ou</w:t>
      </w:r>
    </w:p>
    <w:p w14:paraId="40151813" w14:textId="77777777" w:rsidR="00581BCC" w:rsidRPr="007338A5" w:rsidRDefault="00581BCC" w:rsidP="002179FC">
      <w:pPr>
        <w:spacing w:line="130" w:lineRule="exact"/>
        <w:ind w:left="851"/>
        <w:rPr>
          <w:rFonts w:ascii="Arial" w:hAnsi="Arial" w:cs="Arial"/>
          <w:sz w:val="24"/>
          <w:szCs w:val="24"/>
        </w:rPr>
      </w:pPr>
    </w:p>
    <w:p w14:paraId="04496341" w14:textId="77777777" w:rsidR="00581BCC" w:rsidRPr="007338A5" w:rsidRDefault="00581BCC" w:rsidP="002179FC">
      <w:pPr>
        <w:spacing w:line="237" w:lineRule="auto"/>
        <w:ind w:left="851" w:right="20"/>
        <w:jc w:val="both"/>
        <w:rPr>
          <w:rFonts w:ascii="Arial" w:hAnsi="Arial" w:cs="Arial"/>
          <w:sz w:val="24"/>
          <w:szCs w:val="24"/>
        </w:rPr>
      </w:pPr>
      <w:r w:rsidRPr="007338A5">
        <w:rPr>
          <w:rFonts w:ascii="Arial" w:hAnsi="Arial" w:cs="Arial"/>
          <w:sz w:val="24"/>
          <w:szCs w:val="24"/>
        </w:rPr>
        <w:t>b.2.3) por cópia registrada no órgão de registro público competente da sede ou domicilio da licitante; sendo também admitida a autenticação pelo Sistema de Escrituração Digital – SPED, mediante apresentação do comprovante de autenticação digital; ou</w:t>
      </w:r>
    </w:p>
    <w:p w14:paraId="0E7159A2" w14:textId="77777777" w:rsidR="00581BCC" w:rsidRPr="007338A5" w:rsidRDefault="00581BCC" w:rsidP="002179FC">
      <w:pPr>
        <w:spacing w:line="134" w:lineRule="exact"/>
        <w:ind w:left="851"/>
        <w:rPr>
          <w:rFonts w:ascii="Arial" w:hAnsi="Arial" w:cs="Arial"/>
          <w:sz w:val="24"/>
          <w:szCs w:val="24"/>
        </w:rPr>
      </w:pPr>
    </w:p>
    <w:p w14:paraId="2D8844FD" w14:textId="77777777" w:rsidR="00581BCC" w:rsidRPr="007338A5" w:rsidRDefault="00581BCC" w:rsidP="002179FC">
      <w:pPr>
        <w:spacing w:line="238" w:lineRule="auto"/>
        <w:ind w:left="851"/>
        <w:jc w:val="both"/>
        <w:rPr>
          <w:rFonts w:ascii="Arial" w:hAnsi="Arial" w:cs="Arial"/>
          <w:sz w:val="24"/>
          <w:szCs w:val="24"/>
        </w:rPr>
      </w:pPr>
      <w:r w:rsidRPr="007338A5">
        <w:rPr>
          <w:rFonts w:ascii="Arial" w:hAnsi="Arial" w:cs="Arial"/>
          <w:sz w:val="24"/>
          <w:szCs w:val="24"/>
        </w:rPr>
        <w:t>b.2.4) por cópia extraída do Livro Diário – devidamente autenticado no órgão de registro público competente da sede ou domicílio da licitante – inclusive com os Termos de Abertura e de Encerramento.</w:t>
      </w:r>
    </w:p>
    <w:p w14:paraId="5FCB6D08" w14:textId="77777777" w:rsidR="00581BCC" w:rsidRPr="007338A5" w:rsidRDefault="00581BCC" w:rsidP="002179FC">
      <w:pPr>
        <w:spacing w:line="238" w:lineRule="auto"/>
        <w:ind w:left="851"/>
        <w:jc w:val="both"/>
        <w:rPr>
          <w:rFonts w:ascii="Arial" w:hAnsi="Arial" w:cs="Arial"/>
          <w:sz w:val="24"/>
          <w:szCs w:val="24"/>
        </w:rPr>
      </w:pPr>
    </w:p>
    <w:p w14:paraId="1A22C4EB" w14:textId="77777777" w:rsidR="00581BCC" w:rsidRPr="007338A5" w:rsidRDefault="00581BCC" w:rsidP="002179FC">
      <w:pPr>
        <w:spacing w:line="237" w:lineRule="auto"/>
        <w:ind w:left="851" w:right="20"/>
        <w:jc w:val="both"/>
        <w:rPr>
          <w:rFonts w:ascii="Arial" w:hAnsi="Arial" w:cs="Arial"/>
          <w:sz w:val="24"/>
          <w:szCs w:val="24"/>
        </w:rPr>
      </w:pPr>
      <w:r w:rsidRPr="007338A5">
        <w:rPr>
          <w:rFonts w:ascii="Arial" w:hAnsi="Arial" w:cs="Arial"/>
          <w:sz w:val="24"/>
          <w:szCs w:val="24"/>
        </w:rPr>
        <w:t>b.3. Para Sociedades Anônimas, cópia autenticada da publicação do Balanço em Diário Oficial ou jornal de grande circulação da sede do Licitante;</w:t>
      </w:r>
    </w:p>
    <w:p w14:paraId="42E92C42" w14:textId="77777777" w:rsidR="00581BCC" w:rsidRPr="007338A5" w:rsidRDefault="00581BCC" w:rsidP="002179FC">
      <w:pPr>
        <w:spacing w:line="128" w:lineRule="exact"/>
        <w:ind w:left="851"/>
        <w:rPr>
          <w:rFonts w:ascii="Arial" w:hAnsi="Arial" w:cs="Arial"/>
          <w:sz w:val="24"/>
          <w:szCs w:val="24"/>
        </w:rPr>
      </w:pPr>
    </w:p>
    <w:p w14:paraId="0653C55C" w14:textId="77777777" w:rsidR="00581BCC" w:rsidRPr="007338A5" w:rsidRDefault="00581BCC" w:rsidP="002179FC">
      <w:pPr>
        <w:spacing w:line="236" w:lineRule="auto"/>
        <w:ind w:left="851" w:right="20"/>
        <w:jc w:val="both"/>
        <w:rPr>
          <w:rFonts w:ascii="Arial" w:hAnsi="Arial" w:cs="Arial"/>
          <w:sz w:val="24"/>
          <w:szCs w:val="24"/>
        </w:rPr>
      </w:pPr>
      <w:r w:rsidRPr="007338A5">
        <w:rPr>
          <w:rFonts w:ascii="Arial" w:hAnsi="Arial" w:cs="Arial"/>
          <w:sz w:val="24"/>
          <w:szCs w:val="24"/>
        </w:rPr>
        <w:t>b.4) Para Sociedades Limitadas, cópias autenticadas devendo ser assinadas por técnico em Ciências Contábeis legalmente habilitado e pelo administrador da sociedade.</w:t>
      </w:r>
    </w:p>
    <w:p w14:paraId="56C704AE" w14:textId="77777777" w:rsidR="00581BCC" w:rsidRPr="007338A5" w:rsidRDefault="00581BCC" w:rsidP="002179FC">
      <w:pPr>
        <w:spacing w:line="16" w:lineRule="exact"/>
        <w:ind w:left="851"/>
        <w:rPr>
          <w:rFonts w:ascii="Arial" w:hAnsi="Arial" w:cs="Arial"/>
          <w:sz w:val="24"/>
          <w:szCs w:val="24"/>
        </w:rPr>
      </w:pPr>
    </w:p>
    <w:p w14:paraId="2C0B7223" w14:textId="77777777" w:rsidR="00581BCC" w:rsidRPr="007338A5" w:rsidRDefault="00581BCC" w:rsidP="002179FC">
      <w:pPr>
        <w:spacing w:line="236" w:lineRule="auto"/>
        <w:ind w:left="851" w:right="20"/>
        <w:jc w:val="both"/>
        <w:rPr>
          <w:rFonts w:ascii="Arial" w:hAnsi="Arial" w:cs="Arial"/>
          <w:sz w:val="24"/>
          <w:szCs w:val="24"/>
        </w:rPr>
      </w:pPr>
      <w:r w:rsidRPr="007338A5">
        <w:rPr>
          <w:rFonts w:ascii="Arial" w:hAnsi="Arial" w:cs="Arial"/>
          <w:sz w:val="24"/>
          <w:szCs w:val="24"/>
        </w:rPr>
        <w:t>b.5) Para as demais empresas, cópias legíveis e autenticadas do Livro Diário, onde foram transcritos o Balanço Patrimonial e a demonstração do resultado, devendo ser assinado por técnico em Ciências Contábeis legalmente habilitado e pelo administrador da sociedade empresária.</w:t>
      </w:r>
    </w:p>
    <w:p w14:paraId="4E2663E8" w14:textId="77777777" w:rsidR="00581BCC" w:rsidRPr="007338A5" w:rsidRDefault="00581BCC" w:rsidP="002179FC">
      <w:pPr>
        <w:spacing w:line="139" w:lineRule="exact"/>
        <w:ind w:left="851"/>
        <w:rPr>
          <w:rFonts w:ascii="Arial" w:hAnsi="Arial" w:cs="Arial"/>
          <w:sz w:val="24"/>
          <w:szCs w:val="24"/>
        </w:rPr>
      </w:pPr>
    </w:p>
    <w:p w14:paraId="31D3A827" w14:textId="77777777" w:rsidR="00581BCC" w:rsidRPr="007338A5" w:rsidRDefault="00581BCC" w:rsidP="002179FC">
      <w:pPr>
        <w:spacing w:line="237" w:lineRule="auto"/>
        <w:ind w:left="851" w:right="20"/>
        <w:jc w:val="both"/>
        <w:rPr>
          <w:rFonts w:ascii="Arial" w:hAnsi="Arial" w:cs="Arial"/>
          <w:sz w:val="24"/>
          <w:szCs w:val="24"/>
        </w:rPr>
      </w:pPr>
      <w:r w:rsidRPr="007338A5">
        <w:rPr>
          <w:rFonts w:ascii="Arial" w:hAnsi="Arial" w:cs="Arial"/>
          <w:sz w:val="24"/>
          <w:szCs w:val="24"/>
        </w:rPr>
        <w:t>b.6) As empresas com menos de 01 (um) ano de existência, que ainda não tenham Balanço de final de exercício, deverão apresentar Demonstrações Contábeis envolvendo seus direitos, obrigações e patrimônio líquido com data de até 90 (noventa) dias anterior à data de abertura da licitação.</w:t>
      </w:r>
    </w:p>
    <w:p w14:paraId="710A9570" w14:textId="77777777" w:rsidR="00060AF5" w:rsidRPr="007338A5" w:rsidRDefault="00060AF5" w:rsidP="00C837B3">
      <w:pPr>
        <w:overflowPunct w:val="0"/>
        <w:autoSpaceDE w:val="0"/>
        <w:autoSpaceDN w:val="0"/>
        <w:adjustRightInd w:val="0"/>
        <w:jc w:val="both"/>
        <w:rPr>
          <w:rFonts w:ascii="Arial" w:hAnsi="Arial" w:cs="Arial"/>
          <w:bCs/>
          <w:sz w:val="24"/>
          <w:szCs w:val="24"/>
        </w:rPr>
      </w:pPr>
    </w:p>
    <w:p w14:paraId="3E13F0B5"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9.2.</w:t>
      </w:r>
      <w:r w:rsidRPr="007338A5">
        <w:rPr>
          <w:rFonts w:ascii="Arial" w:hAnsi="Arial" w:cs="Arial"/>
          <w:bCs/>
          <w:sz w:val="24"/>
          <w:szCs w:val="24"/>
        </w:rPr>
        <w:t xml:space="preserve"> As certidões valerão nos prazos que lhes são próprios; inexistindo esse prazo, reputar-se-ão válidas por 60 (sessenta) dias contados de sua expedição.</w:t>
      </w:r>
    </w:p>
    <w:p w14:paraId="1E0635E2" w14:textId="77777777" w:rsidR="00C837B3" w:rsidRPr="007338A5" w:rsidRDefault="00C837B3" w:rsidP="00C837B3">
      <w:pPr>
        <w:overflowPunct w:val="0"/>
        <w:autoSpaceDE w:val="0"/>
        <w:autoSpaceDN w:val="0"/>
        <w:adjustRightInd w:val="0"/>
        <w:jc w:val="both"/>
        <w:rPr>
          <w:rFonts w:ascii="Arial" w:hAnsi="Arial" w:cs="Arial"/>
          <w:bCs/>
          <w:sz w:val="24"/>
          <w:szCs w:val="24"/>
        </w:rPr>
      </w:pPr>
    </w:p>
    <w:p w14:paraId="6F4DE8AE" w14:textId="0378E12B" w:rsidR="00C837B3" w:rsidRPr="00A015E5" w:rsidRDefault="00563E2F" w:rsidP="00F86398">
      <w:pPr>
        <w:pStyle w:val="PargrafodaLista"/>
        <w:numPr>
          <w:ilvl w:val="1"/>
          <w:numId w:val="23"/>
        </w:numPr>
        <w:overflowPunct w:val="0"/>
        <w:autoSpaceDE w:val="0"/>
        <w:autoSpaceDN w:val="0"/>
        <w:adjustRightInd w:val="0"/>
        <w:rPr>
          <w:rFonts w:ascii="Arial" w:hAnsi="Arial" w:cs="Arial"/>
          <w:b/>
          <w:bCs/>
        </w:rPr>
      </w:pPr>
      <w:r>
        <w:rPr>
          <w:rFonts w:ascii="Arial" w:hAnsi="Arial" w:cs="Arial"/>
          <w:b/>
          <w:bCs/>
        </w:rPr>
        <w:t xml:space="preserve"> - </w:t>
      </w:r>
      <w:r w:rsidR="00C837B3" w:rsidRPr="00A015E5">
        <w:rPr>
          <w:rFonts w:ascii="Arial" w:hAnsi="Arial" w:cs="Arial"/>
          <w:b/>
          <w:bCs/>
        </w:rPr>
        <w:t>QUALIFICAÇÃO TECNICA</w:t>
      </w:r>
    </w:p>
    <w:p w14:paraId="1AE4434A"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41F62CE6" w14:textId="7E060A31" w:rsidR="00AE6178" w:rsidRDefault="00AE6178" w:rsidP="00F86398">
      <w:pPr>
        <w:pStyle w:val="Default"/>
        <w:numPr>
          <w:ilvl w:val="0"/>
          <w:numId w:val="24"/>
        </w:numPr>
        <w:tabs>
          <w:tab w:val="left" w:pos="0"/>
        </w:tabs>
        <w:ind w:left="0" w:firstLine="0"/>
        <w:jc w:val="both"/>
        <w:rPr>
          <w:color w:val="auto"/>
        </w:rPr>
      </w:pPr>
      <w:r w:rsidRPr="007338A5">
        <w:rPr>
          <w:color w:val="auto"/>
        </w:rPr>
        <w:t>Certificado de Registro da Licitante e do(s) Responsável(</w:t>
      </w:r>
      <w:proofErr w:type="spellStart"/>
      <w:r w:rsidRPr="007338A5">
        <w:rPr>
          <w:color w:val="auto"/>
        </w:rPr>
        <w:t>is</w:t>
      </w:r>
      <w:proofErr w:type="spellEnd"/>
      <w:r w:rsidRPr="007338A5">
        <w:rPr>
          <w:color w:val="auto"/>
        </w:rPr>
        <w:t>) Técnico(s) indicado no</w:t>
      </w:r>
      <w:r w:rsidRPr="007338A5">
        <w:rPr>
          <w:color w:val="auto"/>
          <w:spacing w:val="1"/>
        </w:rPr>
        <w:t xml:space="preserve"> </w:t>
      </w:r>
      <w:r w:rsidRPr="007338A5">
        <w:rPr>
          <w:color w:val="auto"/>
        </w:rPr>
        <w:t>Conselho</w:t>
      </w:r>
      <w:r w:rsidRPr="007338A5">
        <w:rPr>
          <w:color w:val="auto"/>
          <w:spacing w:val="1"/>
        </w:rPr>
        <w:t xml:space="preserve"> </w:t>
      </w:r>
      <w:r w:rsidRPr="007338A5">
        <w:rPr>
          <w:color w:val="auto"/>
        </w:rPr>
        <w:t>Regional</w:t>
      </w:r>
      <w:r w:rsidRPr="007338A5">
        <w:rPr>
          <w:color w:val="auto"/>
          <w:spacing w:val="1"/>
        </w:rPr>
        <w:t xml:space="preserve"> </w:t>
      </w:r>
      <w:r w:rsidRPr="007338A5">
        <w:rPr>
          <w:color w:val="auto"/>
        </w:rPr>
        <w:t>de</w:t>
      </w:r>
      <w:r w:rsidRPr="007338A5">
        <w:rPr>
          <w:color w:val="auto"/>
          <w:spacing w:val="1"/>
        </w:rPr>
        <w:t xml:space="preserve"> </w:t>
      </w:r>
      <w:r w:rsidRPr="007338A5">
        <w:rPr>
          <w:color w:val="auto"/>
        </w:rPr>
        <w:t>Engenharia</w:t>
      </w:r>
      <w:r w:rsidRPr="007338A5">
        <w:rPr>
          <w:color w:val="auto"/>
          <w:spacing w:val="1"/>
        </w:rPr>
        <w:t xml:space="preserve"> </w:t>
      </w:r>
      <w:r w:rsidRPr="007338A5">
        <w:rPr>
          <w:color w:val="auto"/>
        </w:rPr>
        <w:t>e Agronomia</w:t>
      </w:r>
      <w:r w:rsidRPr="007338A5">
        <w:rPr>
          <w:color w:val="auto"/>
          <w:spacing w:val="1"/>
        </w:rPr>
        <w:t xml:space="preserve"> </w:t>
      </w:r>
      <w:r w:rsidRPr="007338A5">
        <w:rPr>
          <w:color w:val="auto"/>
        </w:rPr>
        <w:t>–</w:t>
      </w:r>
      <w:r w:rsidRPr="007338A5">
        <w:rPr>
          <w:color w:val="auto"/>
          <w:spacing w:val="1"/>
        </w:rPr>
        <w:t xml:space="preserve"> </w:t>
      </w:r>
      <w:r w:rsidRPr="007338A5">
        <w:rPr>
          <w:color w:val="auto"/>
        </w:rPr>
        <w:t>CREA e/ou</w:t>
      </w:r>
      <w:r w:rsidRPr="007338A5">
        <w:rPr>
          <w:color w:val="auto"/>
          <w:spacing w:val="1"/>
        </w:rPr>
        <w:t xml:space="preserve"> </w:t>
      </w:r>
      <w:r w:rsidRPr="007338A5">
        <w:rPr>
          <w:color w:val="auto"/>
        </w:rPr>
        <w:t>Conselho</w:t>
      </w:r>
      <w:r w:rsidRPr="007338A5">
        <w:rPr>
          <w:color w:val="auto"/>
          <w:spacing w:val="1"/>
        </w:rPr>
        <w:t xml:space="preserve"> </w:t>
      </w:r>
      <w:r w:rsidRPr="007338A5">
        <w:rPr>
          <w:color w:val="auto"/>
        </w:rPr>
        <w:t>de Arquitetura</w:t>
      </w:r>
      <w:r w:rsidRPr="007338A5">
        <w:rPr>
          <w:color w:val="auto"/>
          <w:spacing w:val="1"/>
        </w:rPr>
        <w:t xml:space="preserve"> </w:t>
      </w:r>
      <w:r w:rsidRPr="007338A5">
        <w:rPr>
          <w:color w:val="auto"/>
        </w:rPr>
        <w:t>e</w:t>
      </w:r>
      <w:r w:rsidRPr="007338A5">
        <w:rPr>
          <w:color w:val="auto"/>
          <w:spacing w:val="1"/>
        </w:rPr>
        <w:t xml:space="preserve"> </w:t>
      </w:r>
      <w:r w:rsidRPr="007338A5">
        <w:rPr>
          <w:color w:val="auto"/>
        </w:rPr>
        <w:t>Urbanismo</w:t>
      </w:r>
      <w:r w:rsidRPr="007338A5">
        <w:rPr>
          <w:color w:val="auto"/>
          <w:spacing w:val="-1"/>
        </w:rPr>
        <w:t xml:space="preserve"> </w:t>
      </w:r>
      <w:r w:rsidRPr="007338A5">
        <w:rPr>
          <w:color w:val="auto"/>
        </w:rPr>
        <w:t>-</w:t>
      </w:r>
      <w:r w:rsidRPr="007338A5">
        <w:rPr>
          <w:color w:val="auto"/>
          <w:spacing w:val="-1"/>
        </w:rPr>
        <w:t xml:space="preserve"> </w:t>
      </w:r>
      <w:r w:rsidRPr="007338A5">
        <w:rPr>
          <w:color w:val="auto"/>
        </w:rPr>
        <w:t>CAU, dentro de</w:t>
      </w:r>
      <w:r w:rsidRPr="007338A5">
        <w:rPr>
          <w:color w:val="auto"/>
          <w:spacing w:val="-1"/>
        </w:rPr>
        <w:t xml:space="preserve"> </w:t>
      </w:r>
      <w:r w:rsidRPr="007338A5">
        <w:rPr>
          <w:color w:val="auto"/>
        </w:rPr>
        <w:t>seu prazo de</w:t>
      </w:r>
      <w:r w:rsidRPr="007338A5">
        <w:rPr>
          <w:color w:val="auto"/>
          <w:spacing w:val="-1"/>
        </w:rPr>
        <w:t xml:space="preserve"> </w:t>
      </w:r>
      <w:r w:rsidRPr="007338A5">
        <w:rPr>
          <w:color w:val="auto"/>
        </w:rPr>
        <w:t>validade.</w:t>
      </w:r>
    </w:p>
    <w:p w14:paraId="47809309" w14:textId="77777777" w:rsidR="00A015E5" w:rsidRDefault="00A015E5" w:rsidP="00A015E5">
      <w:pPr>
        <w:pStyle w:val="Default"/>
        <w:tabs>
          <w:tab w:val="left" w:pos="0"/>
        </w:tabs>
        <w:jc w:val="both"/>
        <w:rPr>
          <w:color w:val="auto"/>
        </w:rPr>
      </w:pPr>
    </w:p>
    <w:p w14:paraId="40CD4382" w14:textId="5022AB88" w:rsidR="00A015E5" w:rsidRPr="00A015E5" w:rsidRDefault="00A015E5" w:rsidP="00F86398">
      <w:pPr>
        <w:pStyle w:val="PargrafodaLista"/>
        <w:numPr>
          <w:ilvl w:val="0"/>
          <w:numId w:val="24"/>
        </w:numPr>
        <w:tabs>
          <w:tab w:val="left" w:pos="0"/>
        </w:tabs>
        <w:ind w:left="0" w:firstLine="0"/>
        <w:rPr>
          <w:rFonts w:ascii="Arial" w:hAnsi="Arial" w:cs="Arial"/>
          <w:lang w:eastAsia="pt-BR"/>
        </w:rPr>
      </w:pPr>
      <w:r w:rsidRPr="00A015E5">
        <w:rPr>
          <w:rFonts w:ascii="Arial" w:hAnsi="Arial" w:cs="Arial"/>
        </w:rPr>
        <w:t xml:space="preserve"> Declaração com a indicação do responsável técnico da empresa. </w:t>
      </w:r>
    </w:p>
    <w:p w14:paraId="1C25442E" w14:textId="77777777" w:rsidR="00AE6178" w:rsidRPr="007338A5" w:rsidRDefault="00AE6178" w:rsidP="00A015E5">
      <w:pPr>
        <w:tabs>
          <w:tab w:val="left" w:pos="0"/>
        </w:tabs>
        <w:jc w:val="both"/>
        <w:rPr>
          <w:rFonts w:ascii="Arial" w:hAnsi="Arial" w:cs="Arial"/>
          <w:sz w:val="24"/>
          <w:szCs w:val="24"/>
        </w:rPr>
      </w:pPr>
    </w:p>
    <w:p w14:paraId="5CB55D45" w14:textId="26DB17F8" w:rsidR="00AE6178" w:rsidRPr="00A015E5" w:rsidRDefault="00AE6178" w:rsidP="00F86398">
      <w:pPr>
        <w:pStyle w:val="PargrafodaLista"/>
        <w:numPr>
          <w:ilvl w:val="0"/>
          <w:numId w:val="24"/>
        </w:numPr>
        <w:tabs>
          <w:tab w:val="left" w:pos="0"/>
        </w:tabs>
        <w:ind w:left="0" w:firstLine="0"/>
        <w:rPr>
          <w:rFonts w:ascii="Arial" w:hAnsi="Arial" w:cs="Arial"/>
        </w:rPr>
      </w:pPr>
      <w:r w:rsidRPr="00A015E5">
        <w:rPr>
          <w:rFonts w:ascii="Arial" w:hAnsi="Arial" w:cs="Arial"/>
        </w:rPr>
        <w:t>A licitante deverá apresentar Atestado, Declaração ou Certidão, atestando que a empresa elaborou trabalhos técnicos de regularização fundiária urbana – Reurb, tendo obtido como produto final título de propriedade registrado, comprovada por no mínimo um cartório de registro de imóvel.</w:t>
      </w:r>
    </w:p>
    <w:p w14:paraId="44C4A6C5" w14:textId="77777777" w:rsidR="00581BCC" w:rsidRPr="007338A5" w:rsidRDefault="00581BCC" w:rsidP="00A015E5">
      <w:pPr>
        <w:tabs>
          <w:tab w:val="left" w:pos="0"/>
        </w:tabs>
        <w:jc w:val="both"/>
        <w:rPr>
          <w:rFonts w:ascii="Arial" w:hAnsi="Arial" w:cs="Arial"/>
          <w:sz w:val="24"/>
          <w:szCs w:val="24"/>
        </w:rPr>
      </w:pPr>
    </w:p>
    <w:p w14:paraId="473EA204" w14:textId="448C5A41" w:rsidR="00AE6178" w:rsidRPr="00A015E5" w:rsidRDefault="00AE6178" w:rsidP="00F86398">
      <w:pPr>
        <w:pStyle w:val="PargrafodaLista"/>
        <w:numPr>
          <w:ilvl w:val="0"/>
          <w:numId w:val="24"/>
        </w:numPr>
        <w:tabs>
          <w:tab w:val="left" w:pos="0"/>
        </w:tabs>
        <w:ind w:left="0" w:firstLine="0"/>
        <w:rPr>
          <w:rFonts w:ascii="Arial" w:hAnsi="Arial" w:cs="Arial"/>
        </w:rPr>
      </w:pPr>
      <w:r w:rsidRPr="00A015E5">
        <w:rPr>
          <w:rFonts w:ascii="Arial" w:hAnsi="Arial" w:cs="Arial"/>
        </w:rPr>
        <w:t>A licitante deverá apresentar ATESTADOS DE CAPACIDADE TÉCNICA, tendo como contratante pessoa jurídica de direito público que ateste a capacidade técnico-operacional da empresa e do profissional responsável té</w:t>
      </w:r>
      <w:r w:rsidR="004A5B67" w:rsidRPr="00A015E5">
        <w:rPr>
          <w:rFonts w:ascii="Arial" w:hAnsi="Arial" w:cs="Arial"/>
        </w:rPr>
        <w:t>cnico ter executado serviços Técnicos de Reg</w:t>
      </w:r>
      <w:r w:rsidRPr="00A015E5">
        <w:rPr>
          <w:rFonts w:ascii="Arial" w:hAnsi="Arial" w:cs="Arial"/>
        </w:rPr>
        <w:t>ularização</w:t>
      </w:r>
      <w:r w:rsidRPr="00A015E5">
        <w:rPr>
          <w:rFonts w:ascii="Arial" w:hAnsi="Arial" w:cs="Arial"/>
          <w:spacing w:val="1"/>
        </w:rPr>
        <w:t xml:space="preserve"> </w:t>
      </w:r>
      <w:r w:rsidRPr="00A015E5">
        <w:rPr>
          <w:rFonts w:ascii="Arial" w:hAnsi="Arial" w:cs="Arial"/>
        </w:rPr>
        <w:t>Fundiária ou com características semelhantes ao licitado. Todos os atestados devidamente certificados pelo</w:t>
      </w:r>
      <w:r w:rsidRPr="00A015E5">
        <w:rPr>
          <w:rFonts w:ascii="Arial" w:hAnsi="Arial" w:cs="Arial"/>
          <w:spacing w:val="1"/>
        </w:rPr>
        <w:t xml:space="preserve"> </w:t>
      </w:r>
      <w:r w:rsidRPr="00A015E5">
        <w:rPr>
          <w:rFonts w:ascii="Arial" w:hAnsi="Arial" w:cs="Arial"/>
        </w:rPr>
        <w:t>Conselho</w:t>
      </w:r>
      <w:r w:rsidRPr="00A015E5">
        <w:rPr>
          <w:rFonts w:ascii="Arial" w:hAnsi="Arial" w:cs="Arial"/>
          <w:spacing w:val="1"/>
        </w:rPr>
        <w:t xml:space="preserve"> </w:t>
      </w:r>
      <w:r w:rsidRPr="00A015E5">
        <w:rPr>
          <w:rFonts w:ascii="Arial" w:hAnsi="Arial" w:cs="Arial"/>
        </w:rPr>
        <w:t>Regional</w:t>
      </w:r>
      <w:r w:rsidRPr="00A015E5">
        <w:rPr>
          <w:rFonts w:ascii="Arial" w:hAnsi="Arial" w:cs="Arial"/>
          <w:spacing w:val="1"/>
        </w:rPr>
        <w:t xml:space="preserve"> </w:t>
      </w:r>
      <w:r w:rsidRPr="00A015E5">
        <w:rPr>
          <w:rFonts w:ascii="Arial" w:hAnsi="Arial" w:cs="Arial"/>
        </w:rPr>
        <w:t>de</w:t>
      </w:r>
      <w:r w:rsidRPr="00A015E5">
        <w:rPr>
          <w:rFonts w:ascii="Arial" w:hAnsi="Arial" w:cs="Arial"/>
          <w:spacing w:val="1"/>
        </w:rPr>
        <w:t xml:space="preserve"> </w:t>
      </w:r>
      <w:r w:rsidRPr="00A015E5">
        <w:rPr>
          <w:rFonts w:ascii="Arial" w:hAnsi="Arial" w:cs="Arial"/>
        </w:rPr>
        <w:t>Engenharia</w:t>
      </w:r>
      <w:r w:rsidRPr="00A015E5">
        <w:rPr>
          <w:rFonts w:ascii="Arial" w:hAnsi="Arial" w:cs="Arial"/>
          <w:spacing w:val="1"/>
        </w:rPr>
        <w:t xml:space="preserve"> </w:t>
      </w:r>
      <w:r w:rsidRPr="00A015E5">
        <w:rPr>
          <w:rFonts w:ascii="Arial" w:hAnsi="Arial" w:cs="Arial"/>
        </w:rPr>
        <w:t>e Agronomia</w:t>
      </w:r>
      <w:r w:rsidRPr="00A015E5">
        <w:rPr>
          <w:rFonts w:ascii="Arial" w:hAnsi="Arial" w:cs="Arial"/>
          <w:spacing w:val="1"/>
        </w:rPr>
        <w:t xml:space="preserve"> </w:t>
      </w:r>
      <w:r w:rsidRPr="00A015E5">
        <w:rPr>
          <w:rFonts w:ascii="Arial" w:hAnsi="Arial" w:cs="Arial"/>
        </w:rPr>
        <w:t>–</w:t>
      </w:r>
      <w:r w:rsidRPr="00A015E5">
        <w:rPr>
          <w:rFonts w:ascii="Arial" w:hAnsi="Arial" w:cs="Arial"/>
          <w:spacing w:val="1"/>
        </w:rPr>
        <w:t xml:space="preserve"> </w:t>
      </w:r>
      <w:r w:rsidRPr="00A015E5">
        <w:rPr>
          <w:rFonts w:ascii="Arial" w:hAnsi="Arial" w:cs="Arial"/>
        </w:rPr>
        <w:t>CREA e/ou</w:t>
      </w:r>
      <w:r w:rsidRPr="00A015E5">
        <w:rPr>
          <w:rFonts w:ascii="Arial" w:hAnsi="Arial" w:cs="Arial"/>
          <w:spacing w:val="1"/>
        </w:rPr>
        <w:t xml:space="preserve"> </w:t>
      </w:r>
      <w:r w:rsidRPr="00A015E5">
        <w:rPr>
          <w:rFonts w:ascii="Arial" w:hAnsi="Arial" w:cs="Arial"/>
        </w:rPr>
        <w:t>no</w:t>
      </w:r>
      <w:r w:rsidRPr="00A015E5">
        <w:rPr>
          <w:rFonts w:ascii="Arial" w:hAnsi="Arial" w:cs="Arial"/>
          <w:spacing w:val="1"/>
        </w:rPr>
        <w:t xml:space="preserve"> </w:t>
      </w:r>
      <w:r w:rsidRPr="00A015E5">
        <w:rPr>
          <w:rFonts w:ascii="Arial" w:hAnsi="Arial" w:cs="Arial"/>
        </w:rPr>
        <w:t>Conselho</w:t>
      </w:r>
      <w:r w:rsidRPr="00A015E5">
        <w:rPr>
          <w:rFonts w:ascii="Arial" w:hAnsi="Arial" w:cs="Arial"/>
          <w:spacing w:val="1"/>
        </w:rPr>
        <w:t xml:space="preserve"> </w:t>
      </w:r>
      <w:r w:rsidRPr="00A015E5">
        <w:rPr>
          <w:rFonts w:ascii="Arial" w:hAnsi="Arial" w:cs="Arial"/>
        </w:rPr>
        <w:t xml:space="preserve">Arquitetura e Urbanismo – CAU e/ou CRT Conselho Regional dos Técnicos Industriais, sendo admitida a soma de dois ou mais atestados para </w:t>
      </w:r>
      <w:r w:rsidRPr="00A015E5">
        <w:rPr>
          <w:rFonts w:ascii="Arial" w:hAnsi="Arial" w:cs="Arial"/>
        </w:rPr>
        <w:lastRenderedPageBreak/>
        <w:t xml:space="preserve">atingir o número mínimo </w:t>
      </w:r>
      <w:proofErr w:type="gramStart"/>
      <w:r w:rsidRPr="00A015E5">
        <w:rPr>
          <w:rFonts w:ascii="Arial" w:hAnsi="Arial" w:cs="Arial"/>
        </w:rPr>
        <w:t>i</w:t>
      </w:r>
      <w:r w:rsidR="004A5B67" w:rsidRPr="00A015E5">
        <w:rPr>
          <w:rFonts w:ascii="Arial" w:hAnsi="Arial" w:cs="Arial"/>
        </w:rPr>
        <w:t>móveis exigido</w:t>
      </w:r>
      <w:proofErr w:type="gramEnd"/>
      <w:r w:rsidR="004A5B67" w:rsidRPr="00A015E5">
        <w:rPr>
          <w:rFonts w:ascii="Arial" w:hAnsi="Arial" w:cs="Arial"/>
        </w:rPr>
        <w:t xml:space="preserve"> para habilitação e que será de no mínimo </w:t>
      </w:r>
      <w:r w:rsidR="00A015E5">
        <w:rPr>
          <w:rFonts w:ascii="Arial" w:hAnsi="Arial" w:cs="Arial"/>
        </w:rPr>
        <w:t>1000 (mil</w:t>
      </w:r>
      <w:r w:rsidR="004A5B67" w:rsidRPr="00A015E5">
        <w:rPr>
          <w:rFonts w:ascii="Arial" w:hAnsi="Arial" w:cs="Arial"/>
        </w:rPr>
        <w:t>) imóveis regularizados</w:t>
      </w:r>
    </w:p>
    <w:p w14:paraId="48DA541C" w14:textId="77777777" w:rsidR="00AE6178" w:rsidRPr="007338A5" w:rsidRDefault="00AE6178" w:rsidP="00A015E5">
      <w:pPr>
        <w:tabs>
          <w:tab w:val="left" w:pos="0"/>
        </w:tabs>
        <w:jc w:val="both"/>
        <w:rPr>
          <w:rFonts w:ascii="Arial" w:hAnsi="Arial" w:cs="Arial"/>
          <w:sz w:val="24"/>
          <w:szCs w:val="24"/>
        </w:rPr>
      </w:pPr>
    </w:p>
    <w:p w14:paraId="7AD99C25" w14:textId="665EEB82" w:rsidR="00AE6178" w:rsidRPr="00A015E5" w:rsidRDefault="00AE6178" w:rsidP="00F86398">
      <w:pPr>
        <w:pStyle w:val="PargrafodaLista"/>
        <w:numPr>
          <w:ilvl w:val="0"/>
          <w:numId w:val="24"/>
        </w:numPr>
        <w:tabs>
          <w:tab w:val="left" w:pos="0"/>
        </w:tabs>
        <w:ind w:left="0" w:firstLine="0"/>
        <w:rPr>
          <w:rFonts w:ascii="Arial" w:hAnsi="Arial" w:cs="Arial"/>
        </w:rPr>
      </w:pPr>
      <w:r w:rsidRPr="00A015E5">
        <w:rPr>
          <w:rFonts w:ascii="Arial" w:hAnsi="Arial" w:cs="Arial"/>
        </w:rPr>
        <w:t>Comprovação do licitante de possuir em seu quadro permanente, na data prevista para entrega da proposta, profissional de nível superior ou outro devidamente reconhecido pela entidade competente, detentor de atestado de responsabilidade técnica por execução serviço de características semelhantes dos seguintes profissionais:</w:t>
      </w:r>
    </w:p>
    <w:p w14:paraId="09483FD1" w14:textId="77777777" w:rsidR="00AE6178" w:rsidRPr="007338A5" w:rsidRDefault="00AE6178" w:rsidP="00AE6178">
      <w:pPr>
        <w:jc w:val="both"/>
        <w:rPr>
          <w:rFonts w:ascii="Arial" w:hAnsi="Arial" w:cs="Arial"/>
          <w:sz w:val="24"/>
          <w:szCs w:val="24"/>
        </w:rPr>
      </w:pPr>
    </w:p>
    <w:p w14:paraId="33C4D885" w14:textId="0B518EF2" w:rsidR="00AE6178" w:rsidRPr="007338A5" w:rsidRDefault="00AE6178" w:rsidP="00AE6178">
      <w:pPr>
        <w:jc w:val="both"/>
        <w:rPr>
          <w:rFonts w:ascii="Arial" w:hAnsi="Arial" w:cs="Arial"/>
          <w:sz w:val="24"/>
          <w:szCs w:val="24"/>
        </w:rPr>
      </w:pPr>
      <w:r w:rsidRPr="007338A5">
        <w:rPr>
          <w:rFonts w:ascii="Arial" w:hAnsi="Arial" w:cs="Arial"/>
          <w:sz w:val="24"/>
          <w:szCs w:val="24"/>
        </w:rPr>
        <w:t xml:space="preserve">a) - Coordenador </w:t>
      </w:r>
      <w:r w:rsidRPr="00A015E5">
        <w:rPr>
          <w:rFonts w:ascii="Arial" w:hAnsi="Arial" w:cs="Arial"/>
          <w:sz w:val="22"/>
          <w:szCs w:val="22"/>
        </w:rPr>
        <w:t>Setorial Jurídico, Advogado, regularmente inscrito na Ordem dos Advogados do Brasil, com experiência profissional comprovadas por de Atestados ou Declaração ou Certidão emitido(s) por pessoa jurídica de direito público, atestando ter participado da equipe jurídica de programa de regular</w:t>
      </w:r>
      <w:r w:rsidR="004A5B67" w:rsidRPr="00A015E5">
        <w:rPr>
          <w:rFonts w:ascii="Arial" w:hAnsi="Arial" w:cs="Arial"/>
          <w:sz w:val="22"/>
          <w:szCs w:val="22"/>
        </w:rPr>
        <w:t>ização fundiária urbana – Reurb e que</w:t>
      </w:r>
      <w:r w:rsidR="004A5B67" w:rsidRPr="00A015E5">
        <w:rPr>
          <w:rFonts w:ascii="Arial" w:hAnsi="Arial" w:cs="Arial"/>
          <w:spacing w:val="1"/>
          <w:sz w:val="22"/>
          <w:szCs w:val="22"/>
        </w:rPr>
        <w:t xml:space="preserve"> </w:t>
      </w:r>
      <w:r w:rsidR="004A5B67" w:rsidRPr="00A015E5">
        <w:rPr>
          <w:rFonts w:ascii="Arial" w:hAnsi="Arial" w:cs="Arial"/>
          <w:sz w:val="22"/>
          <w:szCs w:val="22"/>
        </w:rPr>
        <w:t>na</w:t>
      </w:r>
      <w:r w:rsidR="004A5B67" w:rsidRPr="00A015E5">
        <w:rPr>
          <w:rFonts w:ascii="Arial" w:hAnsi="Arial" w:cs="Arial"/>
          <w:spacing w:val="1"/>
          <w:sz w:val="22"/>
          <w:szCs w:val="22"/>
        </w:rPr>
        <w:t xml:space="preserve"> </w:t>
      </w:r>
      <w:r w:rsidR="004A5B67" w:rsidRPr="00A015E5">
        <w:rPr>
          <w:rFonts w:ascii="Arial" w:hAnsi="Arial" w:cs="Arial"/>
          <w:sz w:val="22"/>
          <w:szCs w:val="22"/>
        </w:rPr>
        <w:t>soma dos atestados</w:t>
      </w:r>
      <w:r w:rsidR="004A5B67" w:rsidRPr="00A015E5">
        <w:rPr>
          <w:rFonts w:ascii="Arial" w:hAnsi="Arial" w:cs="Arial"/>
          <w:spacing w:val="1"/>
          <w:sz w:val="22"/>
          <w:szCs w:val="22"/>
        </w:rPr>
        <w:t xml:space="preserve"> </w:t>
      </w:r>
      <w:r w:rsidR="004A5B67" w:rsidRPr="00A015E5">
        <w:rPr>
          <w:rFonts w:ascii="Arial" w:hAnsi="Arial" w:cs="Arial"/>
          <w:sz w:val="22"/>
          <w:szCs w:val="22"/>
        </w:rPr>
        <w:t xml:space="preserve">tenham no mínimo </w:t>
      </w:r>
      <w:r w:rsidR="00A015E5" w:rsidRPr="00A015E5">
        <w:rPr>
          <w:rFonts w:ascii="Arial" w:hAnsi="Arial" w:cs="Arial"/>
          <w:sz w:val="22"/>
          <w:szCs w:val="22"/>
        </w:rPr>
        <w:t>1000 (</w:t>
      </w:r>
      <w:proofErr w:type="gramStart"/>
      <w:r w:rsidR="00A015E5" w:rsidRPr="00A015E5">
        <w:rPr>
          <w:rFonts w:ascii="Arial" w:hAnsi="Arial" w:cs="Arial"/>
          <w:sz w:val="22"/>
          <w:szCs w:val="22"/>
        </w:rPr>
        <w:t xml:space="preserve">mil) </w:t>
      </w:r>
      <w:r w:rsidR="004A5B67" w:rsidRPr="00A015E5">
        <w:rPr>
          <w:rFonts w:ascii="Arial" w:hAnsi="Arial" w:cs="Arial"/>
          <w:sz w:val="22"/>
          <w:szCs w:val="22"/>
        </w:rPr>
        <w:t xml:space="preserve"> imóveis</w:t>
      </w:r>
      <w:proofErr w:type="gramEnd"/>
      <w:r w:rsidR="004A5B67" w:rsidRPr="007338A5">
        <w:rPr>
          <w:rFonts w:ascii="Arial" w:hAnsi="Arial" w:cs="Arial"/>
          <w:sz w:val="24"/>
          <w:szCs w:val="24"/>
        </w:rPr>
        <w:t xml:space="preserve"> regularizados</w:t>
      </w:r>
    </w:p>
    <w:p w14:paraId="21B32482" w14:textId="77777777" w:rsidR="00AE6178" w:rsidRPr="007338A5" w:rsidRDefault="00AE6178" w:rsidP="00AE6178">
      <w:pPr>
        <w:jc w:val="both"/>
        <w:rPr>
          <w:rFonts w:ascii="Arial" w:hAnsi="Arial" w:cs="Arial"/>
          <w:sz w:val="24"/>
          <w:szCs w:val="24"/>
        </w:rPr>
      </w:pPr>
    </w:p>
    <w:p w14:paraId="708C5FEC" w14:textId="50BE1B61" w:rsidR="00AE6178" w:rsidRPr="007338A5" w:rsidRDefault="00AE6178" w:rsidP="00AE6178">
      <w:pPr>
        <w:pStyle w:val="PargrafodaLista"/>
        <w:widowControl w:val="0"/>
        <w:autoSpaceDE w:val="0"/>
        <w:autoSpaceDN w:val="0"/>
        <w:ind w:left="0" w:right="4"/>
        <w:rPr>
          <w:rFonts w:ascii="Arial" w:hAnsi="Arial" w:cs="Arial"/>
        </w:rPr>
      </w:pPr>
      <w:r w:rsidRPr="007338A5">
        <w:rPr>
          <w:rFonts w:ascii="Arial" w:hAnsi="Arial" w:cs="Arial"/>
        </w:rPr>
        <w:t>b) - Coordenador Setorial de Agrimensura, profissional de nível superior, Engenheiro(a) Agrimensor(a), Engenheiro(a) Cartográfico (a),  e/ou Técnico(a) Industrial com habilitação em Agrimensura, Geodésia e Cartografia, e Geoprocessamento, devidamente inscritos na entidade profissional competente, ou ainda, técnico de nível superior com especialização em georreferenciamento, com Atestado de Capacidade Técnica, fornecido por pessoa jurídica de direito público ou privado e CERTIDÃO DE ACERVO TÉCNICO – CAT, expedido(s) pelo(s) Conselho(s) de Classe(s), que comprove(m) a elaboração de Projetos de Regularização Fundiária Urbana – Reurb e que</w:t>
      </w:r>
      <w:r w:rsidRPr="007338A5">
        <w:rPr>
          <w:rFonts w:ascii="Arial" w:hAnsi="Arial" w:cs="Arial"/>
          <w:spacing w:val="1"/>
        </w:rPr>
        <w:t xml:space="preserve"> </w:t>
      </w:r>
      <w:r w:rsidRPr="007338A5">
        <w:rPr>
          <w:rFonts w:ascii="Arial" w:hAnsi="Arial" w:cs="Arial"/>
        </w:rPr>
        <w:t>na</w:t>
      </w:r>
      <w:r w:rsidRPr="007338A5">
        <w:rPr>
          <w:rFonts w:ascii="Arial" w:hAnsi="Arial" w:cs="Arial"/>
          <w:spacing w:val="1"/>
        </w:rPr>
        <w:t xml:space="preserve"> </w:t>
      </w:r>
      <w:r w:rsidRPr="007338A5">
        <w:rPr>
          <w:rFonts w:ascii="Arial" w:hAnsi="Arial" w:cs="Arial"/>
        </w:rPr>
        <w:t>soma dos atestados</w:t>
      </w:r>
      <w:r w:rsidRPr="007338A5">
        <w:rPr>
          <w:rFonts w:ascii="Arial" w:hAnsi="Arial" w:cs="Arial"/>
          <w:spacing w:val="1"/>
        </w:rPr>
        <w:t xml:space="preserve"> </w:t>
      </w:r>
      <w:r w:rsidRPr="007338A5">
        <w:rPr>
          <w:rFonts w:ascii="Arial" w:hAnsi="Arial" w:cs="Arial"/>
        </w:rPr>
        <w:t xml:space="preserve">tenham no mínimo </w:t>
      </w:r>
      <w:r w:rsidR="00A015E5">
        <w:rPr>
          <w:rFonts w:ascii="Arial" w:hAnsi="Arial" w:cs="Arial"/>
        </w:rPr>
        <w:t>1000 (mil</w:t>
      </w:r>
      <w:r w:rsidR="00A015E5" w:rsidRPr="00A015E5">
        <w:rPr>
          <w:rFonts w:ascii="Arial" w:hAnsi="Arial" w:cs="Arial"/>
        </w:rPr>
        <w:t xml:space="preserve">) </w:t>
      </w:r>
      <w:r w:rsidRPr="007338A5">
        <w:rPr>
          <w:rFonts w:ascii="Arial" w:hAnsi="Arial" w:cs="Arial"/>
        </w:rPr>
        <w:t>imóveis regularizados.</w:t>
      </w:r>
    </w:p>
    <w:p w14:paraId="5448D2A0" w14:textId="77777777" w:rsidR="00AE6178" w:rsidRPr="007338A5" w:rsidRDefault="00AE6178" w:rsidP="00AE6178">
      <w:pPr>
        <w:jc w:val="both"/>
        <w:rPr>
          <w:rFonts w:ascii="Arial" w:hAnsi="Arial" w:cs="Arial"/>
          <w:sz w:val="24"/>
          <w:szCs w:val="24"/>
        </w:rPr>
      </w:pPr>
      <w:r w:rsidRPr="007338A5">
        <w:rPr>
          <w:rFonts w:ascii="Arial" w:hAnsi="Arial" w:cs="Arial"/>
          <w:sz w:val="24"/>
          <w:szCs w:val="24"/>
        </w:rPr>
        <w:t xml:space="preserve"> </w:t>
      </w:r>
    </w:p>
    <w:p w14:paraId="08C52190" w14:textId="1361D469" w:rsidR="00AE6178" w:rsidRPr="00A015E5" w:rsidRDefault="00AE6178" w:rsidP="00AE6178">
      <w:pPr>
        <w:jc w:val="both"/>
        <w:rPr>
          <w:rFonts w:ascii="Arial" w:hAnsi="Arial" w:cs="Arial"/>
          <w:sz w:val="24"/>
          <w:szCs w:val="24"/>
        </w:rPr>
      </w:pPr>
      <w:r w:rsidRPr="00A015E5">
        <w:rPr>
          <w:rFonts w:ascii="Arial" w:hAnsi="Arial" w:cs="Arial"/>
          <w:sz w:val="24"/>
          <w:szCs w:val="24"/>
        </w:rPr>
        <w:t>c) - Coordenador Setorial de Estudo e Planejamento Social, Técnico Nível Superior, com formação em Assistência Social, regularmente inscrito no CRESS, com experiência pro</w:t>
      </w:r>
      <w:r w:rsidR="00A015E5" w:rsidRPr="00A015E5">
        <w:rPr>
          <w:rFonts w:ascii="Arial" w:hAnsi="Arial" w:cs="Arial"/>
          <w:sz w:val="24"/>
          <w:szCs w:val="24"/>
        </w:rPr>
        <w:t xml:space="preserve">fissional comprovadas por meio </w:t>
      </w:r>
      <w:r w:rsidRPr="00A015E5">
        <w:rPr>
          <w:rFonts w:ascii="Arial" w:hAnsi="Arial" w:cs="Arial"/>
          <w:sz w:val="24"/>
          <w:szCs w:val="24"/>
        </w:rPr>
        <w:t>de Atestados ou Declaração ou Certidão emitido(s) por pessoa jurídica de direito público, atestando ter participado do diagnóstico social do prog</w:t>
      </w:r>
      <w:r w:rsidR="004A5B67" w:rsidRPr="00A015E5">
        <w:rPr>
          <w:rFonts w:ascii="Arial" w:hAnsi="Arial" w:cs="Arial"/>
          <w:sz w:val="24"/>
          <w:szCs w:val="24"/>
        </w:rPr>
        <w:t>rama de regularização fundiária e que</w:t>
      </w:r>
      <w:r w:rsidR="004A5B67" w:rsidRPr="00A015E5">
        <w:rPr>
          <w:rFonts w:ascii="Arial" w:hAnsi="Arial" w:cs="Arial"/>
          <w:spacing w:val="1"/>
          <w:sz w:val="24"/>
          <w:szCs w:val="24"/>
        </w:rPr>
        <w:t xml:space="preserve"> </w:t>
      </w:r>
      <w:r w:rsidR="004A5B67" w:rsidRPr="00A015E5">
        <w:rPr>
          <w:rFonts w:ascii="Arial" w:hAnsi="Arial" w:cs="Arial"/>
          <w:sz w:val="24"/>
          <w:szCs w:val="24"/>
        </w:rPr>
        <w:t>na</w:t>
      </w:r>
      <w:r w:rsidR="004A5B67" w:rsidRPr="00A015E5">
        <w:rPr>
          <w:rFonts w:ascii="Arial" w:hAnsi="Arial" w:cs="Arial"/>
          <w:spacing w:val="1"/>
          <w:sz w:val="24"/>
          <w:szCs w:val="24"/>
        </w:rPr>
        <w:t xml:space="preserve"> </w:t>
      </w:r>
      <w:r w:rsidR="004A5B67" w:rsidRPr="00A015E5">
        <w:rPr>
          <w:rFonts w:ascii="Arial" w:hAnsi="Arial" w:cs="Arial"/>
          <w:sz w:val="24"/>
          <w:szCs w:val="24"/>
        </w:rPr>
        <w:t>soma dos atestados</w:t>
      </w:r>
      <w:r w:rsidR="004A5B67" w:rsidRPr="00A015E5">
        <w:rPr>
          <w:rFonts w:ascii="Arial" w:hAnsi="Arial" w:cs="Arial"/>
          <w:spacing w:val="1"/>
          <w:sz w:val="24"/>
          <w:szCs w:val="24"/>
        </w:rPr>
        <w:t xml:space="preserve"> </w:t>
      </w:r>
      <w:r w:rsidR="004A5B67" w:rsidRPr="00A015E5">
        <w:rPr>
          <w:rFonts w:ascii="Arial" w:hAnsi="Arial" w:cs="Arial"/>
          <w:sz w:val="24"/>
          <w:szCs w:val="24"/>
        </w:rPr>
        <w:t xml:space="preserve">tenham no mínimo </w:t>
      </w:r>
      <w:r w:rsidR="00A015E5" w:rsidRPr="00A015E5">
        <w:rPr>
          <w:rFonts w:ascii="Arial" w:hAnsi="Arial" w:cs="Arial"/>
          <w:sz w:val="24"/>
          <w:szCs w:val="24"/>
        </w:rPr>
        <w:t xml:space="preserve">1000 (mil) </w:t>
      </w:r>
      <w:r w:rsidR="004A5B67" w:rsidRPr="00A015E5">
        <w:rPr>
          <w:rFonts w:ascii="Arial" w:hAnsi="Arial" w:cs="Arial"/>
          <w:sz w:val="24"/>
          <w:szCs w:val="24"/>
        </w:rPr>
        <w:t>imóveis regularizados.</w:t>
      </w:r>
    </w:p>
    <w:p w14:paraId="0DA55833" w14:textId="77777777" w:rsidR="00AE6178" w:rsidRPr="00A015E5" w:rsidRDefault="00AE6178" w:rsidP="00AE6178">
      <w:pPr>
        <w:jc w:val="both"/>
        <w:rPr>
          <w:rFonts w:ascii="Arial" w:hAnsi="Arial" w:cs="Arial"/>
          <w:sz w:val="22"/>
          <w:szCs w:val="22"/>
        </w:rPr>
      </w:pPr>
    </w:p>
    <w:p w14:paraId="1B354990" w14:textId="7034AA1F" w:rsidR="00AE6178" w:rsidRPr="00A015E5" w:rsidRDefault="00AE6178" w:rsidP="00AE6178">
      <w:pPr>
        <w:jc w:val="both"/>
        <w:rPr>
          <w:rFonts w:ascii="Arial" w:hAnsi="Arial" w:cs="Arial"/>
          <w:sz w:val="24"/>
          <w:szCs w:val="24"/>
        </w:rPr>
      </w:pPr>
      <w:r w:rsidRPr="007338A5">
        <w:rPr>
          <w:rFonts w:ascii="Arial" w:hAnsi="Arial" w:cs="Arial"/>
          <w:sz w:val="24"/>
          <w:szCs w:val="24"/>
        </w:rPr>
        <w:t xml:space="preserve">d)  - Coordenador Setorial de Projetos e Urbanismo profissional de nível superior, </w:t>
      </w:r>
      <w:r w:rsidRPr="00A015E5">
        <w:rPr>
          <w:rFonts w:ascii="Arial" w:hAnsi="Arial" w:cs="Arial"/>
          <w:sz w:val="24"/>
          <w:szCs w:val="24"/>
        </w:rPr>
        <w:t>Arquiteto(a) e/ou Engenheiro(a)  Civil devidamente inscrito na entidade profissional competente, com Atestado de Capacidade Técnica, fornecido por pessoa jurídica de direito público ou privado e CERTIDÃO DE ACERVO TÉCNICO – CAT emitido pelo CREA ou CAU, que comprove(m) a elaboração de projetos de regularização fundiária urbana – Reurb, topografia, levantamento planialtimétrico, aerolevantamento, elaboração de projetos de urbanismo, e elaboração de laudos geotécnicos e que</w:t>
      </w:r>
      <w:r w:rsidRPr="00A015E5">
        <w:rPr>
          <w:rFonts w:ascii="Arial" w:hAnsi="Arial" w:cs="Arial"/>
          <w:spacing w:val="1"/>
          <w:sz w:val="24"/>
          <w:szCs w:val="24"/>
        </w:rPr>
        <w:t xml:space="preserve"> </w:t>
      </w:r>
      <w:r w:rsidRPr="00A015E5">
        <w:rPr>
          <w:rFonts w:ascii="Arial" w:hAnsi="Arial" w:cs="Arial"/>
          <w:sz w:val="24"/>
          <w:szCs w:val="24"/>
        </w:rPr>
        <w:t>na</w:t>
      </w:r>
      <w:r w:rsidRPr="00A015E5">
        <w:rPr>
          <w:rFonts w:ascii="Arial" w:hAnsi="Arial" w:cs="Arial"/>
          <w:spacing w:val="1"/>
          <w:sz w:val="24"/>
          <w:szCs w:val="24"/>
        </w:rPr>
        <w:t xml:space="preserve"> </w:t>
      </w:r>
      <w:r w:rsidRPr="00A015E5">
        <w:rPr>
          <w:rFonts w:ascii="Arial" w:hAnsi="Arial" w:cs="Arial"/>
          <w:sz w:val="24"/>
          <w:szCs w:val="24"/>
        </w:rPr>
        <w:t>soma dos atestados</w:t>
      </w:r>
      <w:r w:rsidRPr="00A015E5">
        <w:rPr>
          <w:rFonts w:ascii="Arial" w:hAnsi="Arial" w:cs="Arial"/>
          <w:spacing w:val="1"/>
          <w:sz w:val="24"/>
          <w:szCs w:val="24"/>
        </w:rPr>
        <w:t xml:space="preserve"> </w:t>
      </w:r>
      <w:r w:rsidRPr="00A015E5">
        <w:rPr>
          <w:rFonts w:ascii="Arial" w:hAnsi="Arial" w:cs="Arial"/>
          <w:sz w:val="24"/>
          <w:szCs w:val="24"/>
        </w:rPr>
        <w:t xml:space="preserve">tenham no mínimo </w:t>
      </w:r>
      <w:r w:rsidR="00A015E5" w:rsidRPr="00A015E5">
        <w:rPr>
          <w:rFonts w:ascii="Arial" w:hAnsi="Arial" w:cs="Arial"/>
          <w:sz w:val="24"/>
          <w:szCs w:val="24"/>
        </w:rPr>
        <w:t xml:space="preserve">1000 (mil) </w:t>
      </w:r>
      <w:r w:rsidRPr="00A015E5">
        <w:rPr>
          <w:rFonts w:ascii="Arial" w:hAnsi="Arial" w:cs="Arial"/>
          <w:sz w:val="24"/>
          <w:szCs w:val="24"/>
        </w:rPr>
        <w:t>imóveis regularizados.</w:t>
      </w:r>
    </w:p>
    <w:p w14:paraId="6653D328" w14:textId="77777777" w:rsidR="00AE6178" w:rsidRPr="007338A5" w:rsidRDefault="00AE6178" w:rsidP="00AE6178">
      <w:pPr>
        <w:jc w:val="both"/>
        <w:rPr>
          <w:rFonts w:ascii="Arial" w:hAnsi="Arial" w:cs="Arial"/>
          <w:sz w:val="24"/>
          <w:szCs w:val="24"/>
        </w:rPr>
      </w:pPr>
    </w:p>
    <w:p w14:paraId="38D88810" w14:textId="77777777" w:rsidR="00AE6178" w:rsidRPr="007338A5" w:rsidRDefault="00AE6178" w:rsidP="00AE6178">
      <w:pPr>
        <w:jc w:val="both"/>
        <w:rPr>
          <w:rFonts w:ascii="Arial" w:hAnsi="Arial" w:cs="Arial"/>
          <w:sz w:val="24"/>
          <w:szCs w:val="24"/>
        </w:rPr>
      </w:pPr>
      <w:r w:rsidRPr="007338A5">
        <w:rPr>
          <w:rFonts w:ascii="Arial" w:hAnsi="Arial" w:cs="Arial"/>
          <w:sz w:val="24"/>
          <w:szCs w:val="24"/>
        </w:rPr>
        <w:t>e) A comprovação do vínculo dos profissionais deverá ser feita através da apresentação de um dos seguintes documentos:</w:t>
      </w:r>
    </w:p>
    <w:p w14:paraId="65E8A22E" w14:textId="77777777" w:rsidR="00AE6178" w:rsidRPr="007338A5" w:rsidRDefault="00AE6178" w:rsidP="00AE6178">
      <w:pPr>
        <w:jc w:val="both"/>
        <w:rPr>
          <w:rFonts w:ascii="Arial" w:hAnsi="Arial" w:cs="Arial"/>
          <w:sz w:val="24"/>
          <w:szCs w:val="24"/>
        </w:rPr>
      </w:pPr>
    </w:p>
    <w:p w14:paraId="28A2ACC8" w14:textId="77777777" w:rsidR="00AE6178" w:rsidRPr="007338A5" w:rsidRDefault="00AE6178" w:rsidP="00AE6178">
      <w:pPr>
        <w:pStyle w:val="PargrafodaLista"/>
        <w:suppressAutoHyphens w:val="0"/>
        <w:ind w:left="0"/>
        <w:rPr>
          <w:rFonts w:ascii="Arial" w:hAnsi="Arial" w:cs="Arial"/>
        </w:rPr>
      </w:pPr>
      <w:r w:rsidRPr="007338A5">
        <w:rPr>
          <w:rFonts w:ascii="Arial" w:hAnsi="Arial" w:cs="Arial"/>
        </w:rPr>
        <w:t xml:space="preserve">- No caso de ser </w:t>
      </w:r>
      <w:proofErr w:type="spellStart"/>
      <w:r w:rsidRPr="007338A5">
        <w:rPr>
          <w:rFonts w:ascii="Arial" w:hAnsi="Arial" w:cs="Arial"/>
        </w:rPr>
        <w:t>sócio-proprietário</w:t>
      </w:r>
      <w:proofErr w:type="spellEnd"/>
      <w:r w:rsidRPr="007338A5">
        <w:rPr>
          <w:rFonts w:ascii="Arial" w:hAnsi="Arial" w:cs="Arial"/>
        </w:rPr>
        <w:t xml:space="preserve"> da empresa, por meio da apresentação do contrato social ou outro documento legal, devidamente registrado na Junta Comercial;</w:t>
      </w:r>
    </w:p>
    <w:p w14:paraId="03CB47FB" w14:textId="77777777" w:rsidR="00AE6178" w:rsidRPr="007338A5" w:rsidRDefault="00AE6178" w:rsidP="00AE6178">
      <w:pPr>
        <w:jc w:val="both"/>
        <w:rPr>
          <w:rFonts w:ascii="Arial" w:hAnsi="Arial" w:cs="Arial"/>
          <w:sz w:val="24"/>
          <w:szCs w:val="24"/>
        </w:rPr>
      </w:pPr>
    </w:p>
    <w:p w14:paraId="28951B10" w14:textId="77777777" w:rsidR="00AE6178" w:rsidRPr="007338A5" w:rsidRDefault="00AE6178" w:rsidP="00AE6178">
      <w:pPr>
        <w:jc w:val="both"/>
        <w:rPr>
          <w:rFonts w:ascii="Arial" w:hAnsi="Arial" w:cs="Arial"/>
          <w:sz w:val="24"/>
          <w:szCs w:val="24"/>
        </w:rPr>
      </w:pPr>
      <w:r w:rsidRPr="007338A5">
        <w:rPr>
          <w:rFonts w:ascii="Arial" w:hAnsi="Arial" w:cs="Arial"/>
          <w:sz w:val="24"/>
          <w:szCs w:val="24"/>
        </w:rPr>
        <w:softHyphen/>
        <w:t>- No caso de empregado da empresa, por meio da apresentação da Carteira de Trabalho e Previdência Social – CTPS comprovando o vínculo empregatício do profissional na empresa licitante;</w:t>
      </w:r>
    </w:p>
    <w:p w14:paraId="7B3BF519" w14:textId="77777777" w:rsidR="00AE6178" w:rsidRPr="007338A5" w:rsidRDefault="00AE6178" w:rsidP="00AE6178">
      <w:pPr>
        <w:jc w:val="both"/>
        <w:rPr>
          <w:rFonts w:ascii="Arial" w:hAnsi="Arial" w:cs="Arial"/>
          <w:sz w:val="24"/>
          <w:szCs w:val="24"/>
        </w:rPr>
      </w:pPr>
    </w:p>
    <w:p w14:paraId="4636BA71" w14:textId="77777777" w:rsidR="00AE6178" w:rsidRPr="007338A5" w:rsidRDefault="00AE6178" w:rsidP="00AE6178">
      <w:pPr>
        <w:pStyle w:val="PargrafodaLista"/>
        <w:suppressAutoHyphens w:val="0"/>
        <w:ind w:left="0"/>
        <w:rPr>
          <w:rFonts w:ascii="Arial" w:hAnsi="Arial" w:cs="Arial"/>
        </w:rPr>
      </w:pPr>
      <w:r w:rsidRPr="007338A5">
        <w:rPr>
          <w:rFonts w:ascii="Arial" w:hAnsi="Arial" w:cs="Arial"/>
        </w:rPr>
        <w:t>- No caso de profissionais que detenham vínculo por meio de Contrato de Prestação de Serviços, a comprovação do vínculo profissional com a empresa se dará por meio da apresentação do Contrato de Prestação de Serviços celebrado entre o profissional a empresa proponente até a data prevista para a apresentação da documentação.</w:t>
      </w:r>
    </w:p>
    <w:p w14:paraId="300B254E" w14:textId="68F1CD25" w:rsidR="008D2D1F" w:rsidRPr="007338A5" w:rsidRDefault="008D2D1F" w:rsidP="008D2D1F">
      <w:pPr>
        <w:ind w:left="-5" w:right="98"/>
        <w:jc w:val="both"/>
        <w:rPr>
          <w:rFonts w:ascii="Arial" w:hAnsi="Arial" w:cs="Arial"/>
          <w:sz w:val="24"/>
          <w:szCs w:val="24"/>
        </w:rPr>
      </w:pPr>
      <w:r>
        <w:rPr>
          <w:rFonts w:ascii="Arial" w:hAnsi="Arial" w:cs="Arial"/>
          <w:sz w:val="24"/>
          <w:szCs w:val="24"/>
        </w:rPr>
        <w:lastRenderedPageBreak/>
        <w:t>6. - O</w:t>
      </w:r>
      <w:r w:rsidRPr="007338A5">
        <w:rPr>
          <w:rFonts w:ascii="Arial" w:hAnsi="Arial" w:cs="Arial"/>
          <w:sz w:val="24"/>
          <w:szCs w:val="24"/>
        </w:rPr>
        <w:t xml:space="preserve">s documentos acima descritos deverão ser apresentados por cópias autenticadas em Cartório ou pelo setor de licitações mediante apresentação do original.  </w:t>
      </w:r>
    </w:p>
    <w:p w14:paraId="36A2F5A2" w14:textId="77777777" w:rsidR="008D2D1F" w:rsidRPr="007338A5" w:rsidRDefault="008D2D1F" w:rsidP="008D2D1F">
      <w:pPr>
        <w:jc w:val="both"/>
        <w:rPr>
          <w:rFonts w:ascii="Arial" w:hAnsi="Arial" w:cs="Arial"/>
          <w:sz w:val="24"/>
          <w:szCs w:val="24"/>
        </w:rPr>
      </w:pPr>
    </w:p>
    <w:p w14:paraId="24B60897" w14:textId="03EEBEDD" w:rsidR="008D2D1F" w:rsidRPr="007338A5" w:rsidRDefault="008D2D1F" w:rsidP="008D2D1F">
      <w:pPr>
        <w:pStyle w:val="PargrafodaLista"/>
        <w:ind w:left="0" w:right="98"/>
        <w:rPr>
          <w:rFonts w:ascii="Arial" w:hAnsi="Arial" w:cs="Arial"/>
        </w:rPr>
      </w:pPr>
      <w:r>
        <w:rPr>
          <w:rFonts w:ascii="Arial" w:hAnsi="Arial" w:cs="Arial"/>
        </w:rPr>
        <w:t xml:space="preserve">7. </w:t>
      </w:r>
      <w:r w:rsidRPr="007338A5">
        <w:rPr>
          <w:rFonts w:ascii="Arial" w:hAnsi="Arial" w:cs="Arial"/>
        </w:rPr>
        <w:t xml:space="preserve">-.Não serão aceitas cópias tiradas em aparelho de fax.  </w:t>
      </w:r>
    </w:p>
    <w:p w14:paraId="3C9B4C5B" w14:textId="4B128088" w:rsidR="00AE6178" w:rsidRPr="007338A5" w:rsidRDefault="00FB2B71" w:rsidP="00AE6178">
      <w:pPr>
        <w:jc w:val="both"/>
        <w:rPr>
          <w:rFonts w:ascii="Arial" w:hAnsi="Arial" w:cs="Arial"/>
          <w:sz w:val="24"/>
          <w:szCs w:val="24"/>
        </w:rPr>
      </w:pPr>
      <w:r>
        <w:rPr>
          <w:rFonts w:ascii="Arial" w:hAnsi="Arial" w:cs="Arial"/>
          <w:sz w:val="24"/>
          <w:szCs w:val="24"/>
        </w:rPr>
        <w:t xml:space="preserve"> </w:t>
      </w:r>
    </w:p>
    <w:p w14:paraId="2CCD0797" w14:textId="69513362" w:rsidR="00AE6178" w:rsidRPr="007338A5" w:rsidRDefault="008D2D1F" w:rsidP="00AE6178">
      <w:pPr>
        <w:jc w:val="both"/>
        <w:rPr>
          <w:rFonts w:ascii="Arial" w:hAnsi="Arial" w:cs="Arial"/>
          <w:sz w:val="24"/>
          <w:szCs w:val="24"/>
        </w:rPr>
      </w:pPr>
      <w:r>
        <w:rPr>
          <w:rFonts w:ascii="Arial" w:hAnsi="Arial" w:cs="Arial"/>
          <w:sz w:val="24"/>
          <w:szCs w:val="24"/>
        </w:rPr>
        <w:t xml:space="preserve">8 </w:t>
      </w:r>
      <w:r w:rsidR="00AE6178" w:rsidRPr="007338A5">
        <w:rPr>
          <w:rFonts w:ascii="Arial" w:hAnsi="Arial" w:cs="Arial"/>
          <w:sz w:val="24"/>
          <w:szCs w:val="24"/>
        </w:rPr>
        <w:t>- Comprovação do licitante de possuir, na data prevista para a entrega da proposta, em nome da empresa ou do responsável técnico pela execução trabalho, Certidão de Cadastro de Aeronave não Tripulada – uso não recreativo - PP, para atividades de aerolevantamento e aerofotogrametria emitida pela ANAC – Agência Nacional de Aviação Civil.</w:t>
      </w:r>
    </w:p>
    <w:p w14:paraId="50A8FF1A" w14:textId="77777777" w:rsidR="00AE6178" w:rsidRPr="007338A5" w:rsidRDefault="00AE6178" w:rsidP="00AE6178">
      <w:pPr>
        <w:jc w:val="both"/>
        <w:rPr>
          <w:rFonts w:ascii="Arial" w:hAnsi="Arial" w:cs="Arial"/>
          <w:sz w:val="24"/>
          <w:szCs w:val="24"/>
        </w:rPr>
      </w:pPr>
    </w:p>
    <w:p w14:paraId="7E4F5AB7" w14:textId="33FB4DB3" w:rsidR="00AE6178" w:rsidRPr="007338A5" w:rsidRDefault="008D2D1F" w:rsidP="00AE6178">
      <w:pPr>
        <w:jc w:val="both"/>
        <w:rPr>
          <w:rFonts w:ascii="Arial" w:hAnsi="Arial" w:cs="Arial"/>
          <w:sz w:val="24"/>
          <w:szCs w:val="24"/>
        </w:rPr>
      </w:pPr>
      <w:r>
        <w:rPr>
          <w:rFonts w:ascii="Arial" w:hAnsi="Arial" w:cs="Arial"/>
          <w:sz w:val="24"/>
          <w:szCs w:val="24"/>
        </w:rPr>
        <w:t xml:space="preserve">9 </w:t>
      </w:r>
      <w:r w:rsidR="00AE6178" w:rsidRPr="007338A5">
        <w:rPr>
          <w:rFonts w:ascii="Arial" w:hAnsi="Arial" w:cs="Arial"/>
          <w:sz w:val="24"/>
          <w:szCs w:val="24"/>
        </w:rPr>
        <w:t xml:space="preserve">- Comprovação do licitante de possuir, na data prevista para a entrega da proposta, de Certificado de Homologação junto à Agência Nacional de Telecomunicações – ANATEL, de Transceptor de Radiação Restrita – II (Rádio Controle) para operação de </w:t>
      </w:r>
      <w:proofErr w:type="spellStart"/>
      <w:r w:rsidR="00AE6178" w:rsidRPr="007338A5">
        <w:rPr>
          <w:rFonts w:ascii="Arial" w:hAnsi="Arial" w:cs="Arial"/>
          <w:sz w:val="24"/>
          <w:szCs w:val="24"/>
        </w:rPr>
        <w:t>quadricóptero</w:t>
      </w:r>
      <w:proofErr w:type="spellEnd"/>
      <w:r w:rsidR="00AE6178" w:rsidRPr="007338A5">
        <w:rPr>
          <w:rFonts w:ascii="Arial" w:hAnsi="Arial" w:cs="Arial"/>
          <w:sz w:val="24"/>
          <w:szCs w:val="24"/>
        </w:rPr>
        <w:t xml:space="preserve"> (drone).</w:t>
      </w:r>
    </w:p>
    <w:p w14:paraId="45580941" w14:textId="77777777" w:rsidR="00AE6178" w:rsidRPr="007338A5" w:rsidRDefault="00AE6178" w:rsidP="00AE6178">
      <w:pPr>
        <w:jc w:val="both"/>
        <w:rPr>
          <w:rFonts w:ascii="Arial" w:hAnsi="Arial" w:cs="Arial"/>
          <w:sz w:val="24"/>
          <w:szCs w:val="24"/>
        </w:rPr>
      </w:pPr>
    </w:p>
    <w:p w14:paraId="5D67D64F" w14:textId="27C3A1C3" w:rsidR="00AE6178" w:rsidRPr="007338A5" w:rsidRDefault="008D2D1F" w:rsidP="00AE6178">
      <w:pPr>
        <w:jc w:val="both"/>
        <w:rPr>
          <w:rFonts w:ascii="Arial" w:hAnsi="Arial" w:cs="Arial"/>
          <w:sz w:val="24"/>
          <w:szCs w:val="24"/>
        </w:rPr>
      </w:pPr>
      <w:r>
        <w:rPr>
          <w:rFonts w:ascii="Arial" w:hAnsi="Arial" w:cs="Arial"/>
          <w:sz w:val="24"/>
          <w:szCs w:val="24"/>
        </w:rPr>
        <w:t xml:space="preserve">10 </w:t>
      </w:r>
      <w:r w:rsidR="00AE6178" w:rsidRPr="007338A5">
        <w:rPr>
          <w:rFonts w:ascii="Arial" w:hAnsi="Arial" w:cs="Arial"/>
          <w:sz w:val="24"/>
          <w:szCs w:val="24"/>
        </w:rPr>
        <w:t xml:space="preserve">- Comprovação do licitante de possuir, na data prevista para a entrega da proposta, a existência de seguro obrigatório para </w:t>
      </w:r>
      <w:proofErr w:type="spellStart"/>
      <w:r w:rsidR="00AE6178" w:rsidRPr="007338A5">
        <w:rPr>
          <w:rFonts w:ascii="Arial" w:hAnsi="Arial" w:cs="Arial"/>
          <w:sz w:val="24"/>
          <w:szCs w:val="24"/>
        </w:rPr>
        <w:t>aeoronave</w:t>
      </w:r>
      <w:proofErr w:type="spellEnd"/>
      <w:r w:rsidR="00AE6178" w:rsidRPr="007338A5">
        <w:rPr>
          <w:rFonts w:ascii="Arial" w:hAnsi="Arial" w:cs="Arial"/>
          <w:sz w:val="24"/>
          <w:szCs w:val="24"/>
        </w:rPr>
        <w:t xml:space="preserve"> – PP contra danos materiais e terceiros.</w:t>
      </w:r>
    </w:p>
    <w:p w14:paraId="73956A6A" w14:textId="77777777" w:rsidR="00AE6178" w:rsidRPr="007338A5" w:rsidRDefault="00AE6178" w:rsidP="00AE6178">
      <w:pPr>
        <w:jc w:val="both"/>
        <w:rPr>
          <w:rFonts w:ascii="Arial" w:hAnsi="Arial" w:cs="Arial"/>
          <w:sz w:val="24"/>
          <w:szCs w:val="24"/>
        </w:rPr>
      </w:pPr>
    </w:p>
    <w:p w14:paraId="46205CEB" w14:textId="79F161A7" w:rsidR="00AE6178" w:rsidRPr="007338A5" w:rsidRDefault="008D2D1F" w:rsidP="00AE6178">
      <w:pPr>
        <w:jc w:val="both"/>
        <w:rPr>
          <w:rFonts w:ascii="Arial" w:hAnsi="Arial" w:cs="Arial"/>
          <w:sz w:val="24"/>
          <w:szCs w:val="24"/>
        </w:rPr>
      </w:pPr>
      <w:r>
        <w:rPr>
          <w:rFonts w:ascii="Arial" w:hAnsi="Arial" w:cs="Arial"/>
          <w:sz w:val="24"/>
          <w:szCs w:val="24"/>
        </w:rPr>
        <w:t xml:space="preserve">11 </w:t>
      </w:r>
      <w:r w:rsidR="00AE6178" w:rsidRPr="007338A5">
        <w:rPr>
          <w:rFonts w:ascii="Arial" w:hAnsi="Arial" w:cs="Arial"/>
          <w:sz w:val="24"/>
          <w:szCs w:val="24"/>
        </w:rPr>
        <w:t xml:space="preserve">-  Prova de atendimento de requisitos previstos em lei especial, em sendo, registro ou inscrição da LICITANTE junto ao </w:t>
      </w:r>
      <w:r w:rsidR="00AE6178" w:rsidRPr="007338A5">
        <w:rPr>
          <w:rFonts w:ascii="Arial" w:hAnsi="Arial" w:cs="Arial"/>
          <w:sz w:val="24"/>
          <w:szCs w:val="24"/>
          <w:u w:val="single"/>
        </w:rPr>
        <w:t>Ministério da Defesa</w:t>
      </w:r>
      <w:r w:rsidR="00AE6178" w:rsidRPr="007338A5">
        <w:rPr>
          <w:rFonts w:ascii="Arial" w:hAnsi="Arial" w:cs="Arial"/>
          <w:sz w:val="24"/>
          <w:szCs w:val="24"/>
        </w:rPr>
        <w:t xml:space="preserve"> como entidade privada executante de serviço das fases aeroespacial e decorrente de aerolevantamento, </w:t>
      </w:r>
      <w:r w:rsidR="00AE6178" w:rsidRPr="007338A5">
        <w:rPr>
          <w:rFonts w:ascii="Arial" w:hAnsi="Arial" w:cs="Arial"/>
          <w:sz w:val="24"/>
          <w:szCs w:val="24"/>
          <w:u w:val="single"/>
        </w:rPr>
        <w:t>categoria “A”,</w:t>
      </w:r>
      <w:r w:rsidR="00AE6178" w:rsidRPr="007338A5">
        <w:rPr>
          <w:rFonts w:ascii="Arial" w:hAnsi="Arial" w:cs="Arial"/>
          <w:sz w:val="24"/>
          <w:szCs w:val="24"/>
        </w:rPr>
        <w:t xml:space="preserve"> conforme os termos do Decreto-Lei no 1.177, de 21/06/1971 e Decreto no 2.278, de 18/07/1997, e da Portaria 3726/GM-MD, de 12/11/2020, e inciso I do art. 10° da Portaria normativa n. 101/GM- MD, de 26/12/18 válida na data de apresentação das propostas.</w:t>
      </w:r>
    </w:p>
    <w:p w14:paraId="62997950" w14:textId="77777777" w:rsidR="00AE6178" w:rsidRPr="007338A5" w:rsidRDefault="00AE6178" w:rsidP="00AE6178">
      <w:pPr>
        <w:jc w:val="both"/>
        <w:rPr>
          <w:rFonts w:ascii="Arial" w:hAnsi="Arial" w:cs="Arial"/>
          <w:sz w:val="24"/>
          <w:szCs w:val="24"/>
        </w:rPr>
      </w:pPr>
    </w:p>
    <w:p w14:paraId="34CFD904" w14:textId="6D35C8A7" w:rsidR="00AE6178" w:rsidRPr="007338A5" w:rsidRDefault="008D2D1F" w:rsidP="00AE6178">
      <w:pPr>
        <w:jc w:val="both"/>
        <w:rPr>
          <w:rFonts w:ascii="Arial" w:hAnsi="Arial" w:cs="Arial"/>
          <w:sz w:val="24"/>
          <w:szCs w:val="24"/>
        </w:rPr>
      </w:pPr>
      <w:r>
        <w:rPr>
          <w:rFonts w:ascii="Arial" w:hAnsi="Arial" w:cs="Arial"/>
          <w:sz w:val="24"/>
          <w:szCs w:val="24"/>
        </w:rPr>
        <w:t xml:space="preserve">12 </w:t>
      </w:r>
      <w:r w:rsidR="00AE6178" w:rsidRPr="007338A5">
        <w:rPr>
          <w:rFonts w:ascii="Arial" w:hAnsi="Arial" w:cs="Arial"/>
          <w:sz w:val="24"/>
          <w:szCs w:val="24"/>
        </w:rPr>
        <w:t>- Comprovação do licitante de possuir, na data prevista para a entrega da proposta, sistema informatizado de execução, gestão, monitoramento e acompanhamento da realização do trabalho de regularização fundiária a ser disponibilizado para o município por meio de versão offline ou web e para o acompanhamento do beneficiário da regularização, contendo no mínimo sistema integrado de gerenciamento de dados para regularização fundiária urbana, desenvolvido sob licença de código aberto, contemplando as fases de coleta de dados, recepção e armazenamento de dados coletados, manipulação e validação de cadastro social e apresentação dos resultados. Sistema de Gerenciamento de Banco de Dados de código aberto com extensão geoespacial. Servidor de aplicação de apoio às atividades de coleta, gerenciamento e exibição de dados e portal de apresentação do projeto, com possibilidade de acompanhamento de processos, pelo usuário/ cliente público e privado, podendo verificar a fase de execução do processo, edição, encaminhando documentos e solicitação de esclarecimentos, via portal e/ou aplicativo de celular. A comprovação poderá ser feita por link de acesso web e pela apresentação do print das principais telas que comprovam a existência das funcionalidades mínimas necessárias.</w:t>
      </w:r>
    </w:p>
    <w:p w14:paraId="24C537F6" w14:textId="77777777" w:rsidR="00AE6178" w:rsidRPr="007338A5" w:rsidRDefault="00AE6178" w:rsidP="00AE6178">
      <w:pPr>
        <w:jc w:val="both"/>
        <w:rPr>
          <w:rFonts w:ascii="Arial" w:hAnsi="Arial" w:cs="Arial"/>
          <w:sz w:val="24"/>
          <w:szCs w:val="24"/>
        </w:rPr>
      </w:pPr>
    </w:p>
    <w:p w14:paraId="112245C6" w14:textId="77777777" w:rsidR="00060AF5" w:rsidRPr="007338A5" w:rsidRDefault="00AE6178" w:rsidP="00060AF5">
      <w:pPr>
        <w:spacing w:after="3" w:line="259" w:lineRule="auto"/>
        <w:ind w:right="98"/>
        <w:jc w:val="both"/>
        <w:rPr>
          <w:rFonts w:ascii="Arial" w:hAnsi="Arial" w:cs="Arial"/>
          <w:sz w:val="24"/>
          <w:szCs w:val="24"/>
        </w:rPr>
      </w:pPr>
      <w:r w:rsidRPr="007338A5">
        <w:rPr>
          <w:rFonts w:ascii="Arial" w:hAnsi="Arial" w:cs="Arial"/>
          <w:sz w:val="24"/>
          <w:szCs w:val="24"/>
        </w:rPr>
        <w:t>13</w:t>
      </w:r>
      <w:r w:rsidR="00060AF5" w:rsidRPr="007338A5">
        <w:rPr>
          <w:rFonts w:ascii="Arial" w:hAnsi="Arial" w:cs="Arial"/>
          <w:sz w:val="24"/>
          <w:szCs w:val="24"/>
        </w:rPr>
        <w:t>.</w:t>
      </w:r>
      <w:r w:rsidRPr="007338A5">
        <w:rPr>
          <w:rFonts w:ascii="Arial" w:hAnsi="Arial" w:cs="Arial"/>
          <w:sz w:val="24"/>
          <w:szCs w:val="24"/>
        </w:rPr>
        <w:t>-</w:t>
      </w:r>
      <w:r w:rsidR="00060AF5" w:rsidRPr="007338A5">
        <w:rPr>
          <w:rFonts w:ascii="Arial" w:hAnsi="Arial" w:cs="Arial"/>
          <w:sz w:val="24"/>
          <w:szCs w:val="24"/>
        </w:rPr>
        <w:t xml:space="preserve">Todos os documentos que contenham prazo de validade deverão estar em plena vigência.  Para aqueles documentos sem data de vencimento, sua validade será de 90 (noventa) dias.  </w:t>
      </w:r>
    </w:p>
    <w:p w14:paraId="6ADB6936" w14:textId="77777777" w:rsidR="00060AF5" w:rsidRPr="007338A5" w:rsidRDefault="00060AF5" w:rsidP="00060AF5">
      <w:pPr>
        <w:jc w:val="both"/>
        <w:rPr>
          <w:rFonts w:ascii="Arial" w:hAnsi="Arial" w:cs="Arial"/>
          <w:sz w:val="24"/>
          <w:szCs w:val="24"/>
        </w:rPr>
      </w:pPr>
      <w:r w:rsidRPr="007338A5">
        <w:rPr>
          <w:rFonts w:ascii="Arial" w:hAnsi="Arial" w:cs="Arial"/>
          <w:sz w:val="24"/>
          <w:szCs w:val="24"/>
        </w:rPr>
        <w:t xml:space="preserve">  </w:t>
      </w:r>
    </w:p>
    <w:p w14:paraId="7E6023DD" w14:textId="77777777" w:rsidR="00060AF5" w:rsidRPr="007338A5" w:rsidRDefault="00AE6178" w:rsidP="00060AF5">
      <w:pPr>
        <w:spacing w:after="3" w:line="259" w:lineRule="auto"/>
        <w:ind w:right="98"/>
        <w:jc w:val="both"/>
        <w:rPr>
          <w:rFonts w:ascii="Arial" w:hAnsi="Arial" w:cs="Arial"/>
          <w:sz w:val="24"/>
          <w:szCs w:val="24"/>
        </w:rPr>
      </w:pPr>
      <w:r w:rsidRPr="007338A5">
        <w:rPr>
          <w:rFonts w:ascii="Arial" w:hAnsi="Arial" w:cs="Arial"/>
          <w:sz w:val="24"/>
          <w:szCs w:val="24"/>
        </w:rPr>
        <w:t>14</w:t>
      </w:r>
      <w:r w:rsidR="00060AF5" w:rsidRPr="007338A5">
        <w:rPr>
          <w:rFonts w:ascii="Arial" w:hAnsi="Arial" w:cs="Arial"/>
          <w:sz w:val="24"/>
          <w:szCs w:val="24"/>
        </w:rPr>
        <w:t>.</w:t>
      </w:r>
      <w:r w:rsidRPr="007338A5">
        <w:rPr>
          <w:rFonts w:ascii="Arial" w:hAnsi="Arial" w:cs="Arial"/>
          <w:sz w:val="24"/>
          <w:szCs w:val="24"/>
        </w:rPr>
        <w:t>-</w:t>
      </w:r>
      <w:r w:rsidR="00060AF5" w:rsidRPr="007338A5">
        <w:rPr>
          <w:rFonts w:ascii="Arial" w:hAnsi="Arial" w:cs="Arial"/>
          <w:sz w:val="24"/>
          <w:szCs w:val="24"/>
        </w:rPr>
        <w:t xml:space="preserve"> Serão desconsideradas as cópias rasuradas, ilegíveis, apagadas ou que apresentarem qualquer defeito capaz de colocar em dúvida a sua fidelidade. </w:t>
      </w:r>
    </w:p>
    <w:p w14:paraId="494CE12D" w14:textId="77777777" w:rsidR="00060AF5" w:rsidRPr="007338A5" w:rsidRDefault="00060AF5" w:rsidP="00060AF5">
      <w:pPr>
        <w:jc w:val="both"/>
        <w:rPr>
          <w:rFonts w:ascii="Arial" w:hAnsi="Arial" w:cs="Arial"/>
          <w:sz w:val="24"/>
          <w:szCs w:val="24"/>
        </w:rPr>
      </w:pPr>
      <w:r w:rsidRPr="007338A5">
        <w:rPr>
          <w:rFonts w:ascii="Arial" w:hAnsi="Arial" w:cs="Arial"/>
          <w:sz w:val="24"/>
          <w:szCs w:val="24"/>
        </w:rPr>
        <w:t xml:space="preserve"> </w:t>
      </w:r>
    </w:p>
    <w:p w14:paraId="256759FC" w14:textId="77777777" w:rsidR="00060AF5" w:rsidRPr="007338A5" w:rsidRDefault="00AE6178" w:rsidP="00060AF5">
      <w:pPr>
        <w:jc w:val="both"/>
        <w:rPr>
          <w:rFonts w:ascii="Arial" w:hAnsi="Arial" w:cs="Arial"/>
          <w:sz w:val="24"/>
          <w:szCs w:val="24"/>
        </w:rPr>
      </w:pPr>
      <w:r w:rsidRPr="007338A5">
        <w:rPr>
          <w:rFonts w:ascii="Arial" w:hAnsi="Arial" w:cs="Arial"/>
          <w:sz w:val="24"/>
          <w:szCs w:val="24"/>
        </w:rPr>
        <w:t>15</w:t>
      </w:r>
      <w:r w:rsidR="00060AF5" w:rsidRPr="007338A5">
        <w:rPr>
          <w:rFonts w:ascii="Arial" w:hAnsi="Arial" w:cs="Arial"/>
          <w:sz w:val="24"/>
          <w:szCs w:val="24"/>
        </w:rPr>
        <w:t>.</w:t>
      </w:r>
      <w:r w:rsidRPr="007338A5">
        <w:rPr>
          <w:rFonts w:ascii="Arial" w:hAnsi="Arial" w:cs="Arial"/>
          <w:sz w:val="24"/>
          <w:szCs w:val="24"/>
        </w:rPr>
        <w:t>-</w:t>
      </w:r>
      <w:r w:rsidR="00060AF5" w:rsidRPr="007338A5">
        <w:rPr>
          <w:rFonts w:ascii="Arial" w:hAnsi="Arial" w:cs="Arial"/>
          <w:sz w:val="24"/>
          <w:szCs w:val="24"/>
        </w:rPr>
        <w:t xml:space="preserve"> Os documentos deverão ser apresentados na mesma ordem de numeração dos documentos neste edital.  </w:t>
      </w:r>
    </w:p>
    <w:p w14:paraId="3506F6CF" w14:textId="67373458" w:rsidR="00525093" w:rsidRPr="007338A5" w:rsidRDefault="00525093" w:rsidP="00C837B3">
      <w:pPr>
        <w:overflowPunct w:val="0"/>
        <w:autoSpaceDE w:val="0"/>
        <w:autoSpaceDN w:val="0"/>
        <w:adjustRightInd w:val="0"/>
        <w:jc w:val="both"/>
        <w:rPr>
          <w:rFonts w:ascii="Arial" w:hAnsi="Arial" w:cs="Arial"/>
          <w:bCs/>
          <w:sz w:val="24"/>
          <w:szCs w:val="24"/>
        </w:rPr>
      </w:pPr>
    </w:p>
    <w:p w14:paraId="159CDFF5" w14:textId="187D899F" w:rsidR="00525093" w:rsidRPr="007338A5" w:rsidRDefault="00525093" w:rsidP="00525093">
      <w:pPr>
        <w:overflowPunct w:val="0"/>
        <w:autoSpaceDE w:val="0"/>
        <w:autoSpaceDN w:val="0"/>
        <w:adjustRightInd w:val="0"/>
        <w:jc w:val="both"/>
        <w:rPr>
          <w:rFonts w:ascii="Arial" w:hAnsi="Arial" w:cs="Arial"/>
          <w:b/>
          <w:sz w:val="24"/>
          <w:szCs w:val="24"/>
        </w:rPr>
      </w:pPr>
      <w:bookmarkStart w:id="0" w:name="_Hlk107933447"/>
      <w:r w:rsidRPr="007338A5">
        <w:rPr>
          <w:rFonts w:ascii="Arial" w:hAnsi="Arial" w:cs="Arial"/>
          <w:b/>
          <w:sz w:val="24"/>
          <w:szCs w:val="24"/>
        </w:rPr>
        <w:lastRenderedPageBreak/>
        <w:t>9.4</w:t>
      </w:r>
      <w:r w:rsidRPr="007338A5">
        <w:rPr>
          <w:rFonts w:ascii="Arial" w:hAnsi="Arial" w:cs="Arial"/>
          <w:b/>
          <w:sz w:val="24"/>
          <w:szCs w:val="24"/>
        </w:rPr>
        <w:tab/>
        <w:t>Sistema informatizado de gestão</w:t>
      </w:r>
    </w:p>
    <w:p w14:paraId="3E487D41"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7DF9EE21" w14:textId="7AD3A38A"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9.4.1.</w:t>
      </w:r>
      <w:r w:rsidRPr="007338A5">
        <w:rPr>
          <w:rFonts w:ascii="Arial" w:hAnsi="Arial" w:cs="Arial"/>
          <w:bCs/>
          <w:sz w:val="24"/>
          <w:szCs w:val="24"/>
        </w:rPr>
        <w:tab/>
        <w:t>Requisitos gerais da solução de software</w:t>
      </w:r>
    </w:p>
    <w:p w14:paraId="78316378"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19C1D99F"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 hospedagem da solução de software em centro de dados (DATACENTER)</w:t>
      </w:r>
    </w:p>
    <w:p w14:paraId="3CC6794F"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492A3367"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Prestar os serviços de hospedagem (</w:t>
      </w:r>
      <w:proofErr w:type="spellStart"/>
      <w:r w:rsidRPr="007338A5">
        <w:rPr>
          <w:rFonts w:ascii="Arial" w:hAnsi="Arial" w:cs="Arial"/>
          <w:bCs/>
        </w:rPr>
        <w:t>hosting</w:t>
      </w:r>
      <w:proofErr w:type="spellEnd"/>
      <w:r w:rsidRPr="007338A5">
        <w:rPr>
          <w:rFonts w:ascii="Arial" w:hAnsi="Arial" w:cs="Arial"/>
          <w:bCs/>
        </w:rPr>
        <w:t xml:space="preserve">) para a Solução de Software ofertada, sob a exclusiva responsabilidade da Contratada, hospedando-a em Centro de Dados (datacenter) especializado, garantindo sua disponibilidade, seja quanto ao provimento do acesso, via internet pública, tanto quanto a </w:t>
      </w:r>
      <w:proofErr w:type="gramStart"/>
      <w:r w:rsidRPr="007338A5">
        <w:rPr>
          <w:rFonts w:ascii="Arial" w:hAnsi="Arial" w:cs="Arial"/>
          <w:bCs/>
        </w:rPr>
        <w:t>estabilidade técnico</w:t>
      </w:r>
      <w:proofErr w:type="gramEnd"/>
      <w:r w:rsidRPr="007338A5">
        <w:rPr>
          <w:rFonts w:ascii="Arial" w:hAnsi="Arial" w:cs="Arial"/>
          <w:bCs/>
        </w:rPr>
        <w:t>- operacional para o correto funcionamento da Solução;</w:t>
      </w:r>
    </w:p>
    <w:p w14:paraId="2E1DF8DA"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 xml:space="preserve">Garantir transferências de dados ilimitadas no Centro de Dados, tanto de entrada quanto de saída, relativo </w:t>
      </w:r>
      <w:proofErr w:type="gramStart"/>
      <w:r w:rsidRPr="007338A5">
        <w:rPr>
          <w:rFonts w:ascii="Arial" w:hAnsi="Arial" w:cs="Arial"/>
          <w:bCs/>
        </w:rPr>
        <w:t>a</w:t>
      </w:r>
      <w:proofErr w:type="gramEnd"/>
      <w:r w:rsidRPr="007338A5">
        <w:rPr>
          <w:rFonts w:ascii="Arial" w:hAnsi="Arial" w:cs="Arial"/>
          <w:bCs/>
        </w:rPr>
        <w:t xml:space="preserve"> produtividade da Solução de Software, em face das requisições e acessos derivados da internet pública;</w:t>
      </w:r>
    </w:p>
    <w:p w14:paraId="216DC81D"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Garantir que o armazenamento de dados, em decorrência da operacionalização da Solução no Centro de Dados, ocorra de forma ilimitada;</w:t>
      </w:r>
    </w:p>
    <w:p w14:paraId="542F512F"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Garantir que as larguras das bandas de comunicação implantadas no Centro de Dados estejam adequadamente dimensionadas para garantir o melhor desempenho da Solução de Software, devendo a Contratada promover imediatamente, caso necessário, os ajustes para tratar situações não regulares que exijam o redimensionamento das larguras de banda disponíveis;</w:t>
      </w:r>
    </w:p>
    <w:p w14:paraId="69CCD277"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Prestar os serviços utilizando Centro de Dados próprio, da Contratada, ou terceirizados, garantindo que a disponibilidade da Solução de Software seja de 99,5% - Acordo de Nível de Serviço (SLA) -, em face do tempo total, referente ao mês da prestação de serviços;</w:t>
      </w:r>
    </w:p>
    <w:p w14:paraId="406486B8"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Desconsiderar, para efeito da verificação do nível do SLA mensal, em razão do atendimento ao percentual de estabilidade descrito no item anterior, as seguintes situações que, porventura, caso ocorram, causem a inatividade da Solução de Software: Manutenções programadas pela Contratada no Centro de Dados e/ou na Solução de Software, desde que, devidamente comunicados antecipadamente pela Contratada ao Contratante;</w:t>
      </w:r>
    </w:p>
    <w:p w14:paraId="474B62BC"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Incidência de fatores fora do controle razoável da Contratada, tais como, porém, sem se limitar a estes: desastres naturais, guerra, atos de terrorismo, tumultos, ações do governo ou uma falha generalizada nos sistemas de telecomunicação de grande relevância, externos ao Centro de Dados;</w:t>
      </w:r>
    </w:p>
    <w:p w14:paraId="38CD1E1B"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Garantir que o Centro de Dados, assim como a Solução de Software e todo o conjunto de dados e serviços mantidos por elas, estejam implantados e, em produção, no território brasileiro;</w:t>
      </w:r>
    </w:p>
    <w:p w14:paraId="31E74DBA" w14:textId="77777777"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 xml:space="preserve">Garantir a utilização de Centro de Dados, de grande porte, e que possuam certificações, quanto a sua infraestrutura e processo de segurança, emitidas por organismos de reconhecimento nacional e/ou internacional, passíveis de comprovação, assim como já estejam consolidados no mercado brasileiro com alto padrão de qualidade agregado, similares e compatíveis, por exemplo, com os padrões dos seguintes Centros de Dados, entretanto sem se limitar a estes, não tendo relevância a ordem da sua apresentação: Microsoft Azure; </w:t>
      </w:r>
      <w:proofErr w:type="spellStart"/>
      <w:r w:rsidRPr="007338A5">
        <w:rPr>
          <w:rFonts w:ascii="Arial" w:hAnsi="Arial" w:cs="Arial"/>
          <w:bCs/>
        </w:rPr>
        <w:t>Amazon</w:t>
      </w:r>
      <w:proofErr w:type="spellEnd"/>
      <w:r w:rsidRPr="007338A5">
        <w:rPr>
          <w:rFonts w:ascii="Arial" w:hAnsi="Arial" w:cs="Arial"/>
          <w:bCs/>
        </w:rPr>
        <w:t xml:space="preserve"> </w:t>
      </w:r>
      <w:proofErr w:type="spellStart"/>
      <w:r w:rsidRPr="007338A5">
        <w:rPr>
          <w:rFonts w:ascii="Arial" w:hAnsi="Arial" w:cs="Arial"/>
          <w:bCs/>
        </w:rPr>
        <w:t>AWS</w:t>
      </w:r>
      <w:proofErr w:type="spellEnd"/>
      <w:r w:rsidRPr="007338A5">
        <w:rPr>
          <w:rFonts w:ascii="Arial" w:hAnsi="Arial" w:cs="Arial"/>
          <w:bCs/>
        </w:rPr>
        <w:t xml:space="preserve">; </w:t>
      </w:r>
      <w:proofErr w:type="spellStart"/>
      <w:r w:rsidRPr="007338A5">
        <w:rPr>
          <w:rFonts w:ascii="Arial" w:hAnsi="Arial" w:cs="Arial"/>
          <w:bCs/>
        </w:rPr>
        <w:t>Equinix</w:t>
      </w:r>
      <w:proofErr w:type="spellEnd"/>
      <w:r w:rsidRPr="007338A5">
        <w:rPr>
          <w:rFonts w:ascii="Arial" w:hAnsi="Arial" w:cs="Arial"/>
          <w:bCs/>
        </w:rPr>
        <w:t xml:space="preserve"> e LocaWeb IDC;</w:t>
      </w:r>
    </w:p>
    <w:p w14:paraId="5DB45EBC" w14:textId="4E739A5F" w:rsidR="00525093" w:rsidRPr="007338A5" w:rsidRDefault="00525093" w:rsidP="00F86398">
      <w:pPr>
        <w:pStyle w:val="PargrafodaLista"/>
        <w:numPr>
          <w:ilvl w:val="0"/>
          <w:numId w:val="21"/>
        </w:numPr>
        <w:overflowPunct w:val="0"/>
        <w:autoSpaceDE w:val="0"/>
        <w:autoSpaceDN w:val="0"/>
        <w:adjustRightInd w:val="0"/>
        <w:ind w:left="0" w:firstLine="0"/>
        <w:rPr>
          <w:rFonts w:ascii="Arial" w:hAnsi="Arial" w:cs="Arial"/>
          <w:bCs/>
        </w:rPr>
      </w:pPr>
      <w:r w:rsidRPr="007338A5">
        <w:rPr>
          <w:rFonts w:ascii="Arial" w:hAnsi="Arial" w:cs="Arial"/>
          <w:bCs/>
        </w:rPr>
        <w:t>Fornecer relatórios mensais ao Contratante, em meio digital, relativo ao SLA mensal observado, específico do período (mês) da prestação de contas e o acumulado até o momento (durante todos os meses de execução do contrato), considerando o impacto de eventuais intercorrências, afim de demonstrar a disponibilidade, seja quanto ao provimento do acesso, via internet pública, tanto quanto a estabilidade técnico-operacional da Solução de Software.</w:t>
      </w:r>
    </w:p>
    <w:p w14:paraId="46BC2A3E" w14:textId="77777777" w:rsidR="008D2D1F" w:rsidRPr="007338A5" w:rsidRDefault="008D2D1F" w:rsidP="00525093">
      <w:pPr>
        <w:overflowPunct w:val="0"/>
        <w:autoSpaceDE w:val="0"/>
        <w:autoSpaceDN w:val="0"/>
        <w:adjustRightInd w:val="0"/>
        <w:jc w:val="both"/>
        <w:rPr>
          <w:rFonts w:ascii="Arial" w:hAnsi="Arial" w:cs="Arial"/>
          <w:bCs/>
          <w:sz w:val="24"/>
          <w:szCs w:val="24"/>
        </w:rPr>
      </w:pPr>
    </w:p>
    <w:p w14:paraId="6F177E6B"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às documentações técnico-operacionais</w:t>
      </w:r>
    </w:p>
    <w:p w14:paraId="7359B7B1"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21E8588D" w14:textId="77777777" w:rsidR="00525093" w:rsidRPr="005658F6" w:rsidRDefault="00525093" w:rsidP="00F86398">
      <w:pPr>
        <w:pStyle w:val="PargrafodaLista"/>
        <w:numPr>
          <w:ilvl w:val="0"/>
          <w:numId w:val="39"/>
        </w:numPr>
        <w:overflowPunct w:val="0"/>
        <w:autoSpaceDE w:val="0"/>
        <w:autoSpaceDN w:val="0"/>
        <w:adjustRightInd w:val="0"/>
        <w:ind w:left="0" w:firstLine="0"/>
        <w:rPr>
          <w:rFonts w:ascii="Arial" w:hAnsi="Arial" w:cs="Arial"/>
          <w:bCs/>
        </w:rPr>
      </w:pPr>
      <w:r w:rsidRPr="005658F6">
        <w:rPr>
          <w:rFonts w:ascii="Arial" w:hAnsi="Arial" w:cs="Arial"/>
          <w:bCs/>
        </w:rPr>
        <w:lastRenderedPageBreak/>
        <w:t>Garantir que as Documentações Técnico-Operacionais estejam prontas, adequadas e atualizadas em face da abrangência dos recursos presentes nas versões (release) da Solução de Software ofertada, seja durante o processo licitatório ou enquanto o contrato que dele decorra vigorar;</w:t>
      </w:r>
    </w:p>
    <w:p w14:paraId="12C13723" w14:textId="77777777" w:rsidR="00525093" w:rsidRPr="005658F6" w:rsidRDefault="00525093" w:rsidP="00F86398">
      <w:pPr>
        <w:pStyle w:val="PargrafodaLista"/>
        <w:numPr>
          <w:ilvl w:val="0"/>
          <w:numId w:val="39"/>
        </w:numPr>
        <w:overflowPunct w:val="0"/>
        <w:autoSpaceDE w:val="0"/>
        <w:autoSpaceDN w:val="0"/>
        <w:adjustRightInd w:val="0"/>
        <w:ind w:left="0" w:firstLine="0"/>
        <w:rPr>
          <w:rFonts w:ascii="Arial" w:hAnsi="Arial" w:cs="Arial"/>
          <w:bCs/>
        </w:rPr>
      </w:pPr>
      <w:r w:rsidRPr="005658F6">
        <w:rPr>
          <w:rFonts w:ascii="Arial" w:hAnsi="Arial" w:cs="Arial"/>
          <w:bCs/>
        </w:rPr>
        <w:t xml:space="preserve">Disponibilizar as Documentações Técnico-Operacionais nos meios impresso OU digital (nos formatos PDF - </w:t>
      </w:r>
      <w:proofErr w:type="spellStart"/>
      <w:r w:rsidRPr="005658F6">
        <w:rPr>
          <w:rFonts w:ascii="Arial" w:hAnsi="Arial" w:cs="Arial"/>
          <w:bCs/>
        </w:rPr>
        <w:t>Portable</w:t>
      </w:r>
      <w:proofErr w:type="spellEnd"/>
      <w:r w:rsidRPr="005658F6">
        <w:rPr>
          <w:rFonts w:ascii="Arial" w:hAnsi="Arial" w:cs="Arial"/>
          <w:bCs/>
        </w:rPr>
        <w:t xml:space="preserve"> </w:t>
      </w:r>
      <w:proofErr w:type="spellStart"/>
      <w:r w:rsidRPr="005658F6">
        <w:rPr>
          <w:rFonts w:ascii="Arial" w:hAnsi="Arial" w:cs="Arial"/>
          <w:bCs/>
        </w:rPr>
        <w:t>Document</w:t>
      </w:r>
      <w:proofErr w:type="spellEnd"/>
      <w:r w:rsidRPr="005658F6">
        <w:rPr>
          <w:rFonts w:ascii="Arial" w:hAnsi="Arial" w:cs="Arial"/>
          <w:bCs/>
        </w:rPr>
        <w:t xml:space="preserve"> Format ou HTML - </w:t>
      </w:r>
      <w:proofErr w:type="spellStart"/>
      <w:r w:rsidRPr="005658F6">
        <w:rPr>
          <w:rFonts w:ascii="Arial" w:hAnsi="Arial" w:cs="Arial"/>
          <w:bCs/>
        </w:rPr>
        <w:t>HyperText</w:t>
      </w:r>
      <w:proofErr w:type="spellEnd"/>
      <w:r w:rsidRPr="005658F6">
        <w:rPr>
          <w:rFonts w:ascii="Arial" w:hAnsi="Arial" w:cs="Arial"/>
          <w:bCs/>
        </w:rPr>
        <w:t xml:space="preserve"> Markup </w:t>
      </w:r>
      <w:proofErr w:type="spellStart"/>
      <w:r w:rsidRPr="005658F6">
        <w:rPr>
          <w:rFonts w:ascii="Arial" w:hAnsi="Arial" w:cs="Arial"/>
          <w:bCs/>
        </w:rPr>
        <w:t>Language</w:t>
      </w:r>
      <w:proofErr w:type="spellEnd"/>
      <w:r w:rsidRPr="005658F6">
        <w:rPr>
          <w:rFonts w:ascii="Arial" w:hAnsi="Arial" w:cs="Arial"/>
          <w:bCs/>
        </w:rPr>
        <w:t>);</w:t>
      </w:r>
    </w:p>
    <w:p w14:paraId="6C9664E1" w14:textId="77777777" w:rsidR="00525093" w:rsidRPr="005658F6" w:rsidRDefault="00525093" w:rsidP="00F86398">
      <w:pPr>
        <w:pStyle w:val="PargrafodaLista"/>
        <w:numPr>
          <w:ilvl w:val="0"/>
          <w:numId w:val="39"/>
        </w:numPr>
        <w:overflowPunct w:val="0"/>
        <w:autoSpaceDE w:val="0"/>
        <w:autoSpaceDN w:val="0"/>
        <w:adjustRightInd w:val="0"/>
        <w:ind w:left="0" w:firstLine="0"/>
        <w:rPr>
          <w:rFonts w:ascii="Arial" w:hAnsi="Arial" w:cs="Arial"/>
          <w:bCs/>
        </w:rPr>
      </w:pPr>
      <w:r w:rsidRPr="005658F6">
        <w:rPr>
          <w:rFonts w:ascii="Arial" w:hAnsi="Arial" w:cs="Arial"/>
          <w:bCs/>
        </w:rPr>
        <w:t>Apresentar as Documentações Técnico-Operacionais integralmente no idioma português do Brasil;</w:t>
      </w:r>
    </w:p>
    <w:p w14:paraId="0063412E" w14:textId="5FAC35BC" w:rsidR="00525093" w:rsidRPr="005658F6" w:rsidRDefault="00525093" w:rsidP="00F86398">
      <w:pPr>
        <w:pStyle w:val="PargrafodaLista"/>
        <w:numPr>
          <w:ilvl w:val="0"/>
          <w:numId w:val="39"/>
        </w:numPr>
        <w:overflowPunct w:val="0"/>
        <w:autoSpaceDE w:val="0"/>
        <w:autoSpaceDN w:val="0"/>
        <w:adjustRightInd w:val="0"/>
        <w:ind w:left="0" w:firstLine="0"/>
        <w:rPr>
          <w:rFonts w:ascii="Arial" w:hAnsi="Arial" w:cs="Arial"/>
          <w:bCs/>
        </w:rPr>
      </w:pPr>
      <w:r w:rsidRPr="005658F6">
        <w:rPr>
          <w:rFonts w:ascii="Arial" w:hAnsi="Arial" w:cs="Arial"/>
          <w:bCs/>
        </w:rPr>
        <w:t>Garantir que os conteúdos que integram as Documentações Técnico- Operacionais estejam classificados de modo a favorecer a sua consulta e sejam abordados de modo a permitir a sua correta compreensão, relativo à administração, a operação e a parametrização, quando se aplicarem, dos recursos e funções presentes na Solução de Software.</w:t>
      </w:r>
    </w:p>
    <w:p w14:paraId="7AC83A5A"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6E739B2F"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 suporte técnico</w:t>
      </w:r>
    </w:p>
    <w:p w14:paraId="6415587A"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579C4CB4"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 xml:space="preserve">Disponibilizar, sob a exclusiva responsabilidade da Contratada, durante a vigência do contrato, um Centro de Atendimento Técnico para o fornecimento de suporte técnico (help </w:t>
      </w:r>
      <w:proofErr w:type="spellStart"/>
      <w:r w:rsidRPr="007338A5">
        <w:rPr>
          <w:rFonts w:ascii="Arial" w:hAnsi="Arial" w:cs="Arial"/>
          <w:bCs/>
        </w:rPr>
        <w:t>desk</w:t>
      </w:r>
      <w:proofErr w:type="spellEnd"/>
      <w:r w:rsidRPr="007338A5">
        <w:rPr>
          <w:rFonts w:ascii="Arial" w:hAnsi="Arial" w:cs="Arial"/>
          <w:bCs/>
        </w:rPr>
        <w:t>) à distância, com foco no apoio técnico e operacional DIRETO AO CONTRATANTE, relativo a qualquer demanda pertinente à execução do objeto DE LICENCIAMENTO DE SISTEMA DE GESTÃO DE REGULARIZAÇÃO FUNDIÁRIA,</w:t>
      </w:r>
      <w:r w:rsidR="00651F4A" w:rsidRPr="007338A5">
        <w:rPr>
          <w:rFonts w:ascii="Arial" w:hAnsi="Arial" w:cs="Arial"/>
          <w:bCs/>
        </w:rPr>
        <w:t xml:space="preserve"> </w:t>
      </w:r>
      <w:r w:rsidRPr="007338A5">
        <w:rPr>
          <w:rFonts w:ascii="Arial" w:hAnsi="Arial" w:cs="Arial"/>
          <w:bCs/>
        </w:rPr>
        <w:t>especificamente, para o que seja relativo a demandas relacionadas aos processos de integração de dados na Solução de Software, conforme encontra-se detalhado neste Tópico;</w:t>
      </w:r>
    </w:p>
    <w:p w14:paraId="26112945"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Garantir que o suporte técnico seja prestado de forma ilimitada, sem restrição quanto ao número de horas de atendimento;</w:t>
      </w:r>
    </w:p>
    <w:p w14:paraId="7321F154"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Possibilitar que as demandas sejam registradas e/ou acompanhadas através dos seguintes canais de atendimento: (1) por correspondência eletrônica (e-mail) via o endereço divulgado pela Contratada; (2) através de portal de atendimento eletrônico integrado à Central de Atendimento Técnico da Contratada, disponível para acesso via internet pública por aplicação web e; (3) por intermédio de ligação telefônica - dirigida à Central de Atendimento Técnico da Contratada;</w:t>
      </w:r>
    </w:p>
    <w:p w14:paraId="303D2565"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 xml:space="preserve">Garantir que o atendimento, quando utilizado o canal do serviço </w:t>
      </w:r>
      <w:r w:rsidR="00651F4A" w:rsidRPr="007338A5">
        <w:rPr>
          <w:rFonts w:ascii="Arial" w:hAnsi="Arial" w:cs="Arial"/>
          <w:bCs/>
        </w:rPr>
        <w:t>telefônico</w:t>
      </w:r>
      <w:r w:rsidRPr="007338A5">
        <w:rPr>
          <w:rFonts w:ascii="Arial" w:hAnsi="Arial" w:cs="Arial"/>
          <w:bCs/>
        </w:rPr>
        <w:t>, esteja disponível no horário de 8h às 18h, em dias úteis, tendo como referência o endereço do município sede onde está instalada a Central de Atendimento da Contratada;</w:t>
      </w:r>
    </w:p>
    <w:p w14:paraId="5CFB7C47"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Atender, sob a exclusiva responsabilidade da Contratada, as demandas de ordem técnica e operacional, advindas dos usuários do SISTEMA DE GESTÃO DE REGULARIZAÇÃO FUNDIÁRIA, que necessitem executar qualquer rotina ou recurso funcional que tenha relação com a disponibilização e integração de dados na Solução, conforme se encontram descritos nos requisitos técnicos do sistema de gestão TRT, estendendo a estes usuários do sistema de gestão os serviços da Central de Atendimento;</w:t>
      </w:r>
    </w:p>
    <w:p w14:paraId="0C586E8F"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Garantir que demandas de responsabilidade da Contratada, uma vez registradas na Central, por qualquer um dos canais disponíveis, o retorno ao requerente ocorra em média, no máximo, em 2h (duas horas) em dias úteis, bem como a sua solução aconteça em média, no máximo, em 8h (oito horas), também em dias úteis, durante a vigência do contrato.</w:t>
      </w:r>
    </w:p>
    <w:p w14:paraId="4701C6F9" w14:textId="77777777" w:rsidR="00651F4A" w:rsidRPr="007338A5" w:rsidRDefault="00525093" w:rsidP="00F86398">
      <w:pPr>
        <w:pStyle w:val="PargrafodaLista"/>
        <w:numPr>
          <w:ilvl w:val="0"/>
          <w:numId w:val="40"/>
        </w:numPr>
        <w:overflowPunct w:val="0"/>
        <w:autoSpaceDE w:val="0"/>
        <w:autoSpaceDN w:val="0"/>
        <w:adjustRightInd w:val="0"/>
        <w:ind w:left="0" w:firstLine="0"/>
        <w:rPr>
          <w:rFonts w:ascii="Arial" w:hAnsi="Arial" w:cs="Arial"/>
          <w:bCs/>
        </w:rPr>
      </w:pPr>
      <w:r w:rsidRPr="007338A5">
        <w:rPr>
          <w:rFonts w:ascii="Arial" w:hAnsi="Arial" w:cs="Arial"/>
          <w:bCs/>
        </w:rPr>
        <w:t>Permitir que o Contratante acompanhe integralmente, via internet, a situação do atendimento às demandas que foram registradas na Central de Atendimento da Contratada através do acesso compartilhado ao portal de atendimento eletrônico integrado à Central de Atendimento.</w:t>
      </w:r>
    </w:p>
    <w:p w14:paraId="485F22A7" w14:textId="77777777" w:rsidR="00525093" w:rsidRPr="007338A5" w:rsidRDefault="00525093" w:rsidP="00651F4A">
      <w:pPr>
        <w:overflowPunct w:val="0"/>
        <w:autoSpaceDE w:val="0"/>
        <w:autoSpaceDN w:val="0"/>
        <w:adjustRightInd w:val="0"/>
        <w:ind w:left="142"/>
        <w:jc w:val="both"/>
        <w:rPr>
          <w:rFonts w:ascii="Arial" w:hAnsi="Arial" w:cs="Arial"/>
          <w:bCs/>
          <w:sz w:val="24"/>
          <w:szCs w:val="24"/>
        </w:rPr>
      </w:pPr>
    </w:p>
    <w:p w14:paraId="663534CA" w14:textId="77777777" w:rsidR="00651F4A" w:rsidRPr="007338A5" w:rsidRDefault="00525093" w:rsidP="00651F4A">
      <w:pPr>
        <w:overflowPunct w:val="0"/>
        <w:autoSpaceDE w:val="0"/>
        <w:autoSpaceDN w:val="0"/>
        <w:adjustRightInd w:val="0"/>
        <w:ind w:left="142" w:firstLine="142"/>
        <w:jc w:val="both"/>
        <w:rPr>
          <w:rFonts w:ascii="Arial" w:hAnsi="Arial" w:cs="Arial"/>
          <w:bCs/>
          <w:sz w:val="24"/>
          <w:szCs w:val="24"/>
        </w:rPr>
      </w:pPr>
      <w:r w:rsidRPr="007338A5">
        <w:rPr>
          <w:rFonts w:ascii="Arial" w:hAnsi="Arial" w:cs="Arial"/>
          <w:bCs/>
          <w:sz w:val="24"/>
          <w:szCs w:val="24"/>
        </w:rPr>
        <w:t xml:space="preserve">Requisitos técnicos da solução de software  </w:t>
      </w:r>
    </w:p>
    <w:p w14:paraId="375D6705" w14:textId="77777777" w:rsidR="00651F4A" w:rsidRPr="007338A5" w:rsidRDefault="00651F4A" w:rsidP="00651F4A">
      <w:pPr>
        <w:overflowPunct w:val="0"/>
        <w:autoSpaceDE w:val="0"/>
        <w:autoSpaceDN w:val="0"/>
        <w:adjustRightInd w:val="0"/>
        <w:ind w:left="142"/>
        <w:jc w:val="both"/>
        <w:rPr>
          <w:rFonts w:ascii="Arial" w:hAnsi="Arial" w:cs="Arial"/>
          <w:bCs/>
          <w:sz w:val="24"/>
          <w:szCs w:val="24"/>
        </w:rPr>
      </w:pPr>
    </w:p>
    <w:p w14:paraId="3AFE40F9" w14:textId="77777777" w:rsidR="00537493" w:rsidRPr="007338A5" w:rsidRDefault="00525093" w:rsidP="00F86398">
      <w:pPr>
        <w:pStyle w:val="PargrafodaLista"/>
        <w:numPr>
          <w:ilvl w:val="0"/>
          <w:numId w:val="41"/>
        </w:numPr>
        <w:overflowPunct w:val="0"/>
        <w:autoSpaceDE w:val="0"/>
        <w:autoSpaceDN w:val="0"/>
        <w:adjustRightInd w:val="0"/>
        <w:ind w:left="0" w:firstLine="0"/>
        <w:rPr>
          <w:rFonts w:ascii="Arial" w:hAnsi="Arial" w:cs="Arial"/>
          <w:bCs/>
        </w:rPr>
      </w:pPr>
      <w:r w:rsidRPr="007338A5">
        <w:rPr>
          <w:rFonts w:ascii="Arial" w:hAnsi="Arial" w:cs="Arial"/>
          <w:bCs/>
        </w:rPr>
        <w:lastRenderedPageBreak/>
        <w:t>Os Requisitos Técnicos especificados neste TRT, constituem-se num conjunto de recursos OBRIGATÓRIOS, que deverão integrar a Solução de Software ofertada;</w:t>
      </w:r>
    </w:p>
    <w:p w14:paraId="1639337A" w14:textId="77777777" w:rsidR="00537493" w:rsidRPr="007338A5" w:rsidRDefault="00525093" w:rsidP="00F86398">
      <w:pPr>
        <w:pStyle w:val="PargrafodaLista"/>
        <w:numPr>
          <w:ilvl w:val="0"/>
          <w:numId w:val="41"/>
        </w:numPr>
        <w:overflowPunct w:val="0"/>
        <w:autoSpaceDE w:val="0"/>
        <w:autoSpaceDN w:val="0"/>
        <w:adjustRightInd w:val="0"/>
        <w:ind w:left="0" w:firstLine="0"/>
        <w:rPr>
          <w:rFonts w:ascii="Arial" w:hAnsi="Arial" w:cs="Arial"/>
          <w:bCs/>
        </w:rPr>
      </w:pPr>
      <w:r w:rsidRPr="007338A5">
        <w:rPr>
          <w:rFonts w:ascii="Arial" w:hAnsi="Arial" w:cs="Arial"/>
          <w:bCs/>
        </w:rPr>
        <w:t>A Solução de Software para Gestão da Regularização Fundiária constitui-se de aplicações web e, em decorrência disto, serão acessadas exclusivamente através da internet pública. A viabilização do canal de comunicação que garantirá o acesso até o Centro de Dados (dados) onde a Solução encontra-se hospedada, é de responsabilidade exclusiva, direta ou indireta, dos seus usuários;</w:t>
      </w:r>
    </w:p>
    <w:p w14:paraId="0FBC0D57" w14:textId="754FECB8" w:rsidR="00525093" w:rsidRPr="007338A5" w:rsidRDefault="00525093" w:rsidP="00F86398">
      <w:pPr>
        <w:pStyle w:val="PargrafodaLista"/>
        <w:numPr>
          <w:ilvl w:val="0"/>
          <w:numId w:val="41"/>
        </w:numPr>
        <w:overflowPunct w:val="0"/>
        <w:autoSpaceDE w:val="0"/>
        <w:autoSpaceDN w:val="0"/>
        <w:adjustRightInd w:val="0"/>
        <w:ind w:left="0" w:firstLine="0"/>
        <w:rPr>
          <w:rFonts w:ascii="Arial" w:hAnsi="Arial" w:cs="Arial"/>
          <w:bCs/>
        </w:rPr>
      </w:pPr>
      <w:r w:rsidRPr="007338A5">
        <w:rPr>
          <w:rFonts w:ascii="Arial" w:hAnsi="Arial" w:cs="Arial"/>
          <w:bCs/>
        </w:rPr>
        <w:t>O gerenciamento dos conteúdos e recursos, bem como a operacionalização da Solução de Software deverá ser realizado integralmente via internet pública;</w:t>
      </w:r>
    </w:p>
    <w:p w14:paraId="3C5885F7"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2B1839E3"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Qualificação do público usuário</w:t>
      </w:r>
    </w:p>
    <w:p w14:paraId="5B71752E"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13A97B9A" w14:textId="77777777" w:rsidR="00537493" w:rsidRPr="00836E63" w:rsidRDefault="00525093" w:rsidP="00F86398">
      <w:pPr>
        <w:pStyle w:val="PargrafodaLista"/>
        <w:numPr>
          <w:ilvl w:val="0"/>
          <w:numId w:val="42"/>
        </w:numPr>
        <w:overflowPunct w:val="0"/>
        <w:autoSpaceDE w:val="0"/>
        <w:autoSpaceDN w:val="0"/>
        <w:adjustRightInd w:val="0"/>
        <w:ind w:left="0" w:firstLine="0"/>
        <w:rPr>
          <w:rFonts w:ascii="Arial" w:hAnsi="Arial" w:cs="Arial"/>
          <w:bCs/>
        </w:rPr>
      </w:pPr>
      <w:r w:rsidRPr="00836E63">
        <w:rPr>
          <w:rFonts w:ascii="Arial" w:hAnsi="Arial" w:cs="Arial"/>
          <w:bCs/>
        </w:rPr>
        <w:t>Considerar, para fins conceituais, a existência de diferentes públicos que utilizarão a Solução de Software, a saber: (1) o internauta anônimo; (2) o internauta previamente cadastrado (registrado) na Solução e; (3) o usuário de nível corporativo da Contratante.</w:t>
      </w:r>
    </w:p>
    <w:p w14:paraId="07E260E3" w14:textId="77777777" w:rsidR="00537493" w:rsidRPr="00836E63" w:rsidRDefault="00525093" w:rsidP="00F86398">
      <w:pPr>
        <w:pStyle w:val="PargrafodaLista"/>
        <w:numPr>
          <w:ilvl w:val="0"/>
          <w:numId w:val="42"/>
        </w:numPr>
        <w:overflowPunct w:val="0"/>
        <w:autoSpaceDE w:val="0"/>
        <w:autoSpaceDN w:val="0"/>
        <w:adjustRightInd w:val="0"/>
        <w:ind w:left="0" w:firstLine="0"/>
        <w:rPr>
          <w:rFonts w:ascii="Arial" w:hAnsi="Arial" w:cs="Arial"/>
          <w:bCs/>
        </w:rPr>
      </w:pPr>
      <w:r w:rsidRPr="00836E63">
        <w:rPr>
          <w:rFonts w:ascii="Arial" w:hAnsi="Arial" w:cs="Arial"/>
          <w:bCs/>
        </w:rPr>
        <w:t>O internauta anônimo não terá permissão de utilizar a Solução de software para gestão da Regularização Fundiária;</w:t>
      </w:r>
    </w:p>
    <w:p w14:paraId="7751BDDD" w14:textId="77777777" w:rsidR="00537493" w:rsidRPr="00836E63" w:rsidRDefault="00525093" w:rsidP="00F86398">
      <w:pPr>
        <w:pStyle w:val="PargrafodaLista"/>
        <w:numPr>
          <w:ilvl w:val="0"/>
          <w:numId w:val="42"/>
        </w:numPr>
        <w:overflowPunct w:val="0"/>
        <w:autoSpaceDE w:val="0"/>
        <w:autoSpaceDN w:val="0"/>
        <w:adjustRightInd w:val="0"/>
        <w:ind w:left="0" w:firstLine="0"/>
        <w:rPr>
          <w:rFonts w:ascii="Arial" w:hAnsi="Arial" w:cs="Arial"/>
          <w:bCs/>
        </w:rPr>
      </w:pPr>
      <w:r w:rsidRPr="00836E63">
        <w:rPr>
          <w:rFonts w:ascii="Arial" w:hAnsi="Arial" w:cs="Arial"/>
          <w:bCs/>
        </w:rPr>
        <w:t>O internauta previamente cadastrado se enquadra na categoria de beneficiado do Processo de Regularização Fundiária afins de utilizar das funcionalidades da aplicação da Solução de Software;</w:t>
      </w:r>
    </w:p>
    <w:p w14:paraId="2D18C9B8" w14:textId="51990B42" w:rsidR="00525093" w:rsidRPr="00836E63" w:rsidRDefault="00525093" w:rsidP="00F86398">
      <w:pPr>
        <w:pStyle w:val="PargrafodaLista"/>
        <w:numPr>
          <w:ilvl w:val="0"/>
          <w:numId w:val="42"/>
        </w:numPr>
        <w:overflowPunct w:val="0"/>
        <w:autoSpaceDE w:val="0"/>
        <w:autoSpaceDN w:val="0"/>
        <w:adjustRightInd w:val="0"/>
        <w:ind w:left="0" w:firstLine="0"/>
        <w:rPr>
          <w:rFonts w:ascii="Arial" w:hAnsi="Arial" w:cs="Arial"/>
          <w:bCs/>
        </w:rPr>
      </w:pPr>
      <w:r w:rsidRPr="00836E63">
        <w:rPr>
          <w:rFonts w:ascii="Arial" w:hAnsi="Arial" w:cs="Arial"/>
          <w:bCs/>
        </w:rPr>
        <w:t>O usuário de nível corporativo da Contratante utilizará os recursos disponíveis na Solução conforme o melhor desempenho de suas atribuições e responsabilidades requerer, ao exclusivo critério da Contratante.</w:t>
      </w:r>
    </w:p>
    <w:p w14:paraId="2AFF5DC1"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21BC7AA6"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Padrões de usabilidade, visual e apresentação do conteúdo</w:t>
      </w:r>
    </w:p>
    <w:p w14:paraId="56B9FB5C"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5FB47655" w14:textId="77777777" w:rsidR="00537493" w:rsidRPr="00836E63" w:rsidRDefault="00525093" w:rsidP="00F86398">
      <w:pPr>
        <w:pStyle w:val="PargrafodaLista"/>
        <w:numPr>
          <w:ilvl w:val="0"/>
          <w:numId w:val="43"/>
        </w:numPr>
        <w:overflowPunct w:val="0"/>
        <w:autoSpaceDE w:val="0"/>
        <w:autoSpaceDN w:val="0"/>
        <w:adjustRightInd w:val="0"/>
        <w:ind w:left="0" w:firstLine="0"/>
        <w:rPr>
          <w:rFonts w:ascii="Arial" w:hAnsi="Arial" w:cs="Arial"/>
          <w:bCs/>
        </w:rPr>
      </w:pPr>
      <w:r w:rsidRPr="00836E63">
        <w:rPr>
          <w:rFonts w:ascii="Arial" w:hAnsi="Arial" w:cs="Arial"/>
          <w:bCs/>
        </w:rPr>
        <w:t>A usabilidade e as interfaces de acesso deverão estar padronizadas em toda a Solução de Software, assim como a apresentação do conteúdo;</w:t>
      </w:r>
    </w:p>
    <w:p w14:paraId="3C607F9D" w14:textId="77777777" w:rsidR="00537493" w:rsidRPr="00836E63" w:rsidRDefault="00525093" w:rsidP="00F86398">
      <w:pPr>
        <w:pStyle w:val="PargrafodaLista"/>
        <w:numPr>
          <w:ilvl w:val="0"/>
          <w:numId w:val="43"/>
        </w:numPr>
        <w:overflowPunct w:val="0"/>
        <w:autoSpaceDE w:val="0"/>
        <w:autoSpaceDN w:val="0"/>
        <w:adjustRightInd w:val="0"/>
        <w:ind w:left="0" w:firstLine="0"/>
        <w:rPr>
          <w:rFonts w:ascii="Arial" w:hAnsi="Arial" w:cs="Arial"/>
          <w:bCs/>
        </w:rPr>
      </w:pPr>
      <w:r w:rsidRPr="00836E63">
        <w:rPr>
          <w:rFonts w:ascii="Arial" w:hAnsi="Arial" w:cs="Arial"/>
          <w:bCs/>
        </w:rPr>
        <w:t>Os padrões de usabilidade, visual e de apresentação do conteúdo deverão ser revisados e aprovados previamente pelo Contratante, antes da implantação da Solução;</w:t>
      </w:r>
    </w:p>
    <w:p w14:paraId="3D0532E7" w14:textId="63CCA19A" w:rsidR="00525093" w:rsidRPr="00836E63" w:rsidRDefault="00525093" w:rsidP="00F86398">
      <w:pPr>
        <w:pStyle w:val="PargrafodaLista"/>
        <w:numPr>
          <w:ilvl w:val="0"/>
          <w:numId w:val="43"/>
        </w:numPr>
        <w:overflowPunct w:val="0"/>
        <w:autoSpaceDE w:val="0"/>
        <w:autoSpaceDN w:val="0"/>
        <w:adjustRightInd w:val="0"/>
        <w:ind w:left="0" w:firstLine="0"/>
        <w:rPr>
          <w:rFonts w:ascii="Arial" w:hAnsi="Arial" w:cs="Arial"/>
          <w:bCs/>
        </w:rPr>
      </w:pPr>
      <w:r w:rsidRPr="00836E63">
        <w:rPr>
          <w:rFonts w:ascii="Arial" w:hAnsi="Arial" w:cs="Arial"/>
          <w:bCs/>
        </w:rPr>
        <w:t>O conteúdo apresentado nas interfaces de acesso da Solução de Software deverá estar integralmente no idioma português do Brasil.</w:t>
      </w:r>
    </w:p>
    <w:p w14:paraId="0B7EA941"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152FD438"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Modelo distribuição em camadas</w:t>
      </w:r>
    </w:p>
    <w:p w14:paraId="66ED2542"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69529B99" w14:textId="77777777" w:rsidR="00537493" w:rsidRPr="007338A5" w:rsidRDefault="00525093" w:rsidP="00F86398">
      <w:pPr>
        <w:pStyle w:val="PargrafodaLista"/>
        <w:numPr>
          <w:ilvl w:val="0"/>
          <w:numId w:val="44"/>
        </w:numPr>
        <w:overflowPunct w:val="0"/>
        <w:autoSpaceDE w:val="0"/>
        <w:autoSpaceDN w:val="0"/>
        <w:adjustRightInd w:val="0"/>
        <w:ind w:left="142" w:hanging="142"/>
        <w:rPr>
          <w:rFonts w:ascii="Arial" w:hAnsi="Arial" w:cs="Arial"/>
          <w:bCs/>
        </w:rPr>
      </w:pPr>
      <w:r w:rsidRPr="007338A5">
        <w:rPr>
          <w:rFonts w:ascii="Arial" w:hAnsi="Arial" w:cs="Arial"/>
          <w:bCs/>
        </w:rPr>
        <w:t>A Solução de Software deve ter sido desenvolvida e ser operacionalizada considerando um modelo de distribuição em camadas, de tal modo que os componentes de softwares que as integram possam estar distribuídos, de forma distinta, conforme o seguinte:</w:t>
      </w:r>
    </w:p>
    <w:p w14:paraId="0CF95289" w14:textId="77777777" w:rsidR="00537493" w:rsidRPr="007338A5" w:rsidRDefault="00525093" w:rsidP="00F86398">
      <w:pPr>
        <w:pStyle w:val="PargrafodaLista"/>
        <w:numPr>
          <w:ilvl w:val="0"/>
          <w:numId w:val="44"/>
        </w:numPr>
        <w:overflowPunct w:val="0"/>
        <w:autoSpaceDE w:val="0"/>
        <w:autoSpaceDN w:val="0"/>
        <w:adjustRightInd w:val="0"/>
        <w:ind w:left="142" w:hanging="142"/>
        <w:rPr>
          <w:rFonts w:ascii="Arial" w:hAnsi="Arial" w:cs="Arial"/>
          <w:bCs/>
        </w:rPr>
      </w:pPr>
      <w:r w:rsidRPr="007338A5">
        <w:rPr>
          <w:rFonts w:ascii="Arial" w:hAnsi="Arial" w:cs="Arial"/>
          <w:bCs/>
        </w:rPr>
        <w:t xml:space="preserve">A camada dos DADOS (entidades, atributos, procedimentos encapsulados, </w:t>
      </w:r>
      <w:proofErr w:type="spellStart"/>
      <w:r w:rsidRPr="007338A5">
        <w:rPr>
          <w:rFonts w:ascii="Arial" w:hAnsi="Arial" w:cs="Arial"/>
          <w:bCs/>
        </w:rPr>
        <w:t>etc</w:t>
      </w:r>
      <w:proofErr w:type="spellEnd"/>
      <w:r w:rsidRPr="007338A5">
        <w:rPr>
          <w:rFonts w:ascii="Arial" w:hAnsi="Arial" w:cs="Arial"/>
          <w:bCs/>
        </w:rPr>
        <w:t>), executada em nível de Sistemas Gerenciadores de Banco de Dados (SGBD) do padrão SQL (</w:t>
      </w:r>
      <w:proofErr w:type="spellStart"/>
      <w:r w:rsidRPr="007338A5">
        <w:rPr>
          <w:rFonts w:ascii="Arial" w:hAnsi="Arial" w:cs="Arial"/>
          <w:bCs/>
        </w:rPr>
        <w:t>Structured</w:t>
      </w:r>
      <w:proofErr w:type="spellEnd"/>
      <w:r w:rsidRPr="007338A5">
        <w:rPr>
          <w:rFonts w:ascii="Arial" w:hAnsi="Arial" w:cs="Arial"/>
          <w:bCs/>
        </w:rPr>
        <w:t xml:space="preserve"> Query </w:t>
      </w:r>
      <w:proofErr w:type="spellStart"/>
      <w:r w:rsidRPr="007338A5">
        <w:rPr>
          <w:rFonts w:ascii="Arial" w:hAnsi="Arial" w:cs="Arial"/>
          <w:bCs/>
        </w:rPr>
        <w:t>Language</w:t>
      </w:r>
      <w:proofErr w:type="spellEnd"/>
      <w:r w:rsidRPr="007338A5">
        <w:rPr>
          <w:rFonts w:ascii="Arial" w:hAnsi="Arial" w:cs="Arial"/>
          <w:bCs/>
        </w:rPr>
        <w:t>);</w:t>
      </w:r>
    </w:p>
    <w:p w14:paraId="3759E010" w14:textId="77777777" w:rsidR="00537493" w:rsidRPr="007338A5" w:rsidRDefault="00525093" w:rsidP="00F86398">
      <w:pPr>
        <w:pStyle w:val="PargrafodaLista"/>
        <w:numPr>
          <w:ilvl w:val="0"/>
          <w:numId w:val="44"/>
        </w:numPr>
        <w:overflowPunct w:val="0"/>
        <w:autoSpaceDE w:val="0"/>
        <w:autoSpaceDN w:val="0"/>
        <w:adjustRightInd w:val="0"/>
        <w:ind w:left="142" w:hanging="142"/>
        <w:rPr>
          <w:rFonts w:ascii="Arial" w:hAnsi="Arial" w:cs="Arial"/>
          <w:bCs/>
        </w:rPr>
      </w:pPr>
      <w:r w:rsidRPr="007338A5">
        <w:rPr>
          <w:rFonts w:ascii="Arial" w:hAnsi="Arial" w:cs="Arial"/>
          <w:bCs/>
        </w:rPr>
        <w:t>A camada APLICAÇÃO, processada em nível dos servidores de aplicações, onde encontram-se os componentes de software das Solução que respondem pelo processamento das regras de negócio;</w:t>
      </w:r>
    </w:p>
    <w:p w14:paraId="648383A2" w14:textId="4ACD0C33" w:rsidR="00525093" w:rsidRPr="007338A5" w:rsidRDefault="00525093" w:rsidP="00F86398">
      <w:pPr>
        <w:pStyle w:val="PargrafodaLista"/>
        <w:numPr>
          <w:ilvl w:val="0"/>
          <w:numId w:val="44"/>
        </w:numPr>
        <w:overflowPunct w:val="0"/>
        <w:autoSpaceDE w:val="0"/>
        <w:autoSpaceDN w:val="0"/>
        <w:adjustRightInd w:val="0"/>
        <w:ind w:left="142" w:hanging="142"/>
        <w:rPr>
          <w:rFonts w:ascii="Arial" w:hAnsi="Arial" w:cs="Arial"/>
          <w:bCs/>
        </w:rPr>
      </w:pPr>
      <w:r w:rsidRPr="007338A5">
        <w:rPr>
          <w:rFonts w:ascii="Arial" w:hAnsi="Arial" w:cs="Arial"/>
          <w:bCs/>
        </w:rPr>
        <w:t>A camada CLIENTE representada pelas interfaces de acesso, operadas pelo público que utilizará a Solução;</w:t>
      </w:r>
    </w:p>
    <w:p w14:paraId="3BAD5E7F" w14:textId="77777777" w:rsidR="008D2D1F" w:rsidRPr="007338A5" w:rsidRDefault="008D2D1F" w:rsidP="00525093">
      <w:pPr>
        <w:overflowPunct w:val="0"/>
        <w:autoSpaceDE w:val="0"/>
        <w:autoSpaceDN w:val="0"/>
        <w:adjustRightInd w:val="0"/>
        <w:jc w:val="both"/>
        <w:rPr>
          <w:rFonts w:ascii="Arial" w:hAnsi="Arial" w:cs="Arial"/>
          <w:bCs/>
          <w:sz w:val="24"/>
          <w:szCs w:val="24"/>
        </w:rPr>
      </w:pPr>
    </w:p>
    <w:p w14:paraId="7FC0283E" w14:textId="0D0EFEA7" w:rsidR="00FB2B71" w:rsidRPr="007338A5" w:rsidRDefault="00525093" w:rsidP="005658F6">
      <w:pPr>
        <w:overflowPunct w:val="0"/>
        <w:autoSpaceDE w:val="0"/>
        <w:autoSpaceDN w:val="0"/>
        <w:adjustRightInd w:val="0"/>
        <w:ind w:firstLine="284"/>
        <w:jc w:val="both"/>
        <w:rPr>
          <w:rFonts w:ascii="Arial" w:hAnsi="Arial" w:cs="Arial"/>
          <w:bCs/>
          <w:sz w:val="24"/>
          <w:szCs w:val="24"/>
        </w:rPr>
      </w:pPr>
      <w:r w:rsidRPr="007338A5">
        <w:rPr>
          <w:rFonts w:ascii="Arial" w:hAnsi="Arial" w:cs="Arial"/>
          <w:bCs/>
          <w:sz w:val="24"/>
          <w:szCs w:val="24"/>
        </w:rPr>
        <w:t>Requisitos técnicos específicos</w:t>
      </w:r>
    </w:p>
    <w:p w14:paraId="61F6C9D5"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53A9DE39"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 compatibilidade com navegadores de internet (web browsers)</w:t>
      </w:r>
    </w:p>
    <w:p w14:paraId="36BF157D"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799E6677" w14:textId="260465D6" w:rsidR="00525093" w:rsidRPr="007338A5" w:rsidRDefault="00525093" w:rsidP="00F86398">
      <w:pPr>
        <w:pStyle w:val="PargrafodaLista"/>
        <w:numPr>
          <w:ilvl w:val="0"/>
          <w:numId w:val="45"/>
        </w:numPr>
        <w:overflowPunct w:val="0"/>
        <w:autoSpaceDE w:val="0"/>
        <w:autoSpaceDN w:val="0"/>
        <w:adjustRightInd w:val="0"/>
        <w:ind w:left="0" w:firstLine="0"/>
        <w:rPr>
          <w:rFonts w:ascii="Arial" w:hAnsi="Arial" w:cs="Arial"/>
          <w:bCs/>
        </w:rPr>
      </w:pPr>
      <w:r w:rsidRPr="007338A5">
        <w:rPr>
          <w:rFonts w:ascii="Arial" w:hAnsi="Arial" w:cs="Arial"/>
          <w:bCs/>
        </w:rPr>
        <w:t>Garantir continuamente que operacionalização da Solução de Software, quando se aplicar, ocorra de forma homogênea e integralmente funcional, em diferentes</w:t>
      </w:r>
      <w:r w:rsidR="00537493" w:rsidRPr="007338A5">
        <w:rPr>
          <w:rFonts w:ascii="Arial" w:hAnsi="Arial" w:cs="Arial"/>
          <w:bCs/>
        </w:rPr>
        <w:t xml:space="preserve"> </w:t>
      </w:r>
      <w:r w:rsidRPr="007338A5">
        <w:rPr>
          <w:rFonts w:ascii="Arial" w:hAnsi="Arial" w:cs="Arial"/>
          <w:bCs/>
        </w:rPr>
        <w:t xml:space="preserve">navegadores </w:t>
      </w:r>
      <w:r w:rsidRPr="007338A5">
        <w:rPr>
          <w:rFonts w:ascii="Arial" w:hAnsi="Arial" w:cs="Arial"/>
          <w:bCs/>
        </w:rPr>
        <w:lastRenderedPageBreak/>
        <w:t xml:space="preserve">de internet (web browsers), nas suas versões mais recentes, tais como e sem se limitar aos seguintes: Microsoft Internet Explorer/Edge, </w:t>
      </w:r>
      <w:proofErr w:type="spellStart"/>
      <w:r w:rsidRPr="007338A5">
        <w:rPr>
          <w:rFonts w:ascii="Arial" w:hAnsi="Arial" w:cs="Arial"/>
          <w:bCs/>
        </w:rPr>
        <w:t>Mozila</w:t>
      </w:r>
      <w:proofErr w:type="spellEnd"/>
      <w:r w:rsidRPr="007338A5">
        <w:rPr>
          <w:rFonts w:ascii="Arial" w:hAnsi="Arial" w:cs="Arial"/>
          <w:bCs/>
        </w:rPr>
        <w:t xml:space="preserve"> Firefox e Google Chrome, sendo vedada a instalação de qualquer software ou recurso adicional como: Flash Player, ActiveX e Plug-Ins, entre outros, com a finalidade de fornecer o suporte complementar, necessário ao correto funcionamento da Solução nos navegadores.</w:t>
      </w:r>
    </w:p>
    <w:p w14:paraId="4CCDDDAA" w14:textId="77777777" w:rsidR="00525093" w:rsidRPr="007338A5" w:rsidRDefault="00525093" w:rsidP="00836E63">
      <w:pPr>
        <w:overflowPunct w:val="0"/>
        <w:autoSpaceDE w:val="0"/>
        <w:autoSpaceDN w:val="0"/>
        <w:adjustRightInd w:val="0"/>
        <w:jc w:val="both"/>
        <w:rPr>
          <w:rFonts w:ascii="Arial" w:hAnsi="Arial" w:cs="Arial"/>
          <w:bCs/>
          <w:sz w:val="24"/>
          <w:szCs w:val="24"/>
        </w:rPr>
      </w:pPr>
    </w:p>
    <w:p w14:paraId="10BD951B"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aos dados trafegados</w:t>
      </w:r>
    </w:p>
    <w:p w14:paraId="540DF830"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36F718F0" w14:textId="11C38EA6" w:rsidR="00525093" w:rsidRPr="007338A5" w:rsidRDefault="00525093" w:rsidP="00F86398">
      <w:pPr>
        <w:pStyle w:val="PargrafodaLista"/>
        <w:numPr>
          <w:ilvl w:val="0"/>
          <w:numId w:val="46"/>
        </w:numPr>
        <w:overflowPunct w:val="0"/>
        <w:autoSpaceDE w:val="0"/>
        <w:autoSpaceDN w:val="0"/>
        <w:adjustRightInd w:val="0"/>
        <w:ind w:left="0" w:firstLine="0"/>
        <w:rPr>
          <w:rFonts w:ascii="Arial" w:hAnsi="Arial" w:cs="Arial"/>
          <w:bCs/>
        </w:rPr>
      </w:pPr>
      <w:r w:rsidRPr="007338A5">
        <w:rPr>
          <w:rFonts w:ascii="Arial" w:hAnsi="Arial" w:cs="Arial"/>
          <w:bCs/>
        </w:rPr>
        <w:t xml:space="preserve">Garantir que a Solução de Software ao ser acessada pelo navegador de internet (web browser) sempre utilize o protocolo de segurança </w:t>
      </w:r>
      <w:proofErr w:type="spellStart"/>
      <w:r w:rsidRPr="007338A5">
        <w:rPr>
          <w:rFonts w:ascii="Arial" w:hAnsi="Arial" w:cs="Arial"/>
          <w:bCs/>
        </w:rPr>
        <w:t>SSL</w:t>
      </w:r>
      <w:proofErr w:type="spellEnd"/>
      <w:r w:rsidRPr="007338A5">
        <w:rPr>
          <w:rFonts w:ascii="Arial" w:hAnsi="Arial" w:cs="Arial"/>
          <w:bCs/>
        </w:rPr>
        <w:t xml:space="preserve"> (</w:t>
      </w:r>
      <w:proofErr w:type="spellStart"/>
      <w:r w:rsidRPr="007338A5">
        <w:rPr>
          <w:rFonts w:ascii="Arial" w:hAnsi="Arial" w:cs="Arial"/>
          <w:bCs/>
        </w:rPr>
        <w:t>Secure</w:t>
      </w:r>
      <w:proofErr w:type="spellEnd"/>
      <w:r w:rsidRPr="007338A5">
        <w:rPr>
          <w:rFonts w:ascii="Arial" w:hAnsi="Arial" w:cs="Arial"/>
          <w:bCs/>
        </w:rPr>
        <w:t xml:space="preserve"> Sockets </w:t>
      </w:r>
      <w:proofErr w:type="spellStart"/>
      <w:r w:rsidRPr="007338A5">
        <w:rPr>
          <w:rFonts w:ascii="Arial" w:hAnsi="Arial" w:cs="Arial"/>
          <w:bCs/>
        </w:rPr>
        <w:t>Layer</w:t>
      </w:r>
      <w:proofErr w:type="spellEnd"/>
      <w:r w:rsidRPr="007338A5">
        <w:rPr>
          <w:rFonts w:ascii="Arial" w:hAnsi="Arial" w:cs="Arial"/>
          <w:bCs/>
        </w:rPr>
        <w:t>), que adicionará criptografia aos dados trafegados, através da internet pública, entre o dispositivo de acesso e a Solução de Software em produção no Centro de Dados (datacenter), imprimindo segurança às transações efetuadas.</w:t>
      </w:r>
    </w:p>
    <w:p w14:paraId="40847E50" w14:textId="77777777" w:rsidR="00525093" w:rsidRPr="007338A5" w:rsidRDefault="00525093" w:rsidP="00836E63">
      <w:pPr>
        <w:overflowPunct w:val="0"/>
        <w:autoSpaceDE w:val="0"/>
        <w:autoSpaceDN w:val="0"/>
        <w:adjustRightInd w:val="0"/>
        <w:jc w:val="both"/>
        <w:rPr>
          <w:rFonts w:ascii="Arial" w:hAnsi="Arial" w:cs="Arial"/>
          <w:bCs/>
          <w:sz w:val="24"/>
          <w:szCs w:val="24"/>
        </w:rPr>
      </w:pPr>
    </w:p>
    <w:p w14:paraId="35EE95B6"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 modelo de segurança</w:t>
      </w:r>
    </w:p>
    <w:p w14:paraId="1CF22802"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1EB2080C" w14:textId="77777777" w:rsidR="00870883" w:rsidRPr="00836E63" w:rsidRDefault="00525093" w:rsidP="00F86398">
      <w:pPr>
        <w:pStyle w:val="PargrafodaLista"/>
        <w:numPr>
          <w:ilvl w:val="0"/>
          <w:numId w:val="46"/>
        </w:numPr>
        <w:overflowPunct w:val="0"/>
        <w:autoSpaceDE w:val="0"/>
        <w:autoSpaceDN w:val="0"/>
        <w:adjustRightInd w:val="0"/>
        <w:ind w:left="0" w:firstLine="0"/>
        <w:rPr>
          <w:rFonts w:ascii="Arial" w:hAnsi="Arial" w:cs="Arial"/>
          <w:bCs/>
        </w:rPr>
      </w:pPr>
      <w:r w:rsidRPr="00836E63">
        <w:rPr>
          <w:rFonts w:ascii="Arial" w:hAnsi="Arial" w:cs="Arial"/>
          <w:bCs/>
        </w:rPr>
        <w:t>Garantir a integridade referencial de todos os dados mantidos pela Solução de Software;</w:t>
      </w:r>
    </w:p>
    <w:p w14:paraId="1E110396" w14:textId="77777777" w:rsidR="00870883" w:rsidRPr="00836E63" w:rsidRDefault="00525093" w:rsidP="00F86398">
      <w:pPr>
        <w:pStyle w:val="PargrafodaLista"/>
        <w:numPr>
          <w:ilvl w:val="0"/>
          <w:numId w:val="46"/>
        </w:numPr>
        <w:overflowPunct w:val="0"/>
        <w:autoSpaceDE w:val="0"/>
        <w:autoSpaceDN w:val="0"/>
        <w:adjustRightInd w:val="0"/>
        <w:ind w:left="0" w:firstLine="0"/>
        <w:rPr>
          <w:rFonts w:ascii="Arial" w:hAnsi="Arial" w:cs="Arial"/>
          <w:bCs/>
        </w:rPr>
      </w:pPr>
      <w:r w:rsidRPr="00836E63">
        <w:rPr>
          <w:rFonts w:ascii="Arial" w:hAnsi="Arial" w:cs="Arial"/>
          <w:bCs/>
        </w:rPr>
        <w:t>Gerar continuamente e possibilitar a consulta ao log de registro (histórico) das operações realizadas, relativas as atividades de inclusão, alteração e exclusão de registros de dados mantidos pela Solução de Software;</w:t>
      </w:r>
    </w:p>
    <w:p w14:paraId="516AD5AA" w14:textId="77777777" w:rsidR="00870883" w:rsidRPr="00836E63" w:rsidRDefault="00525093" w:rsidP="00F86398">
      <w:pPr>
        <w:pStyle w:val="PargrafodaLista"/>
        <w:numPr>
          <w:ilvl w:val="0"/>
          <w:numId w:val="46"/>
        </w:numPr>
        <w:overflowPunct w:val="0"/>
        <w:autoSpaceDE w:val="0"/>
        <w:autoSpaceDN w:val="0"/>
        <w:adjustRightInd w:val="0"/>
        <w:ind w:left="0" w:firstLine="0"/>
        <w:rPr>
          <w:rFonts w:ascii="Arial" w:hAnsi="Arial" w:cs="Arial"/>
          <w:bCs/>
        </w:rPr>
      </w:pPr>
      <w:r w:rsidRPr="00836E63">
        <w:rPr>
          <w:rFonts w:ascii="Arial" w:hAnsi="Arial" w:cs="Arial"/>
          <w:bCs/>
        </w:rPr>
        <w:t>O gerenciamento do conteúdo e o acesso aos recursos deverão estar subordinados à aplicação de regras de segurança, que limitem a atuação dos diferentes públicos que irão utilizar a Solução de Software, conforme melhor se aplicar à estratégia de gerenciamento que o Contratante desejar empreender;</w:t>
      </w:r>
    </w:p>
    <w:p w14:paraId="2C25C3D8" w14:textId="028C0A11" w:rsidR="00525093" w:rsidRPr="00836E63" w:rsidRDefault="00525093" w:rsidP="00F86398">
      <w:pPr>
        <w:pStyle w:val="PargrafodaLista"/>
        <w:numPr>
          <w:ilvl w:val="0"/>
          <w:numId w:val="46"/>
        </w:numPr>
        <w:overflowPunct w:val="0"/>
        <w:autoSpaceDE w:val="0"/>
        <w:autoSpaceDN w:val="0"/>
        <w:adjustRightInd w:val="0"/>
        <w:ind w:left="0" w:firstLine="0"/>
        <w:rPr>
          <w:rFonts w:ascii="Arial" w:hAnsi="Arial" w:cs="Arial"/>
          <w:bCs/>
        </w:rPr>
      </w:pPr>
      <w:r w:rsidRPr="00836E63">
        <w:rPr>
          <w:rFonts w:ascii="Arial" w:hAnsi="Arial" w:cs="Arial"/>
          <w:bCs/>
        </w:rPr>
        <w:t>Relativo as contas de acesso, destinadas aos usuários de nível corporativo da Contratante e do Beneficiário da Regularização Fundiária: Gerenciar as contas de acesso; gerenciar as atribuições e responsabilidades funcionais, relativas aos recursos presentes na Solução, incorporando-as a perfis de acesso previamente definidos e que estejam organizados hierarquicamente; gerenciar as contas de acesso associando-as ao perfil correspondente às suas atribuições e responsabilidades funcionais;</w:t>
      </w:r>
    </w:p>
    <w:p w14:paraId="3FD6FBFA"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358D7CBD"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 envio automatizado de correspondências eletrônicas (e-mails)</w:t>
      </w:r>
    </w:p>
    <w:p w14:paraId="0FF72D1D"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4C0A941F" w14:textId="77777777" w:rsidR="00870883" w:rsidRPr="00836E63" w:rsidRDefault="00525093" w:rsidP="00F86398">
      <w:pPr>
        <w:pStyle w:val="PargrafodaLista"/>
        <w:numPr>
          <w:ilvl w:val="0"/>
          <w:numId w:val="47"/>
        </w:numPr>
        <w:overflowPunct w:val="0"/>
        <w:autoSpaceDE w:val="0"/>
        <w:autoSpaceDN w:val="0"/>
        <w:adjustRightInd w:val="0"/>
        <w:ind w:left="0" w:firstLine="0"/>
        <w:rPr>
          <w:rFonts w:ascii="Arial" w:hAnsi="Arial" w:cs="Arial"/>
          <w:bCs/>
        </w:rPr>
      </w:pPr>
      <w:r w:rsidRPr="00836E63">
        <w:rPr>
          <w:rFonts w:ascii="Arial" w:hAnsi="Arial" w:cs="Arial"/>
          <w:bCs/>
        </w:rPr>
        <w:t>Garantir que a funcionalidade de envio automatizado de correspondências eletrônicas (e-mail), quando ocorrer, seja promovida autonomamente pela Solução de Software;</w:t>
      </w:r>
    </w:p>
    <w:p w14:paraId="115789FF" w14:textId="4E19BA3D" w:rsidR="00525093" w:rsidRPr="00836E63" w:rsidRDefault="00525093" w:rsidP="00F86398">
      <w:pPr>
        <w:pStyle w:val="PargrafodaLista"/>
        <w:numPr>
          <w:ilvl w:val="0"/>
          <w:numId w:val="47"/>
        </w:numPr>
        <w:overflowPunct w:val="0"/>
        <w:autoSpaceDE w:val="0"/>
        <w:autoSpaceDN w:val="0"/>
        <w:adjustRightInd w:val="0"/>
        <w:ind w:left="0" w:firstLine="0"/>
        <w:rPr>
          <w:rFonts w:ascii="Arial" w:hAnsi="Arial" w:cs="Arial"/>
          <w:bCs/>
        </w:rPr>
      </w:pPr>
      <w:r w:rsidRPr="00836E63">
        <w:rPr>
          <w:rFonts w:ascii="Arial" w:hAnsi="Arial" w:cs="Arial"/>
          <w:bCs/>
        </w:rPr>
        <w:t>O Gerenciamento e a operacionalização do servidor SMTP (</w:t>
      </w:r>
      <w:proofErr w:type="spellStart"/>
      <w:r w:rsidRPr="00836E63">
        <w:rPr>
          <w:rFonts w:ascii="Arial" w:hAnsi="Arial" w:cs="Arial"/>
          <w:bCs/>
        </w:rPr>
        <w:t>Simple</w:t>
      </w:r>
      <w:proofErr w:type="spellEnd"/>
      <w:r w:rsidRPr="00836E63">
        <w:rPr>
          <w:rFonts w:ascii="Arial" w:hAnsi="Arial" w:cs="Arial"/>
          <w:bCs/>
        </w:rPr>
        <w:t xml:space="preserve"> Mail </w:t>
      </w:r>
      <w:proofErr w:type="spellStart"/>
      <w:r w:rsidRPr="00836E63">
        <w:rPr>
          <w:rFonts w:ascii="Arial" w:hAnsi="Arial" w:cs="Arial"/>
          <w:bCs/>
        </w:rPr>
        <w:t>Transfer</w:t>
      </w:r>
      <w:proofErr w:type="spellEnd"/>
      <w:r w:rsidRPr="00836E63">
        <w:rPr>
          <w:rFonts w:ascii="Arial" w:hAnsi="Arial" w:cs="Arial"/>
          <w:bCs/>
        </w:rPr>
        <w:t xml:space="preserve"> </w:t>
      </w:r>
      <w:proofErr w:type="spellStart"/>
      <w:r w:rsidRPr="00836E63">
        <w:rPr>
          <w:rFonts w:ascii="Arial" w:hAnsi="Arial" w:cs="Arial"/>
          <w:bCs/>
        </w:rPr>
        <w:t>Protocol</w:t>
      </w:r>
      <w:proofErr w:type="spellEnd"/>
      <w:r w:rsidRPr="00836E63">
        <w:rPr>
          <w:rFonts w:ascii="Arial" w:hAnsi="Arial" w:cs="Arial"/>
          <w:bCs/>
        </w:rPr>
        <w:t>) serão de responsabilidade exclusiva da Contratada. O Servidor não deverá apresentar restrições quanto ao número de mensagens a serem enviadas em decorrência das demandas advindas da operacionalização da Solução de Software implantada.</w:t>
      </w:r>
    </w:p>
    <w:p w14:paraId="6655B747" w14:textId="77777777" w:rsidR="00525093" w:rsidRDefault="00525093" w:rsidP="00525093">
      <w:pPr>
        <w:overflowPunct w:val="0"/>
        <w:autoSpaceDE w:val="0"/>
        <w:autoSpaceDN w:val="0"/>
        <w:adjustRightInd w:val="0"/>
        <w:jc w:val="both"/>
        <w:rPr>
          <w:rFonts w:ascii="Arial" w:hAnsi="Arial" w:cs="Arial"/>
          <w:bCs/>
          <w:sz w:val="24"/>
          <w:szCs w:val="24"/>
        </w:rPr>
      </w:pPr>
    </w:p>
    <w:p w14:paraId="6E9149F3" w14:textId="77777777" w:rsidR="00836E63" w:rsidRDefault="00836E63" w:rsidP="00525093">
      <w:pPr>
        <w:overflowPunct w:val="0"/>
        <w:autoSpaceDE w:val="0"/>
        <w:autoSpaceDN w:val="0"/>
        <w:adjustRightInd w:val="0"/>
        <w:jc w:val="both"/>
        <w:rPr>
          <w:rFonts w:ascii="Arial" w:hAnsi="Arial" w:cs="Arial"/>
          <w:bCs/>
          <w:sz w:val="24"/>
          <w:szCs w:val="24"/>
        </w:rPr>
      </w:pPr>
    </w:p>
    <w:p w14:paraId="56CED34E" w14:textId="77777777" w:rsidR="00836E63" w:rsidRDefault="00836E63" w:rsidP="00525093">
      <w:pPr>
        <w:overflowPunct w:val="0"/>
        <w:autoSpaceDE w:val="0"/>
        <w:autoSpaceDN w:val="0"/>
        <w:adjustRightInd w:val="0"/>
        <w:jc w:val="both"/>
        <w:rPr>
          <w:rFonts w:ascii="Arial" w:hAnsi="Arial" w:cs="Arial"/>
          <w:bCs/>
          <w:sz w:val="24"/>
          <w:szCs w:val="24"/>
        </w:rPr>
      </w:pPr>
    </w:p>
    <w:p w14:paraId="578D440E" w14:textId="77777777" w:rsidR="00836E63" w:rsidRPr="007338A5" w:rsidRDefault="00836E63" w:rsidP="00525093">
      <w:pPr>
        <w:overflowPunct w:val="0"/>
        <w:autoSpaceDE w:val="0"/>
        <w:autoSpaceDN w:val="0"/>
        <w:adjustRightInd w:val="0"/>
        <w:jc w:val="both"/>
        <w:rPr>
          <w:rFonts w:ascii="Arial" w:hAnsi="Arial" w:cs="Arial"/>
          <w:bCs/>
          <w:sz w:val="24"/>
          <w:szCs w:val="24"/>
        </w:rPr>
      </w:pPr>
    </w:p>
    <w:p w14:paraId="01650F1D" w14:textId="5D99AA80" w:rsidR="00525093" w:rsidRPr="00836E63" w:rsidRDefault="00870883" w:rsidP="00525093">
      <w:pPr>
        <w:overflowPunct w:val="0"/>
        <w:autoSpaceDE w:val="0"/>
        <w:autoSpaceDN w:val="0"/>
        <w:adjustRightInd w:val="0"/>
        <w:jc w:val="both"/>
        <w:rPr>
          <w:rFonts w:ascii="Arial" w:hAnsi="Arial" w:cs="Arial"/>
          <w:b/>
          <w:bCs/>
          <w:sz w:val="24"/>
          <w:szCs w:val="24"/>
        </w:rPr>
      </w:pPr>
      <w:r w:rsidRPr="00836E63">
        <w:rPr>
          <w:rFonts w:ascii="Arial" w:hAnsi="Arial" w:cs="Arial"/>
          <w:b/>
          <w:bCs/>
          <w:sz w:val="24"/>
          <w:szCs w:val="24"/>
        </w:rPr>
        <w:t>9.4.2</w:t>
      </w:r>
      <w:r w:rsidR="00525093" w:rsidRPr="00836E63">
        <w:rPr>
          <w:rFonts w:ascii="Arial" w:hAnsi="Arial" w:cs="Arial"/>
          <w:b/>
          <w:bCs/>
          <w:sz w:val="24"/>
          <w:szCs w:val="24"/>
        </w:rPr>
        <w:t>.</w:t>
      </w:r>
      <w:r w:rsidR="00525093" w:rsidRPr="00836E63">
        <w:rPr>
          <w:rFonts w:ascii="Arial" w:hAnsi="Arial" w:cs="Arial"/>
          <w:b/>
          <w:bCs/>
          <w:sz w:val="24"/>
          <w:szCs w:val="24"/>
        </w:rPr>
        <w:tab/>
        <w:t>Aceitabilidade das ofertas das licitantes</w:t>
      </w:r>
    </w:p>
    <w:p w14:paraId="1D0189BA"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65969131"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Aspectos gerais</w:t>
      </w:r>
    </w:p>
    <w:p w14:paraId="5C4D0095"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5F877921" w14:textId="2581E836"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 xml:space="preserve">Para proceder com a análise da aceitabilidade do objeto ofertado, quanto à sua adequação ao objeto licitado especificado neste TRT, EXCLUSIVAMENTE, A LICITANTE CLASSIFICADA EM PRIMEIRO LUGAR NA ETAPA DE LANCES, deverá apresentar, sob a sua exclusiva responsabilidade, à equipe responsável indicada pelo Contratante, o seguinte: (1) as documentações e/ou informações solicitadas, conforme item </w:t>
      </w:r>
      <w:r w:rsidR="004A7802" w:rsidRPr="007338A5">
        <w:rPr>
          <w:rFonts w:ascii="Arial" w:hAnsi="Arial" w:cs="Arial"/>
          <w:bCs/>
        </w:rPr>
        <w:t xml:space="preserve">9.4.2 </w:t>
      </w:r>
      <w:r w:rsidRPr="007338A5">
        <w:rPr>
          <w:rFonts w:ascii="Arial" w:hAnsi="Arial" w:cs="Arial"/>
          <w:bCs/>
        </w:rPr>
        <w:t xml:space="preserve">da </w:t>
      </w:r>
      <w:r w:rsidRPr="007338A5">
        <w:rPr>
          <w:rFonts w:ascii="Arial" w:hAnsi="Arial" w:cs="Arial"/>
          <w:bCs/>
        </w:rPr>
        <w:lastRenderedPageBreak/>
        <w:t xml:space="preserve">avaliação da Aceitabilidade e; (2) a Prova de Conceito da Solução de Software de Gestão da Regularização Fundiária, conforme item </w:t>
      </w:r>
      <w:r w:rsidR="004A7802" w:rsidRPr="007338A5">
        <w:rPr>
          <w:rFonts w:ascii="Arial" w:hAnsi="Arial" w:cs="Arial"/>
          <w:bCs/>
        </w:rPr>
        <w:t>9.4.3</w:t>
      </w:r>
      <w:r w:rsidRPr="007338A5">
        <w:rPr>
          <w:rFonts w:ascii="Arial" w:hAnsi="Arial" w:cs="Arial"/>
          <w:bCs/>
        </w:rPr>
        <w:t>, em observância do seguinte:</w:t>
      </w:r>
    </w:p>
    <w:p w14:paraId="51435438"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Ressalta-se que as obrigações contribuirão para uma avaliação assertiva da aceitabilidade do objeto licitado em face do ofertado pela licitante, já que o Contratante pretende adquirir através deste processo, Solução de Software pronta, de qualidade comprovada, que já tenham sido integralmente desenvolvidas, como também já tenham sido implantadas e testadas anteriormente;</w:t>
      </w:r>
    </w:p>
    <w:p w14:paraId="6603AD18"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A licitante em questão, deverá disponibilizar as documentações e/ou informações solicitadas e estar em condição de apresentar a Amostra da Solução de Software – Prova de Conceito, em até 3 (três) dias úteis, posteriores à finalização da etapa de lances do pregão, de tal modo que a Amostra possa ser analisada, em data a ser agendada pelo Contratante e informada aos demais interessados, conforme preceitua a Lei;</w:t>
      </w:r>
    </w:p>
    <w:p w14:paraId="09F45C16"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A licitante em questão que descumprir o prazo estipulado terá sua proposta automaticamente desclassificada;</w:t>
      </w:r>
    </w:p>
    <w:p w14:paraId="5EE0FEEE" w14:textId="76FF08EF"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 xml:space="preserve">Caso as documentações e/ou informações solicitadas, conforme item </w:t>
      </w:r>
      <w:r w:rsidR="004A7802" w:rsidRPr="007338A5">
        <w:rPr>
          <w:rFonts w:ascii="Arial" w:hAnsi="Arial" w:cs="Arial"/>
          <w:bCs/>
        </w:rPr>
        <w:t>9.4.2 “n”</w:t>
      </w:r>
      <w:r w:rsidRPr="007338A5">
        <w:rPr>
          <w:rFonts w:ascii="Arial" w:hAnsi="Arial" w:cs="Arial"/>
          <w:bCs/>
        </w:rPr>
        <w:t xml:space="preserve"> OU a Amostra da Solução de Software – Prova de Conceito, conforme item </w:t>
      </w:r>
      <w:r w:rsidR="004A7802" w:rsidRPr="007338A5">
        <w:rPr>
          <w:rFonts w:ascii="Arial" w:hAnsi="Arial" w:cs="Arial"/>
          <w:bCs/>
        </w:rPr>
        <w:t>9</w:t>
      </w:r>
      <w:r w:rsidRPr="007338A5">
        <w:rPr>
          <w:rFonts w:ascii="Arial" w:hAnsi="Arial" w:cs="Arial"/>
          <w:bCs/>
        </w:rPr>
        <w:t>.</w:t>
      </w:r>
      <w:r w:rsidR="004A7802" w:rsidRPr="007338A5">
        <w:rPr>
          <w:rFonts w:ascii="Arial" w:hAnsi="Arial" w:cs="Arial"/>
          <w:bCs/>
        </w:rPr>
        <w:t>4</w:t>
      </w:r>
      <w:r w:rsidRPr="007338A5">
        <w:rPr>
          <w:rFonts w:ascii="Arial" w:hAnsi="Arial" w:cs="Arial"/>
          <w:bCs/>
        </w:rPr>
        <w:t>.</w:t>
      </w:r>
      <w:r w:rsidR="004A7802" w:rsidRPr="007338A5">
        <w:rPr>
          <w:rFonts w:ascii="Arial" w:hAnsi="Arial" w:cs="Arial"/>
          <w:bCs/>
        </w:rPr>
        <w:t>3</w:t>
      </w:r>
      <w:r w:rsidRPr="007338A5">
        <w:rPr>
          <w:rFonts w:ascii="Arial" w:hAnsi="Arial" w:cs="Arial"/>
          <w:bCs/>
        </w:rPr>
        <w:t>, não sejam aprovadas, em razão do não atendimento aos requisitos para a avaliação da aceitabilidade e/ou dos requisitos que integram este TRT, a licitante SEGUNDA COLOCADA COM MENOR PREÇO será convocada, observando-se o prazo previsto no item anterior, o que ocorrerá sucessivamente com as demais licitantes no caso de ocorrerem mais reprovações;</w:t>
      </w:r>
    </w:p>
    <w:p w14:paraId="4DDBF6AF"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O Contratante emitirá um relatório de conformidade, do qual constará se as documentações e/ou informações solicitadas e a Amostra da Solução de Software são aceitáveis, sendo as mesmas declaradas APROVADAS ou REPROVADAS;</w:t>
      </w:r>
    </w:p>
    <w:p w14:paraId="4854AF19"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Será considerada não aceitável a proposta em que as documentações e/ou informações solicitadas OU a Amostra da Solução de Software forem reprovadas nas análises;</w:t>
      </w:r>
    </w:p>
    <w:p w14:paraId="15DB9420"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Caso as documentações e/ou informações apresentadas sejam REPROVADAS, a licitante será dispensada da apresentação da Amostra da Solução de Software;</w:t>
      </w:r>
    </w:p>
    <w:p w14:paraId="03AFAD08"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A apresentação da Amostra será organizada em Etapas. Caso a Amostra seja REPROVADA numa Etapa da apresentação, a licitante será dispensada da apresentação da Amostra incluída nas Etapas seguintes;</w:t>
      </w:r>
    </w:p>
    <w:p w14:paraId="4EE12C5F"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O Contratante, ao seu exclusivo critério, para efeito da comprovação do atendimento às especificações deste TRT, durante as Etapas de apresentação da</w:t>
      </w:r>
      <w:r w:rsidR="00870883" w:rsidRPr="007338A5">
        <w:rPr>
          <w:rFonts w:ascii="Arial" w:hAnsi="Arial" w:cs="Arial"/>
          <w:bCs/>
        </w:rPr>
        <w:t xml:space="preserve"> </w:t>
      </w:r>
      <w:r w:rsidRPr="007338A5">
        <w:rPr>
          <w:rFonts w:ascii="Arial" w:hAnsi="Arial" w:cs="Arial"/>
          <w:bCs/>
        </w:rPr>
        <w:t>Amostra, poderá avaliar integralmente os requisitos da Solução de Software OU promover uma avaliação amostral dos mesmos;</w:t>
      </w:r>
    </w:p>
    <w:p w14:paraId="2A23543A" w14:textId="77777777" w:rsidR="0087088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Os representantes credenciados de qualquer licitante poderão acompanhar as análises da aceitabilidade;</w:t>
      </w:r>
    </w:p>
    <w:p w14:paraId="6A44432C" w14:textId="0DC06D07" w:rsidR="00525093" w:rsidRPr="007338A5" w:rsidRDefault="00525093" w:rsidP="00F86398">
      <w:pPr>
        <w:pStyle w:val="PargrafodaLista"/>
        <w:numPr>
          <w:ilvl w:val="0"/>
          <w:numId w:val="22"/>
        </w:numPr>
        <w:overflowPunct w:val="0"/>
        <w:autoSpaceDE w:val="0"/>
        <w:autoSpaceDN w:val="0"/>
        <w:adjustRightInd w:val="0"/>
        <w:ind w:left="0" w:firstLine="0"/>
        <w:rPr>
          <w:rFonts w:ascii="Arial" w:hAnsi="Arial" w:cs="Arial"/>
          <w:bCs/>
        </w:rPr>
      </w:pPr>
      <w:r w:rsidRPr="007338A5">
        <w:rPr>
          <w:rFonts w:ascii="Arial" w:hAnsi="Arial" w:cs="Arial"/>
          <w:bCs/>
        </w:rPr>
        <w:t>Será examinada a oferta seguinte, quanto ao valor e, por conseguinte, a sua aceitabilidade, procedida à habilitação da licitante que tiver formulado a proposta, na ordem de classificação, e assim sucessivamente, até a apuração de uma que atenda às condições deste processo licitatório.</w:t>
      </w:r>
    </w:p>
    <w:p w14:paraId="57D1E033"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2992EFFA" w14:textId="77777777"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às documentações e/ou informações solicitadas</w:t>
      </w:r>
    </w:p>
    <w:p w14:paraId="050D0F6F"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0131021C" w14:textId="77777777" w:rsidR="004A7802" w:rsidRPr="007338A5" w:rsidRDefault="00525093" w:rsidP="00F86398">
      <w:pPr>
        <w:pStyle w:val="PargrafodaLista"/>
        <w:numPr>
          <w:ilvl w:val="0"/>
          <w:numId w:val="48"/>
        </w:numPr>
        <w:overflowPunct w:val="0"/>
        <w:autoSpaceDE w:val="0"/>
        <w:autoSpaceDN w:val="0"/>
        <w:adjustRightInd w:val="0"/>
        <w:ind w:left="0" w:firstLine="0"/>
        <w:rPr>
          <w:rFonts w:ascii="Arial" w:hAnsi="Arial" w:cs="Arial"/>
          <w:bCs/>
        </w:rPr>
      </w:pPr>
      <w:r w:rsidRPr="007338A5">
        <w:rPr>
          <w:rFonts w:ascii="Arial" w:hAnsi="Arial" w:cs="Arial"/>
          <w:bCs/>
        </w:rPr>
        <w:t>A licitante em questão deverá apresentar, como requisito técnico obrigatório para aceitação da proposta comercial, as documentações e/ou informações solicitadas, sob pena de desclassificação, contemplando integralmente o seguinte:</w:t>
      </w:r>
    </w:p>
    <w:p w14:paraId="3EC3DF5C" w14:textId="77777777" w:rsidR="00CA1A44" w:rsidRPr="007338A5" w:rsidRDefault="00525093" w:rsidP="00F86398">
      <w:pPr>
        <w:pStyle w:val="PargrafodaLista"/>
        <w:numPr>
          <w:ilvl w:val="0"/>
          <w:numId w:val="48"/>
        </w:numPr>
        <w:overflowPunct w:val="0"/>
        <w:autoSpaceDE w:val="0"/>
        <w:autoSpaceDN w:val="0"/>
        <w:adjustRightInd w:val="0"/>
        <w:ind w:left="0" w:firstLine="0"/>
        <w:rPr>
          <w:rFonts w:ascii="Arial" w:hAnsi="Arial" w:cs="Arial"/>
          <w:bCs/>
        </w:rPr>
      </w:pPr>
      <w:r w:rsidRPr="007338A5">
        <w:rPr>
          <w:rFonts w:ascii="Arial" w:hAnsi="Arial" w:cs="Arial"/>
          <w:bCs/>
        </w:rPr>
        <w:t xml:space="preserve">Declaração relativa a qualificação da Solução de Software ofertada, contendo:(1) o nome comercial/identificação da Solução de Software; (2) o nome do fabricante/proprietário da Solução de Software, e a respectiva autorização da Licitante para comercializar a Solução de Software, se aplicar; (3) a versão (release) da Solução de Software; (4) a qualificação da plataforma de desenvolvimento da Solução de Software, incluindo: linguagens de programação, frameworks de desenvolvimento e sistema </w:t>
      </w:r>
      <w:r w:rsidRPr="007338A5">
        <w:rPr>
          <w:rFonts w:ascii="Arial" w:hAnsi="Arial" w:cs="Arial"/>
          <w:bCs/>
        </w:rPr>
        <w:lastRenderedPageBreak/>
        <w:t>gerenciador de banco de dados (SGBG) e; (5) a qualificação da plataforma de produtividade da Solução Software, incluindo: sistemas operacionais e servidores/serviços de aplicação;</w:t>
      </w:r>
    </w:p>
    <w:p w14:paraId="32E2899D" w14:textId="77777777" w:rsidR="00CA1A44" w:rsidRPr="007338A5" w:rsidRDefault="00525093" w:rsidP="00F86398">
      <w:pPr>
        <w:pStyle w:val="PargrafodaLista"/>
        <w:numPr>
          <w:ilvl w:val="0"/>
          <w:numId w:val="48"/>
        </w:numPr>
        <w:overflowPunct w:val="0"/>
        <w:autoSpaceDE w:val="0"/>
        <w:autoSpaceDN w:val="0"/>
        <w:adjustRightInd w:val="0"/>
        <w:ind w:left="0" w:firstLine="0"/>
        <w:rPr>
          <w:rFonts w:ascii="Arial" w:hAnsi="Arial" w:cs="Arial"/>
          <w:bCs/>
        </w:rPr>
      </w:pPr>
      <w:r w:rsidRPr="007338A5">
        <w:rPr>
          <w:rFonts w:ascii="Arial" w:hAnsi="Arial" w:cs="Arial"/>
          <w:bCs/>
        </w:rPr>
        <w:t>A licitante deverá informar, relativo ao Centro de Dados (datacenter), conforme item 5.1.1 deste TRT, que constituirá no ambiente de hospedagem e produtividade da Solução de Software, o seguinte: (1) o nome da empresa proprietária do Centro de Dados; (2) o nome comercial do Centro de Dados e; (3) o endereço completo, no território brasileiro, onde está localizado o Centro de Dados;</w:t>
      </w:r>
    </w:p>
    <w:p w14:paraId="073AE443" w14:textId="77777777" w:rsidR="00CA1A44" w:rsidRPr="007338A5" w:rsidRDefault="00525093" w:rsidP="00F86398">
      <w:pPr>
        <w:pStyle w:val="PargrafodaLista"/>
        <w:numPr>
          <w:ilvl w:val="0"/>
          <w:numId w:val="48"/>
        </w:numPr>
        <w:overflowPunct w:val="0"/>
        <w:autoSpaceDE w:val="0"/>
        <w:autoSpaceDN w:val="0"/>
        <w:adjustRightInd w:val="0"/>
        <w:ind w:left="0" w:firstLine="0"/>
        <w:rPr>
          <w:rFonts w:ascii="Arial" w:hAnsi="Arial" w:cs="Arial"/>
          <w:bCs/>
        </w:rPr>
      </w:pPr>
      <w:r w:rsidRPr="007338A5">
        <w:rPr>
          <w:rFonts w:ascii="Arial" w:hAnsi="Arial" w:cs="Arial"/>
          <w:bCs/>
        </w:rPr>
        <w:t>A licitante deverá apresentar as Documentações Técnico-Operacionais, conforme item 5.1.2 deste TRT, em meio digital OU impresso, da Solução de Software ofertada;</w:t>
      </w:r>
    </w:p>
    <w:p w14:paraId="7757925B" w14:textId="77777777" w:rsidR="00CA1A44" w:rsidRPr="007338A5" w:rsidRDefault="00525093" w:rsidP="00F86398">
      <w:pPr>
        <w:pStyle w:val="PargrafodaLista"/>
        <w:numPr>
          <w:ilvl w:val="0"/>
          <w:numId w:val="48"/>
        </w:numPr>
        <w:overflowPunct w:val="0"/>
        <w:autoSpaceDE w:val="0"/>
        <w:autoSpaceDN w:val="0"/>
        <w:adjustRightInd w:val="0"/>
        <w:ind w:left="0" w:firstLine="0"/>
        <w:rPr>
          <w:rFonts w:ascii="Arial" w:hAnsi="Arial" w:cs="Arial"/>
          <w:bCs/>
        </w:rPr>
      </w:pPr>
      <w:r w:rsidRPr="007338A5">
        <w:rPr>
          <w:rFonts w:ascii="Arial" w:hAnsi="Arial" w:cs="Arial"/>
          <w:bCs/>
        </w:rPr>
        <w:t>A licitante deverá informar, inerente ao seu Centro de Atendimento Técnico, para o suporte técnico prestado à distância, conforme especificado no item 4.5.1.3 deste TRT, relativo aos canais de atendimento a serem disponibilizados pela Contratada, o seguinte: (1) o endereço de e-mail; (2) o endereço URL (</w:t>
      </w:r>
      <w:proofErr w:type="spellStart"/>
      <w:r w:rsidRPr="007338A5">
        <w:rPr>
          <w:rFonts w:ascii="Arial" w:hAnsi="Arial" w:cs="Arial"/>
          <w:bCs/>
        </w:rPr>
        <w:t>Uniform</w:t>
      </w:r>
      <w:proofErr w:type="spellEnd"/>
      <w:r w:rsidRPr="007338A5">
        <w:rPr>
          <w:rFonts w:ascii="Arial" w:hAnsi="Arial" w:cs="Arial"/>
          <w:bCs/>
        </w:rPr>
        <w:t xml:space="preserve"> </w:t>
      </w:r>
      <w:proofErr w:type="spellStart"/>
      <w:r w:rsidRPr="007338A5">
        <w:rPr>
          <w:rFonts w:ascii="Arial" w:hAnsi="Arial" w:cs="Arial"/>
          <w:bCs/>
        </w:rPr>
        <w:t>Resource</w:t>
      </w:r>
      <w:proofErr w:type="spellEnd"/>
      <w:r w:rsidRPr="007338A5">
        <w:rPr>
          <w:rFonts w:ascii="Arial" w:hAnsi="Arial" w:cs="Arial"/>
          <w:bCs/>
        </w:rPr>
        <w:t xml:space="preserve"> </w:t>
      </w:r>
      <w:proofErr w:type="spellStart"/>
      <w:r w:rsidRPr="007338A5">
        <w:rPr>
          <w:rFonts w:ascii="Arial" w:hAnsi="Arial" w:cs="Arial"/>
          <w:bCs/>
        </w:rPr>
        <w:t>Locator</w:t>
      </w:r>
      <w:proofErr w:type="spellEnd"/>
      <w:r w:rsidRPr="007338A5">
        <w:rPr>
          <w:rFonts w:ascii="Arial" w:hAnsi="Arial" w:cs="Arial"/>
          <w:bCs/>
        </w:rPr>
        <w:t xml:space="preserve">) do portal de atendimento eletrônico na internet; (3) o número do </w:t>
      </w:r>
      <w:r w:rsidR="004A7802" w:rsidRPr="007338A5">
        <w:rPr>
          <w:rFonts w:ascii="Arial" w:hAnsi="Arial" w:cs="Arial"/>
          <w:bCs/>
        </w:rPr>
        <w:t>suporte telefônico</w:t>
      </w:r>
      <w:r w:rsidRPr="007338A5">
        <w:rPr>
          <w:rFonts w:ascii="Arial" w:hAnsi="Arial" w:cs="Arial"/>
          <w:bCs/>
        </w:rPr>
        <w:t xml:space="preserve"> – número único nacional e; (4) o endereço completo (físico) de onde se encontra instalado Centro de Atendimento Técnico;</w:t>
      </w:r>
    </w:p>
    <w:p w14:paraId="0CFCE01C" w14:textId="1F400DA1" w:rsidR="00525093" w:rsidRPr="007338A5" w:rsidRDefault="00525093" w:rsidP="00F86398">
      <w:pPr>
        <w:pStyle w:val="PargrafodaLista"/>
        <w:numPr>
          <w:ilvl w:val="0"/>
          <w:numId w:val="48"/>
        </w:numPr>
        <w:overflowPunct w:val="0"/>
        <w:autoSpaceDE w:val="0"/>
        <w:autoSpaceDN w:val="0"/>
        <w:adjustRightInd w:val="0"/>
        <w:ind w:left="0" w:firstLine="0"/>
        <w:rPr>
          <w:rFonts w:ascii="Arial" w:hAnsi="Arial" w:cs="Arial"/>
          <w:bCs/>
        </w:rPr>
      </w:pPr>
      <w:r w:rsidRPr="007338A5">
        <w:rPr>
          <w:rFonts w:ascii="Arial" w:hAnsi="Arial" w:cs="Arial"/>
          <w:bCs/>
        </w:rPr>
        <w:t>Exclusivamente, caso a licitante não seja a fabricante/proprietária da Solução de Software ofertada, a mesma deverá apresentar documento emitido pelo respectivo fabricante/proprietário, indicando que a mesma está apta tecnicamente e, de imediato, possa responsabilizar-se integralmente pelos serviços de centro de dados e suporte técnico, conforme especificado deste TRT.</w:t>
      </w:r>
    </w:p>
    <w:p w14:paraId="0E5CC6B3" w14:textId="2FBB5E16"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183F897C"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588A2653" w14:textId="303D121B" w:rsidR="00525093" w:rsidRPr="008D2D1F" w:rsidRDefault="00CA1A44" w:rsidP="00525093">
      <w:pPr>
        <w:overflowPunct w:val="0"/>
        <w:autoSpaceDE w:val="0"/>
        <w:autoSpaceDN w:val="0"/>
        <w:adjustRightInd w:val="0"/>
        <w:jc w:val="both"/>
        <w:rPr>
          <w:rFonts w:ascii="Arial" w:hAnsi="Arial" w:cs="Arial"/>
          <w:b/>
          <w:bCs/>
          <w:sz w:val="24"/>
          <w:szCs w:val="24"/>
        </w:rPr>
      </w:pPr>
      <w:bookmarkStart w:id="1" w:name="_Hlk107933158"/>
      <w:r w:rsidRPr="008D2D1F">
        <w:rPr>
          <w:rFonts w:ascii="Arial" w:hAnsi="Arial" w:cs="Arial"/>
          <w:b/>
          <w:bCs/>
          <w:sz w:val="24"/>
          <w:szCs w:val="24"/>
        </w:rPr>
        <w:t>9.4.3</w:t>
      </w:r>
      <w:r w:rsidR="00525093" w:rsidRPr="008D2D1F">
        <w:rPr>
          <w:rFonts w:ascii="Arial" w:hAnsi="Arial" w:cs="Arial"/>
          <w:b/>
          <w:bCs/>
          <w:sz w:val="24"/>
          <w:szCs w:val="24"/>
        </w:rPr>
        <w:t>.</w:t>
      </w:r>
      <w:r w:rsidR="00525093" w:rsidRPr="008D2D1F">
        <w:rPr>
          <w:rFonts w:ascii="Arial" w:hAnsi="Arial" w:cs="Arial"/>
          <w:b/>
          <w:bCs/>
          <w:sz w:val="24"/>
          <w:szCs w:val="24"/>
        </w:rPr>
        <w:tab/>
        <w:t>Prova de conceito da solução de software de gestão da regularização fundiária</w:t>
      </w:r>
      <w:bookmarkEnd w:id="1"/>
      <w:r w:rsidR="00525093" w:rsidRPr="008D2D1F">
        <w:rPr>
          <w:rFonts w:ascii="Arial" w:hAnsi="Arial" w:cs="Arial"/>
          <w:b/>
          <w:bCs/>
          <w:sz w:val="24"/>
          <w:szCs w:val="24"/>
        </w:rPr>
        <w:t>:</w:t>
      </w:r>
    </w:p>
    <w:p w14:paraId="46ED148B"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103A02E6" w14:textId="46B5599D"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A empresa que for vencedora do certame deverá realizar prova de conceito para apresentação das funcionalizadas e requisitos mínimos de software/sistema de gestão referente as Características Técnicas do Sistema em Ambiente Intranet (Acesso Restrito) e Acesso Público (Site da Prefeitura), bem como Funcionalidades para o Sistema em Ambiente Intranet (Acesso Restrito), conforme indicado nos Quadros </w:t>
      </w:r>
      <w:r w:rsidR="00CA1A44" w:rsidRPr="007338A5">
        <w:rPr>
          <w:rFonts w:ascii="Arial" w:hAnsi="Arial" w:cs="Arial"/>
          <w:bCs/>
          <w:sz w:val="24"/>
          <w:szCs w:val="24"/>
        </w:rPr>
        <w:t>9.5</w:t>
      </w:r>
      <w:r w:rsidRPr="007338A5">
        <w:rPr>
          <w:rFonts w:ascii="Arial" w:hAnsi="Arial" w:cs="Arial"/>
          <w:bCs/>
          <w:sz w:val="24"/>
          <w:szCs w:val="24"/>
        </w:rPr>
        <w:t xml:space="preserve"> e </w:t>
      </w:r>
      <w:r w:rsidR="00CA1A44" w:rsidRPr="007338A5">
        <w:rPr>
          <w:rFonts w:ascii="Arial" w:hAnsi="Arial" w:cs="Arial"/>
          <w:bCs/>
          <w:sz w:val="24"/>
          <w:szCs w:val="24"/>
        </w:rPr>
        <w:t>9.6</w:t>
      </w:r>
      <w:r w:rsidRPr="007338A5">
        <w:rPr>
          <w:rFonts w:ascii="Arial" w:hAnsi="Arial" w:cs="Arial"/>
          <w:bCs/>
          <w:sz w:val="24"/>
          <w:szCs w:val="24"/>
        </w:rPr>
        <w:t>, respectivamente.</w:t>
      </w:r>
    </w:p>
    <w:p w14:paraId="1C8DE256" w14:textId="77777777" w:rsidR="00525093" w:rsidRPr="007338A5" w:rsidRDefault="00525093" w:rsidP="00525093">
      <w:pPr>
        <w:overflowPunct w:val="0"/>
        <w:autoSpaceDE w:val="0"/>
        <w:autoSpaceDN w:val="0"/>
        <w:adjustRightInd w:val="0"/>
        <w:jc w:val="both"/>
        <w:rPr>
          <w:rFonts w:ascii="Arial" w:hAnsi="Arial" w:cs="Arial"/>
          <w:bCs/>
          <w:sz w:val="24"/>
          <w:szCs w:val="24"/>
        </w:rPr>
      </w:pPr>
    </w:p>
    <w:p w14:paraId="0A30BA3D" w14:textId="2A0C722B" w:rsidR="00525093" w:rsidRPr="007338A5" w:rsidRDefault="00525093" w:rsidP="0052509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Após a amostra da solução de software, a Comissão Avaliadora da Contratante redigirá ata, confirmando ou não o atendimento das especificações obrigatórias da solução, em conformidade com o solicitado nos Quadros </w:t>
      </w:r>
      <w:r w:rsidR="00CA1A44" w:rsidRPr="007338A5">
        <w:rPr>
          <w:rFonts w:ascii="Arial" w:hAnsi="Arial" w:cs="Arial"/>
          <w:bCs/>
          <w:sz w:val="24"/>
          <w:szCs w:val="24"/>
        </w:rPr>
        <w:t>9.5 e 9.6</w:t>
      </w:r>
      <w:r w:rsidRPr="007338A5">
        <w:rPr>
          <w:rFonts w:ascii="Arial" w:hAnsi="Arial" w:cs="Arial"/>
          <w:bCs/>
          <w:sz w:val="24"/>
          <w:szCs w:val="24"/>
        </w:rPr>
        <w:t>, respectivamente deste TRT;</w:t>
      </w:r>
    </w:p>
    <w:p w14:paraId="4BE0094E" w14:textId="6CD1E068" w:rsidR="00525093" w:rsidRPr="007338A5" w:rsidRDefault="00525093" w:rsidP="00C837B3">
      <w:pPr>
        <w:overflowPunct w:val="0"/>
        <w:autoSpaceDE w:val="0"/>
        <w:autoSpaceDN w:val="0"/>
        <w:adjustRightInd w:val="0"/>
        <w:jc w:val="both"/>
        <w:rPr>
          <w:rFonts w:ascii="Arial" w:hAnsi="Arial" w:cs="Arial"/>
          <w:bCs/>
          <w:sz w:val="24"/>
          <w:szCs w:val="24"/>
        </w:rPr>
      </w:pPr>
    </w:p>
    <w:p w14:paraId="050EFD0A" w14:textId="77777777" w:rsidR="008D2D1F" w:rsidRDefault="008D2D1F" w:rsidP="00CA1A44">
      <w:pPr>
        <w:tabs>
          <w:tab w:val="left" w:pos="284"/>
          <w:tab w:val="center" w:pos="708"/>
          <w:tab w:val="center" w:pos="3248"/>
        </w:tabs>
        <w:spacing w:after="206" w:line="268" w:lineRule="auto"/>
        <w:ind w:right="4"/>
        <w:rPr>
          <w:rFonts w:ascii="Arial" w:hAnsi="Arial" w:cs="Arial"/>
          <w:b/>
          <w:bCs/>
          <w:sz w:val="24"/>
          <w:szCs w:val="24"/>
        </w:rPr>
      </w:pPr>
    </w:p>
    <w:p w14:paraId="0BD2591D" w14:textId="77777777" w:rsidR="008D2D1F" w:rsidRDefault="008D2D1F" w:rsidP="00CA1A44">
      <w:pPr>
        <w:tabs>
          <w:tab w:val="left" w:pos="284"/>
          <w:tab w:val="center" w:pos="708"/>
          <w:tab w:val="center" w:pos="3248"/>
        </w:tabs>
        <w:spacing w:after="206" w:line="268" w:lineRule="auto"/>
        <w:ind w:right="4"/>
        <w:rPr>
          <w:rFonts w:ascii="Arial" w:hAnsi="Arial" w:cs="Arial"/>
          <w:b/>
          <w:bCs/>
          <w:sz w:val="24"/>
          <w:szCs w:val="24"/>
        </w:rPr>
      </w:pPr>
    </w:p>
    <w:p w14:paraId="1792ED04" w14:textId="77777777" w:rsidR="00CA1A44" w:rsidRPr="007338A5" w:rsidRDefault="00CA1A44" w:rsidP="00CA1A44">
      <w:pPr>
        <w:tabs>
          <w:tab w:val="left" w:pos="284"/>
          <w:tab w:val="center" w:pos="708"/>
          <w:tab w:val="center" w:pos="3248"/>
        </w:tabs>
        <w:spacing w:after="206" w:line="268" w:lineRule="auto"/>
        <w:ind w:right="4"/>
        <w:rPr>
          <w:rFonts w:ascii="Arial" w:hAnsi="Arial" w:cs="Arial"/>
          <w:b/>
          <w:bCs/>
          <w:sz w:val="24"/>
          <w:szCs w:val="24"/>
        </w:rPr>
      </w:pPr>
      <w:r w:rsidRPr="007338A5">
        <w:rPr>
          <w:rFonts w:ascii="Arial" w:hAnsi="Arial" w:cs="Arial"/>
          <w:b/>
          <w:bCs/>
          <w:sz w:val="24"/>
          <w:szCs w:val="24"/>
        </w:rPr>
        <w:t>SISTEMA DE GESTÃO DA REGULARIZAÇÃO FUNDIÁRIA</w:t>
      </w:r>
    </w:p>
    <w:p w14:paraId="7A9B6CAB" w14:textId="38AA666E" w:rsidR="00CA1A44" w:rsidRPr="007338A5" w:rsidRDefault="00CA1A44" w:rsidP="00CA1A44">
      <w:pPr>
        <w:pStyle w:val="Ttulo1"/>
        <w:ind w:right="389"/>
        <w:jc w:val="both"/>
        <w:rPr>
          <w:rFonts w:ascii="Arial" w:hAnsi="Arial" w:cs="Arial"/>
          <w:color w:val="auto"/>
          <w:sz w:val="24"/>
          <w:szCs w:val="24"/>
        </w:rPr>
      </w:pPr>
      <w:r w:rsidRPr="007338A5">
        <w:rPr>
          <w:rFonts w:ascii="Arial" w:hAnsi="Arial" w:cs="Arial"/>
          <w:color w:val="auto"/>
          <w:sz w:val="24"/>
          <w:szCs w:val="24"/>
        </w:rPr>
        <w:t>9.5 - Características Técnicas do Sistema em Ambiente Intranet (Acesso</w:t>
      </w:r>
      <w:r w:rsidRPr="007338A5">
        <w:rPr>
          <w:rFonts w:ascii="Arial" w:hAnsi="Arial" w:cs="Arial"/>
          <w:color w:val="auto"/>
          <w:spacing w:val="1"/>
          <w:sz w:val="24"/>
          <w:szCs w:val="24"/>
        </w:rPr>
        <w:t xml:space="preserve"> </w:t>
      </w:r>
      <w:r w:rsidRPr="007338A5">
        <w:rPr>
          <w:rFonts w:ascii="Arial" w:hAnsi="Arial" w:cs="Arial"/>
          <w:color w:val="auto"/>
          <w:sz w:val="24"/>
          <w:szCs w:val="24"/>
        </w:rPr>
        <w:t>Restrito)</w:t>
      </w:r>
      <w:r w:rsidRPr="007338A5">
        <w:rPr>
          <w:rFonts w:ascii="Arial" w:hAnsi="Arial" w:cs="Arial"/>
          <w:color w:val="auto"/>
          <w:spacing w:val="-5"/>
          <w:sz w:val="24"/>
          <w:szCs w:val="24"/>
        </w:rPr>
        <w:t xml:space="preserve"> </w:t>
      </w:r>
      <w:r w:rsidRPr="007338A5">
        <w:rPr>
          <w:rFonts w:ascii="Arial" w:hAnsi="Arial" w:cs="Arial"/>
          <w:color w:val="auto"/>
          <w:sz w:val="24"/>
          <w:szCs w:val="24"/>
        </w:rPr>
        <w:t>e</w:t>
      </w:r>
      <w:r w:rsidRPr="007338A5">
        <w:rPr>
          <w:rFonts w:ascii="Arial" w:hAnsi="Arial" w:cs="Arial"/>
          <w:color w:val="auto"/>
          <w:spacing w:val="3"/>
          <w:sz w:val="24"/>
          <w:szCs w:val="24"/>
        </w:rPr>
        <w:t xml:space="preserve"> </w:t>
      </w:r>
      <w:r w:rsidRPr="007338A5">
        <w:rPr>
          <w:rFonts w:ascii="Arial" w:hAnsi="Arial" w:cs="Arial"/>
          <w:color w:val="auto"/>
          <w:sz w:val="24"/>
          <w:szCs w:val="24"/>
        </w:rPr>
        <w:t>Acesso</w:t>
      </w:r>
      <w:r w:rsidRPr="007338A5">
        <w:rPr>
          <w:rFonts w:ascii="Arial" w:hAnsi="Arial" w:cs="Arial"/>
          <w:color w:val="auto"/>
          <w:spacing w:val="2"/>
          <w:sz w:val="24"/>
          <w:szCs w:val="24"/>
        </w:rPr>
        <w:t xml:space="preserve"> </w:t>
      </w:r>
      <w:r w:rsidRPr="007338A5">
        <w:rPr>
          <w:rFonts w:ascii="Arial" w:hAnsi="Arial" w:cs="Arial"/>
          <w:color w:val="auto"/>
          <w:sz w:val="24"/>
          <w:szCs w:val="24"/>
        </w:rPr>
        <w:t>Público</w:t>
      </w:r>
      <w:r w:rsidRPr="007338A5">
        <w:rPr>
          <w:rFonts w:ascii="Arial" w:hAnsi="Arial" w:cs="Arial"/>
          <w:color w:val="auto"/>
          <w:spacing w:val="2"/>
          <w:sz w:val="24"/>
          <w:szCs w:val="24"/>
        </w:rPr>
        <w:t xml:space="preserve"> </w:t>
      </w:r>
      <w:r w:rsidRPr="007338A5">
        <w:rPr>
          <w:rFonts w:ascii="Arial" w:hAnsi="Arial" w:cs="Arial"/>
          <w:color w:val="auto"/>
          <w:sz w:val="24"/>
          <w:szCs w:val="24"/>
        </w:rPr>
        <w:t>(Site da</w:t>
      </w:r>
      <w:r w:rsidRPr="007338A5">
        <w:rPr>
          <w:rFonts w:ascii="Arial" w:hAnsi="Arial" w:cs="Arial"/>
          <w:color w:val="auto"/>
          <w:spacing w:val="1"/>
          <w:sz w:val="24"/>
          <w:szCs w:val="24"/>
        </w:rPr>
        <w:t xml:space="preserve"> </w:t>
      </w:r>
      <w:r w:rsidRPr="007338A5">
        <w:rPr>
          <w:rFonts w:ascii="Arial" w:hAnsi="Arial" w:cs="Arial"/>
          <w:color w:val="auto"/>
          <w:sz w:val="24"/>
          <w:szCs w:val="24"/>
        </w:rPr>
        <w:t>Prefeitura).</w:t>
      </w:r>
    </w:p>
    <w:p w14:paraId="7C286E96" w14:textId="77777777" w:rsidR="00CA1A44" w:rsidRPr="007338A5" w:rsidRDefault="00CA1A44" w:rsidP="00CA1A44">
      <w:pPr>
        <w:rPr>
          <w:rFonts w:ascii="Arial" w:hAnsi="Arial" w:cs="Arial"/>
          <w:sz w:val="24"/>
          <w:szCs w:val="24"/>
        </w:rPr>
      </w:pPr>
    </w:p>
    <w:tbl>
      <w:tblPr>
        <w:tblStyle w:val="TableNormal"/>
        <w:tblW w:w="97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361"/>
        <w:gridCol w:w="1709"/>
      </w:tblGrid>
      <w:tr w:rsidR="00CA1A44" w:rsidRPr="007338A5" w14:paraId="1880FF37" w14:textId="77777777" w:rsidTr="007C43D2">
        <w:trPr>
          <w:trHeight w:val="277"/>
        </w:trPr>
        <w:tc>
          <w:tcPr>
            <w:tcW w:w="709" w:type="dxa"/>
          </w:tcPr>
          <w:p w14:paraId="37A4E17F" w14:textId="77777777" w:rsidR="00CA1A44" w:rsidRPr="007338A5" w:rsidRDefault="00CA1A44" w:rsidP="007C43D2">
            <w:pPr>
              <w:pStyle w:val="TableParagraph"/>
              <w:spacing w:before="2" w:line="255" w:lineRule="exact"/>
              <w:ind w:left="107"/>
              <w:rPr>
                <w:rFonts w:ascii="Arial" w:hAnsi="Arial" w:cs="Arial"/>
                <w:b/>
                <w:sz w:val="24"/>
                <w:szCs w:val="24"/>
              </w:rPr>
            </w:pPr>
            <w:r w:rsidRPr="007338A5">
              <w:rPr>
                <w:rFonts w:ascii="Arial" w:hAnsi="Arial" w:cs="Arial"/>
                <w:b/>
                <w:sz w:val="24"/>
                <w:szCs w:val="24"/>
              </w:rPr>
              <w:t>Item</w:t>
            </w:r>
          </w:p>
        </w:tc>
        <w:tc>
          <w:tcPr>
            <w:tcW w:w="7361" w:type="dxa"/>
          </w:tcPr>
          <w:p w14:paraId="4B6B84E6" w14:textId="77777777" w:rsidR="00CA1A44" w:rsidRPr="007338A5" w:rsidRDefault="00CA1A44" w:rsidP="007C43D2">
            <w:pPr>
              <w:pStyle w:val="TableParagraph"/>
              <w:spacing w:before="2" w:line="255" w:lineRule="exact"/>
              <w:ind w:left="107"/>
              <w:rPr>
                <w:rFonts w:ascii="Arial" w:hAnsi="Arial" w:cs="Arial"/>
                <w:b/>
                <w:sz w:val="24"/>
                <w:szCs w:val="24"/>
              </w:rPr>
            </w:pPr>
            <w:r w:rsidRPr="007338A5">
              <w:rPr>
                <w:rFonts w:ascii="Arial" w:hAnsi="Arial" w:cs="Arial"/>
                <w:b/>
                <w:sz w:val="24"/>
                <w:szCs w:val="24"/>
              </w:rPr>
              <w:t>Descrição</w:t>
            </w:r>
          </w:p>
        </w:tc>
        <w:tc>
          <w:tcPr>
            <w:tcW w:w="1709" w:type="dxa"/>
          </w:tcPr>
          <w:p w14:paraId="76D65B7F" w14:textId="77777777" w:rsidR="00CA1A44" w:rsidRPr="007338A5" w:rsidRDefault="00CA1A44" w:rsidP="007C43D2">
            <w:pPr>
              <w:pStyle w:val="TableParagraph"/>
              <w:spacing w:before="2" w:line="255" w:lineRule="exact"/>
              <w:ind w:left="104"/>
              <w:rPr>
                <w:rFonts w:ascii="Arial" w:hAnsi="Arial" w:cs="Arial"/>
                <w:b/>
                <w:sz w:val="24"/>
                <w:szCs w:val="24"/>
              </w:rPr>
            </w:pPr>
            <w:r w:rsidRPr="007338A5">
              <w:rPr>
                <w:rFonts w:ascii="Arial" w:hAnsi="Arial" w:cs="Arial"/>
                <w:b/>
                <w:sz w:val="24"/>
                <w:szCs w:val="24"/>
              </w:rPr>
              <w:t>Exigência</w:t>
            </w:r>
          </w:p>
        </w:tc>
      </w:tr>
      <w:tr w:rsidR="00CA1A44" w:rsidRPr="007338A5" w14:paraId="5FE490FC" w14:textId="77777777" w:rsidTr="00836E63">
        <w:trPr>
          <w:trHeight w:val="827"/>
        </w:trPr>
        <w:tc>
          <w:tcPr>
            <w:tcW w:w="709" w:type="dxa"/>
            <w:vAlign w:val="center"/>
          </w:tcPr>
          <w:p w14:paraId="27CB9FFF" w14:textId="77777777" w:rsidR="00CA1A44" w:rsidRPr="007338A5" w:rsidRDefault="00CA1A44" w:rsidP="00836E63">
            <w:pPr>
              <w:pStyle w:val="TableParagraph"/>
              <w:jc w:val="center"/>
              <w:rPr>
                <w:rFonts w:ascii="Arial" w:hAnsi="Arial" w:cs="Arial"/>
                <w:b/>
                <w:sz w:val="24"/>
                <w:szCs w:val="24"/>
              </w:rPr>
            </w:pPr>
          </w:p>
          <w:p w14:paraId="49C5CA42"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1</w:t>
            </w:r>
          </w:p>
        </w:tc>
        <w:tc>
          <w:tcPr>
            <w:tcW w:w="7361" w:type="dxa"/>
          </w:tcPr>
          <w:p w14:paraId="43ED30E6" w14:textId="77777777" w:rsidR="00CA1A44" w:rsidRPr="007338A5" w:rsidRDefault="00CA1A44" w:rsidP="007C43D2">
            <w:pPr>
              <w:pStyle w:val="TableParagraph"/>
              <w:spacing w:line="270" w:lineRule="atLeast"/>
              <w:ind w:left="107" w:right="94"/>
              <w:jc w:val="both"/>
              <w:rPr>
                <w:rFonts w:ascii="Arial" w:hAnsi="Arial" w:cs="Arial"/>
                <w:sz w:val="24"/>
                <w:szCs w:val="24"/>
              </w:rPr>
            </w:pPr>
            <w:r w:rsidRPr="007338A5">
              <w:rPr>
                <w:rFonts w:ascii="Arial" w:hAnsi="Arial" w:cs="Arial"/>
                <w:sz w:val="24"/>
                <w:szCs w:val="24"/>
              </w:rPr>
              <w:t>Utilizar</w:t>
            </w:r>
            <w:r w:rsidRPr="007338A5">
              <w:rPr>
                <w:rFonts w:ascii="Arial" w:hAnsi="Arial" w:cs="Arial"/>
                <w:spacing w:val="1"/>
                <w:sz w:val="24"/>
                <w:szCs w:val="24"/>
              </w:rPr>
              <w:t xml:space="preserve"> </w:t>
            </w:r>
            <w:r w:rsidRPr="007338A5">
              <w:rPr>
                <w:rFonts w:ascii="Arial" w:hAnsi="Arial" w:cs="Arial"/>
                <w:sz w:val="24"/>
                <w:szCs w:val="24"/>
              </w:rPr>
              <w:t>a arquitetura WEB e ter suporte aos</w:t>
            </w:r>
            <w:r w:rsidRPr="007338A5">
              <w:rPr>
                <w:rFonts w:ascii="Arial" w:hAnsi="Arial" w:cs="Arial"/>
                <w:spacing w:val="1"/>
                <w:sz w:val="24"/>
                <w:szCs w:val="24"/>
              </w:rPr>
              <w:t xml:space="preserve"> </w:t>
            </w:r>
            <w:r w:rsidRPr="007338A5">
              <w:rPr>
                <w:rFonts w:ascii="Arial" w:hAnsi="Arial" w:cs="Arial"/>
                <w:sz w:val="24"/>
                <w:szCs w:val="24"/>
              </w:rPr>
              <w:t>principais</w:t>
            </w:r>
            <w:r w:rsidRPr="007338A5">
              <w:rPr>
                <w:rFonts w:ascii="Arial" w:hAnsi="Arial" w:cs="Arial"/>
                <w:spacing w:val="1"/>
                <w:sz w:val="24"/>
                <w:szCs w:val="24"/>
              </w:rPr>
              <w:t xml:space="preserve"> </w:t>
            </w:r>
            <w:r w:rsidRPr="007338A5">
              <w:rPr>
                <w:rFonts w:ascii="Arial" w:hAnsi="Arial" w:cs="Arial"/>
                <w:sz w:val="24"/>
                <w:szCs w:val="24"/>
              </w:rPr>
              <w:t>navegadores</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atualmente</w:t>
            </w:r>
            <w:r w:rsidRPr="007338A5">
              <w:rPr>
                <w:rFonts w:ascii="Arial" w:hAnsi="Arial" w:cs="Arial"/>
                <w:spacing w:val="1"/>
                <w:sz w:val="24"/>
                <w:szCs w:val="24"/>
              </w:rPr>
              <w:t xml:space="preserve"> </w:t>
            </w:r>
            <w:r w:rsidRPr="007338A5">
              <w:rPr>
                <w:rFonts w:ascii="Arial" w:hAnsi="Arial" w:cs="Arial"/>
                <w:sz w:val="24"/>
                <w:szCs w:val="24"/>
              </w:rPr>
              <w:t>disponíveis,</w:t>
            </w:r>
            <w:r w:rsidRPr="007338A5">
              <w:rPr>
                <w:rFonts w:ascii="Arial" w:hAnsi="Arial" w:cs="Arial"/>
                <w:spacing w:val="1"/>
                <w:sz w:val="24"/>
                <w:szCs w:val="24"/>
              </w:rPr>
              <w:t xml:space="preserve"> </w:t>
            </w:r>
            <w:r w:rsidRPr="007338A5">
              <w:rPr>
                <w:rFonts w:ascii="Arial" w:hAnsi="Arial" w:cs="Arial"/>
                <w:sz w:val="24"/>
                <w:szCs w:val="24"/>
              </w:rPr>
              <w:t>no</w:t>
            </w:r>
            <w:r w:rsidRPr="007338A5">
              <w:rPr>
                <w:rFonts w:ascii="Arial" w:hAnsi="Arial" w:cs="Arial"/>
                <w:spacing w:val="-64"/>
                <w:sz w:val="24"/>
                <w:szCs w:val="24"/>
              </w:rPr>
              <w:t xml:space="preserve"> </w:t>
            </w:r>
            <w:r w:rsidRPr="007338A5">
              <w:rPr>
                <w:rFonts w:ascii="Arial" w:hAnsi="Arial" w:cs="Arial"/>
                <w:sz w:val="24"/>
                <w:szCs w:val="24"/>
              </w:rPr>
              <w:t>mínimo,</w:t>
            </w:r>
            <w:r w:rsidRPr="007338A5">
              <w:rPr>
                <w:rFonts w:ascii="Arial" w:hAnsi="Arial" w:cs="Arial"/>
                <w:spacing w:val="-3"/>
                <w:sz w:val="24"/>
                <w:szCs w:val="24"/>
              </w:rPr>
              <w:t xml:space="preserve"> </w:t>
            </w:r>
            <w:r w:rsidRPr="007338A5">
              <w:rPr>
                <w:rFonts w:ascii="Arial" w:hAnsi="Arial" w:cs="Arial"/>
                <w:sz w:val="24"/>
                <w:szCs w:val="24"/>
              </w:rPr>
              <w:t>Microsoft</w:t>
            </w:r>
            <w:r w:rsidRPr="007338A5">
              <w:rPr>
                <w:rFonts w:ascii="Arial" w:hAnsi="Arial" w:cs="Arial"/>
                <w:spacing w:val="-6"/>
                <w:sz w:val="24"/>
                <w:szCs w:val="24"/>
              </w:rPr>
              <w:t xml:space="preserve"> </w:t>
            </w:r>
            <w:r w:rsidRPr="007338A5">
              <w:rPr>
                <w:rFonts w:ascii="Arial" w:hAnsi="Arial" w:cs="Arial"/>
                <w:sz w:val="24"/>
                <w:szCs w:val="24"/>
              </w:rPr>
              <w:t>Edge,</w:t>
            </w:r>
            <w:r w:rsidRPr="007338A5">
              <w:rPr>
                <w:rFonts w:ascii="Arial" w:hAnsi="Arial" w:cs="Arial"/>
                <w:spacing w:val="-2"/>
                <w:sz w:val="24"/>
                <w:szCs w:val="24"/>
              </w:rPr>
              <w:t xml:space="preserve"> </w:t>
            </w:r>
            <w:r w:rsidRPr="007338A5">
              <w:rPr>
                <w:rFonts w:ascii="Arial" w:hAnsi="Arial" w:cs="Arial"/>
                <w:sz w:val="24"/>
                <w:szCs w:val="24"/>
              </w:rPr>
              <w:t>Mozilla</w:t>
            </w:r>
            <w:r w:rsidRPr="007338A5">
              <w:rPr>
                <w:rFonts w:ascii="Arial" w:hAnsi="Arial" w:cs="Arial"/>
                <w:spacing w:val="-6"/>
                <w:sz w:val="24"/>
                <w:szCs w:val="24"/>
              </w:rPr>
              <w:t xml:space="preserve"> </w:t>
            </w:r>
            <w:r w:rsidRPr="007338A5">
              <w:rPr>
                <w:rFonts w:ascii="Arial" w:hAnsi="Arial" w:cs="Arial"/>
                <w:sz w:val="24"/>
                <w:szCs w:val="24"/>
              </w:rPr>
              <w:t>Firefox</w:t>
            </w:r>
            <w:r w:rsidRPr="007338A5">
              <w:rPr>
                <w:rFonts w:ascii="Arial" w:hAnsi="Arial" w:cs="Arial"/>
                <w:spacing w:val="-5"/>
                <w:sz w:val="24"/>
                <w:szCs w:val="24"/>
              </w:rPr>
              <w:t xml:space="preserve"> </w:t>
            </w:r>
            <w:r w:rsidRPr="007338A5">
              <w:rPr>
                <w:rFonts w:ascii="Arial" w:hAnsi="Arial" w:cs="Arial"/>
                <w:sz w:val="24"/>
                <w:szCs w:val="24"/>
              </w:rPr>
              <w:t>e</w:t>
            </w:r>
            <w:r w:rsidRPr="007338A5">
              <w:rPr>
                <w:rFonts w:ascii="Arial" w:hAnsi="Arial" w:cs="Arial"/>
                <w:spacing w:val="-6"/>
                <w:sz w:val="24"/>
                <w:szCs w:val="24"/>
              </w:rPr>
              <w:t xml:space="preserve"> </w:t>
            </w:r>
            <w:r w:rsidRPr="007338A5">
              <w:rPr>
                <w:rFonts w:ascii="Arial" w:hAnsi="Arial" w:cs="Arial"/>
                <w:sz w:val="24"/>
                <w:szCs w:val="24"/>
              </w:rPr>
              <w:t>Google</w:t>
            </w:r>
            <w:r w:rsidRPr="007338A5">
              <w:rPr>
                <w:rFonts w:ascii="Arial" w:hAnsi="Arial" w:cs="Arial"/>
                <w:spacing w:val="-6"/>
                <w:sz w:val="24"/>
                <w:szCs w:val="24"/>
              </w:rPr>
              <w:t xml:space="preserve"> </w:t>
            </w:r>
            <w:r w:rsidRPr="007338A5">
              <w:rPr>
                <w:rFonts w:ascii="Arial" w:hAnsi="Arial" w:cs="Arial"/>
                <w:sz w:val="24"/>
                <w:szCs w:val="24"/>
              </w:rPr>
              <w:t>Chrome;</w:t>
            </w:r>
          </w:p>
        </w:tc>
        <w:tc>
          <w:tcPr>
            <w:tcW w:w="1709" w:type="dxa"/>
          </w:tcPr>
          <w:p w14:paraId="7D79C91C" w14:textId="77777777" w:rsidR="00CA1A44" w:rsidRPr="007338A5" w:rsidRDefault="00CA1A44" w:rsidP="007C43D2">
            <w:pPr>
              <w:pStyle w:val="TableParagraph"/>
              <w:rPr>
                <w:rFonts w:ascii="Arial" w:hAnsi="Arial" w:cs="Arial"/>
                <w:b/>
                <w:sz w:val="24"/>
                <w:szCs w:val="24"/>
              </w:rPr>
            </w:pPr>
          </w:p>
          <w:p w14:paraId="4425240B" w14:textId="77777777" w:rsidR="00CA1A44" w:rsidRPr="007338A5" w:rsidRDefault="00CA1A44" w:rsidP="007C43D2">
            <w:pPr>
              <w:pStyle w:val="TableParagraph"/>
              <w:ind w:left="104"/>
              <w:rPr>
                <w:rFonts w:ascii="Arial" w:hAnsi="Arial" w:cs="Arial"/>
                <w:sz w:val="24"/>
                <w:szCs w:val="24"/>
              </w:rPr>
            </w:pPr>
            <w:r w:rsidRPr="007338A5">
              <w:rPr>
                <w:rFonts w:ascii="Arial" w:hAnsi="Arial" w:cs="Arial"/>
                <w:sz w:val="24"/>
                <w:szCs w:val="24"/>
              </w:rPr>
              <w:t>Obrigatória</w:t>
            </w:r>
          </w:p>
        </w:tc>
      </w:tr>
      <w:tr w:rsidR="00CA1A44" w:rsidRPr="007338A5" w14:paraId="2EE9A60F" w14:textId="77777777" w:rsidTr="00836E63">
        <w:trPr>
          <w:trHeight w:val="1103"/>
        </w:trPr>
        <w:tc>
          <w:tcPr>
            <w:tcW w:w="709" w:type="dxa"/>
            <w:vAlign w:val="center"/>
          </w:tcPr>
          <w:p w14:paraId="5E9B0F54" w14:textId="77777777" w:rsidR="00CA1A44" w:rsidRPr="007338A5" w:rsidRDefault="00CA1A44" w:rsidP="00836E63">
            <w:pPr>
              <w:pStyle w:val="TableParagraph"/>
              <w:spacing w:before="10"/>
              <w:jc w:val="center"/>
              <w:rPr>
                <w:rFonts w:ascii="Arial" w:hAnsi="Arial" w:cs="Arial"/>
                <w:b/>
                <w:sz w:val="24"/>
                <w:szCs w:val="24"/>
              </w:rPr>
            </w:pPr>
          </w:p>
          <w:p w14:paraId="7DA7E60C"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2</w:t>
            </w:r>
          </w:p>
        </w:tc>
        <w:tc>
          <w:tcPr>
            <w:tcW w:w="7361" w:type="dxa"/>
          </w:tcPr>
          <w:p w14:paraId="2D316714" w14:textId="77777777" w:rsidR="00CA1A44" w:rsidRPr="007338A5" w:rsidRDefault="00CA1A44" w:rsidP="007C43D2">
            <w:pPr>
              <w:pStyle w:val="TableParagraph"/>
              <w:spacing w:line="270" w:lineRule="atLeast"/>
              <w:ind w:left="107" w:right="94"/>
              <w:jc w:val="both"/>
              <w:rPr>
                <w:rFonts w:ascii="Arial" w:hAnsi="Arial" w:cs="Arial"/>
                <w:sz w:val="24"/>
                <w:szCs w:val="24"/>
              </w:rPr>
            </w:pPr>
            <w:r w:rsidRPr="007338A5">
              <w:rPr>
                <w:rFonts w:ascii="Arial" w:hAnsi="Arial" w:cs="Arial"/>
                <w:sz w:val="24"/>
                <w:szCs w:val="24"/>
              </w:rPr>
              <w:t>Sistema responsivo, apresentando</w:t>
            </w:r>
            <w:r w:rsidRPr="007338A5">
              <w:rPr>
                <w:rFonts w:ascii="Arial" w:hAnsi="Arial" w:cs="Arial"/>
                <w:spacing w:val="1"/>
                <w:sz w:val="24"/>
                <w:szCs w:val="24"/>
              </w:rPr>
              <w:t xml:space="preserve"> </w:t>
            </w:r>
            <w:r w:rsidRPr="007338A5">
              <w:rPr>
                <w:rFonts w:ascii="Arial" w:hAnsi="Arial" w:cs="Arial"/>
                <w:sz w:val="24"/>
                <w:szCs w:val="24"/>
              </w:rPr>
              <w:t>compatibilidade</w:t>
            </w:r>
            <w:r w:rsidRPr="007338A5">
              <w:rPr>
                <w:rFonts w:ascii="Arial" w:hAnsi="Arial" w:cs="Arial"/>
                <w:spacing w:val="1"/>
                <w:sz w:val="24"/>
                <w:szCs w:val="24"/>
              </w:rPr>
              <w:t xml:space="preserve"> </w:t>
            </w:r>
            <w:r w:rsidRPr="007338A5">
              <w:rPr>
                <w:rFonts w:ascii="Arial" w:hAnsi="Arial" w:cs="Arial"/>
                <w:sz w:val="24"/>
                <w:szCs w:val="24"/>
              </w:rPr>
              <w:t>com</w:t>
            </w:r>
            <w:r w:rsidRPr="007338A5">
              <w:rPr>
                <w:rFonts w:ascii="Arial" w:hAnsi="Arial" w:cs="Arial"/>
                <w:spacing w:val="1"/>
                <w:sz w:val="24"/>
                <w:szCs w:val="24"/>
              </w:rPr>
              <w:t xml:space="preserve"> </w:t>
            </w:r>
            <w:r w:rsidRPr="007338A5">
              <w:rPr>
                <w:rFonts w:ascii="Arial" w:hAnsi="Arial" w:cs="Arial"/>
                <w:sz w:val="24"/>
                <w:szCs w:val="24"/>
              </w:rPr>
              <w:t>dispositivos móveis para no mínimo as Funcionalidades</w:t>
            </w:r>
            <w:r w:rsidRPr="007338A5">
              <w:rPr>
                <w:rFonts w:ascii="Arial" w:hAnsi="Arial" w:cs="Arial"/>
                <w:spacing w:val="1"/>
                <w:sz w:val="24"/>
                <w:szCs w:val="24"/>
              </w:rPr>
              <w:t xml:space="preserve"> </w:t>
            </w:r>
            <w:r w:rsidRPr="007338A5">
              <w:rPr>
                <w:rFonts w:ascii="Arial" w:hAnsi="Arial" w:cs="Arial"/>
                <w:sz w:val="24"/>
                <w:szCs w:val="24"/>
              </w:rPr>
              <w:t>em</w:t>
            </w:r>
            <w:r w:rsidRPr="007338A5">
              <w:rPr>
                <w:rFonts w:ascii="Arial" w:hAnsi="Arial" w:cs="Arial"/>
                <w:spacing w:val="1"/>
                <w:sz w:val="24"/>
                <w:szCs w:val="24"/>
              </w:rPr>
              <w:t xml:space="preserve"> </w:t>
            </w:r>
            <w:r w:rsidRPr="007338A5">
              <w:rPr>
                <w:rFonts w:ascii="Arial" w:hAnsi="Arial" w:cs="Arial"/>
                <w:sz w:val="24"/>
                <w:szCs w:val="24"/>
              </w:rPr>
              <w:t>ambiente</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acesso</w:t>
            </w:r>
            <w:r w:rsidRPr="007338A5">
              <w:rPr>
                <w:rFonts w:ascii="Arial" w:hAnsi="Arial" w:cs="Arial"/>
                <w:spacing w:val="1"/>
                <w:sz w:val="24"/>
                <w:szCs w:val="24"/>
              </w:rPr>
              <w:t xml:space="preserve"> </w:t>
            </w:r>
            <w:r w:rsidRPr="007338A5">
              <w:rPr>
                <w:rFonts w:ascii="Arial" w:hAnsi="Arial" w:cs="Arial"/>
                <w:sz w:val="24"/>
                <w:szCs w:val="24"/>
              </w:rPr>
              <w:t>público</w:t>
            </w:r>
            <w:r w:rsidRPr="007338A5">
              <w:rPr>
                <w:rFonts w:ascii="Arial" w:hAnsi="Arial" w:cs="Arial"/>
                <w:spacing w:val="1"/>
                <w:sz w:val="24"/>
                <w:szCs w:val="24"/>
              </w:rPr>
              <w:t xml:space="preserve"> </w:t>
            </w:r>
            <w:r w:rsidRPr="007338A5">
              <w:rPr>
                <w:rFonts w:ascii="Arial" w:hAnsi="Arial" w:cs="Arial"/>
                <w:sz w:val="24"/>
                <w:szCs w:val="24"/>
              </w:rPr>
              <w:t>que</w:t>
            </w:r>
            <w:r w:rsidRPr="007338A5">
              <w:rPr>
                <w:rFonts w:ascii="Arial" w:hAnsi="Arial" w:cs="Arial"/>
                <w:spacing w:val="1"/>
                <w:sz w:val="24"/>
                <w:szCs w:val="24"/>
              </w:rPr>
              <w:t xml:space="preserve"> </w:t>
            </w:r>
            <w:r w:rsidRPr="007338A5">
              <w:rPr>
                <w:rFonts w:ascii="Arial" w:hAnsi="Arial" w:cs="Arial"/>
                <w:sz w:val="24"/>
                <w:szCs w:val="24"/>
              </w:rPr>
              <w:t>será</w:t>
            </w:r>
            <w:r w:rsidRPr="007338A5">
              <w:rPr>
                <w:rFonts w:ascii="Arial" w:hAnsi="Arial" w:cs="Arial"/>
                <w:spacing w:val="1"/>
                <w:sz w:val="24"/>
                <w:szCs w:val="24"/>
              </w:rPr>
              <w:t xml:space="preserve"> </w:t>
            </w:r>
            <w:r w:rsidRPr="007338A5">
              <w:rPr>
                <w:rFonts w:ascii="Arial" w:hAnsi="Arial" w:cs="Arial"/>
                <w:sz w:val="24"/>
                <w:szCs w:val="24"/>
              </w:rPr>
              <w:t>disponibilizado através do</w:t>
            </w:r>
            <w:r w:rsidRPr="007338A5">
              <w:rPr>
                <w:rFonts w:ascii="Arial" w:hAnsi="Arial" w:cs="Arial"/>
                <w:spacing w:val="2"/>
                <w:sz w:val="24"/>
                <w:szCs w:val="24"/>
              </w:rPr>
              <w:t xml:space="preserve"> </w:t>
            </w:r>
            <w:r w:rsidRPr="007338A5">
              <w:rPr>
                <w:rFonts w:ascii="Arial" w:hAnsi="Arial" w:cs="Arial"/>
                <w:sz w:val="24"/>
                <w:szCs w:val="24"/>
              </w:rPr>
              <w:t>site</w:t>
            </w:r>
            <w:r w:rsidRPr="007338A5">
              <w:rPr>
                <w:rFonts w:ascii="Arial" w:hAnsi="Arial" w:cs="Arial"/>
                <w:spacing w:val="-2"/>
                <w:sz w:val="24"/>
                <w:szCs w:val="24"/>
              </w:rPr>
              <w:t xml:space="preserve"> </w:t>
            </w:r>
            <w:r w:rsidRPr="007338A5">
              <w:rPr>
                <w:rFonts w:ascii="Arial" w:hAnsi="Arial" w:cs="Arial"/>
                <w:sz w:val="24"/>
                <w:szCs w:val="24"/>
              </w:rPr>
              <w:t>da Prefeitura.</w:t>
            </w:r>
          </w:p>
        </w:tc>
        <w:tc>
          <w:tcPr>
            <w:tcW w:w="1709" w:type="dxa"/>
          </w:tcPr>
          <w:p w14:paraId="5B4C2289" w14:textId="77777777" w:rsidR="00CA1A44" w:rsidRPr="007338A5" w:rsidRDefault="00CA1A44" w:rsidP="007C43D2">
            <w:pPr>
              <w:pStyle w:val="TableParagraph"/>
              <w:spacing w:before="10"/>
              <w:rPr>
                <w:rFonts w:ascii="Arial" w:hAnsi="Arial" w:cs="Arial"/>
                <w:b/>
                <w:sz w:val="24"/>
                <w:szCs w:val="24"/>
              </w:rPr>
            </w:pPr>
          </w:p>
          <w:p w14:paraId="12D5CB6C" w14:textId="77777777" w:rsidR="00CA1A44" w:rsidRPr="007338A5" w:rsidRDefault="00CA1A44" w:rsidP="007C43D2">
            <w:pPr>
              <w:pStyle w:val="TableParagraph"/>
              <w:ind w:left="104"/>
              <w:rPr>
                <w:rFonts w:ascii="Arial" w:hAnsi="Arial" w:cs="Arial"/>
                <w:sz w:val="24"/>
                <w:szCs w:val="24"/>
              </w:rPr>
            </w:pPr>
            <w:r w:rsidRPr="007338A5">
              <w:rPr>
                <w:rFonts w:ascii="Arial" w:hAnsi="Arial" w:cs="Arial"/>
                <w:sz w:val="24"/>
                <w:szCs w:val="24"/>
              </w:rPr>
              <w:t>Obrigatória</w:t>
            </w:r>
          </w:p>
        </w:tc>
      </w:tr>
      <w:tr w:rsidR="00CA1A44" w:rsidRPr="007338A5" w14:paraId="56BD1829" w14:textId="77777777" w:rsidTr="00836E63">
        <w:trPr>
          <w:trHeight w:val="1930"/>
        </w:trPr>
        <w:tc>
          <w:tcPr>
            <w:tcW w:w="709" w:type="dxa"/>
            <w:vAlign w:val="center"/>
          </w:tcPr>
          <w:p w14:paraId="54944D4A" w14:textId="77777777" w:rsidR="00CA1A44" w:rsidRPr="007338A5" w:rsidRDefault="00CA1A44" w:rsidP="00836E63">
            <w:pPr>
              <w:pStyle w:val="TableParagraph"/>
              <w:jc w:val="center"/>
              <w:rPr>
                <w:rFonts w:ascii="Arial" w:hAnsi="Arial" w:cs="Arial"/>
                <w:b/>
                <w:sz w:val="24"/>
                <w:szCs w:val="24"/>
              </w:rPr>
            </w:pPr>
          </w:p>
          <w:p w14:paraId="5865E06E" w14:textId="77777777" w:rsidR="00CA1A44" w:rsidRPr="007338A5" w:rsidRDefault="00CA1A44" w:rsidP="00836E63">
            <w:pPr>
              <w:pStyle w:val="TableParagraph"/>
              <w:jc w:val="center"/>
              <w:rPr>
                <w:rFonts w:ascii="Arial" w:hAnsi="Arial" w:cs="Arial"/>
                <w:b/>
                <w:sz w:val="24"/>
                <w:szCs w:val="24"/>
              </w:rPr>
            </w:pPr>
          </w:p>
          <w:p w14:paraId="575FBFEA" w14:textId="77777777" w:rsidR="00CA1A44" w:rsidRPr="007338A5" w:rsidRDefault="00CA1A44" w:rsidP="00836E63">
            <w:pPr>
              <w:pStyle w:val="TableParagraph"/>
              <w:spacing w:before="229"/>
              <w:ind w:left="107"/>
              <w:jc w:val="center"/>
              <w:rPr>
                <w:rFonts w:ascii="Arial" w:hAnsi="Arial" w:cs="Arial"/>
                <w:sz w:val="24"/>
                <w:szCs w:val="24"/>
              </w:rPr>
            </w:pPr>
            <w:r w:rsidRPr="007338A5">
              <w:rPr>
                <w:rFonts w:ascii="Arial" w:hAnsi="Arial" w:cs="Arial"/>
                <w:sz w:val="24"/>
                <w:szCs w:val="24"/>
              </w:rPr>
              <w:t>3</w:t>
            </w:r>
          </w:p>
        </w:tc>
        <w:tc>
          <w:tcPr>
            <w:tcW w:w="7361" w:type="dxa"/>
          </w:tcPr>
          <w:p w14:paraId="0F5259B0" w14:textId="77777777" w:rsidR="00CA1A44" w:rsidRPr="007338A5" w:rsidRDefault="00CA1A44" w:rsidP="007C43D2">
            <w:pPr>
              <w:pStyle w:val="TableParagraph"/>
              <w:spacing w:line="276" w:lineRule="exact"/>
              <w:ind w:left="107" w:right="96"/>
              <w:jc w:val="both"/>
              <w:rPr>
                <w:rFonts w:ascii="Arial" w:hAnsi="Arial" w:cs="Arial"/>
                <w:sz w:val="24"/>
                <w:szCs w:val="24"/>
              </w:rPr>
            </w:pPr>
            <w:r w:rsidRPr="007338A5">
              <w:rPr>
                <w:rFonts w:ascii="Arial" w:hAnsi="Arial" w:cs="Arial"/>
                <w:sz w:val="24"/>
                <w:szCs w:val="24"/>
              </w:rPr>
              <w:t>Solução de Software ao ser acessada pelo navegador de</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w:t>
            </w:r>
            <w:r w:rsidRPr="007338A5">
              <w:rPr>
                <w:rFonts w:ascii="Arial" w:hAnsi="Arial" w:cs="Arial"/>
                <w:i/>
                <w:sz w:val="24"/>
                <w:szCs w:val="24"/>
              </w:rPr>
              <w:t>web</w:t>
            </w:r>
            <w:r w:rsidRPr="007338A5">
              <w:rPr>
                <w:rFonts w:ascii="Arial" w:hAnsi="Arial" w:cs="Arial"/>
                <w:i/>
                <w:spacing w:val="1"/>
                <w:sz w:val="24"/>
                <w:szCs w:val="24"/>
              </w:rPr>
              <w:t xml:space="preserve"> </w:t>
            </w:r>
            <w:r w:rsidRPr="007338A5">
              <w:rPr>
                <w:rFonts w:ascii="Arial" w:hAnsi="Arial" w:cs="Arial"/>
                <w:i/>
                <w:sz w:val="24"/>
                <w:szCs w:val="24"/>
              </w:rPr>
              <w:t>browser</w:t>
            </w:r>
            <w:r w:rsidRPr="007338A5">
              <w:rPr>
                <w:rFonts w:ascii="Arial" w:hAnsi="Arial" w:cs="Arial"/>
                <w:sz w:val="24"/>
                <w:szCs w:val="24"/>
              </w:rPr>
              <w:t>)</w:t>
            </w:r>
            <w:r w:rsidRPr="007338A5">
              <w:rPr>
                <w:rFonts w:ascii="Arial" w:hAnsi="Arial" w:cs="Arial"/>
                <w:spacing w:val="1"/>
                <w:sz w:val="24"/>
                <w:szCs w:val="24"/>
              </w:rPr>
              <w:t xml:space="preserve"> </w:t>
            </w:r>
            <w:r w:rsidRPr="007338A5">
              <w:rPr>
                <w:rFonts w:ascii="Arial" w:hAnsi="Arial" w:cs="Arial"/>
                <w:sz w:val="24"/>
                <w:szCs w:val="24"/>
              </w:rPr>
              <w:t>sempre</w:t>
            </w:r>
            <w:r w:rsidRPr="007338A5">
              <w:rPr>
                <w:rFonts w:ascii="Arial" w:hAnsi="Arial" w:cs="Arial"/>
                <w:spacing w:val="1"/>
                <w:sz w:val="24"/>
                <w:szCs w:val="24"/>
              </w:rPr>
              <w:t xml:space="preserve"> </w:t>
            </w:r>
            <w:r w:rsidRPr="007338A5">
              <w:rPr>
                <w:rFonts w:ascii="Arial" w:hAnsi="Arial" w:cs="Arial"/>
                <w:sz w:val="24"/>
                <w:szCs w:val="24"/>
              </w:rPr>
              <w:t>utilize</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1"/>
                <w:sz w:val="24"/>
                <w:szCs w:val="24"/>
              </w:rPr>
              <w:t xml:space="preserve"> </w:t>
            </w:r>
            <w:r w:rsidRPr="007338A5">
              <w:rPr>
                <w:rFonts w:ascii="Arial" w:hAnsi="Arial" w:cs="Arial"/>
                <w:sz w:val="24"/>
                <w:szCs w:val="24"/>
              </w:rPr>
              <w:t>protocolo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segurança SSL (</w:t>
            </w:r>
            <w:r w:rsidRPr="007338A5">
              <w:rPr>
                <w:rFonts w:ascii="Arial" w:hAnsi="Arial" w:cs="Arial"/>
                <w:i/>
                <w:sz w:val="24"/>
                <w:szCs w:val="24"/>
              </w:rPr>
              <w:t>Secure Sockets Layer</w:t>
            </w:r>
            <w:r w:rsidRPr="007338A5">
              <w:rPr>
                <w:rFonts w:ascii="Arial" w:hAnsi="Arial" w:cs="Arial"/>
                <w:sz w:val="24"/>
                <w:szCs w:val="24"/>
              </w:rPr>
              <w:t>), que adicionará</w:t>
            </w:r>
            <w:r w:rsidRPr="007338A5">
              <w:rPr>
                <w:rFonts w:ascii="Arial" w:hAnsi="Arial" w:cs="Arial"/>
                <w:spacing w:val="1"/>
                <w:sz w:val="24"/>
                <w:szCs w:val="24"/>
              </w:rPr>
              <w:t xml:space="preserve"> </w:t>
            </w:r>
            <w:r w:rsidRPr="007338A5">
              <w:rPr>
                <w:rFonts w:ascii="Arial" w:hAnsi="Arial" w:cs="Arial"/>
                <w:sz w:val="24"/>
                <w:szCs w:val="24"/>
              </w:rPr>
              <w:t>criptografia</w:t>
            </w:r>
            <w:r w:rsidRPr="007338A5">
              <w:rPr>
                <w:rFonts w:ascii="Arial" w:hAnsi="Arial" w:cs="Arial"/>
                <w:spacing w:val="1"/>
                <w:sz w:val="24"/>
                <w:szCs w:val="24"/>
              </w:rPr>
              <w:t xml:space="preserve"> </w:t>
            </w:r>
            <w:r w:rsidRPr="007338A5">
              <w:rPr>
                <w:rFonts w:ascii="Arial" w:hAnsi="Arial" w:cs="Arial"/>
                <w:sz w:val="24"/>
                <w:szCs w:val="24"/>
              </w:rPr>
              <w:t>aos</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trafegados,</w:t>
            </w:r>
            <w:r w:rsidRPr="007338A5">
              <w:rPr>
                <w:rFonts w:ascii="Arial" w:hAnsi="Arial" w:cs="Arial"/>
                <w:spacing w:val="1"/>
                <w:sz w:val="24"/>
                <w:szCs w:val="24"/>
              </w:rPr>
              <w:t xml:space="preserve"> </w:t>
            </w:r>
            <w:r w:rsidRPr="007338A5">
              <w:rPr>
                <w:rFonts w:ascii="Arial" w:hAnsi="Arial" w:cs="Arial"/>
                <w:sz w:val="24"/>
                <w:szCs w:val="24"/>
              </w:rPr>
              <w:t>através</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pública, entre o dispositivo de acesso e a</w:t>
            </w:r>
            <w:r w:rsidRPr="007338A5">
              <w:rPr>
                <w:rFonts w:ascii="Arial" w:hAnsi="Arial" w:cs="Arial"/>
                <w:spacing w:val="1"/>
                <w:sz w:val="24"/>
                <w:szCs w:val="24"/>
              </w:rPr>
              <w:t xml:space="preserve"> </w:t>
            </w:r>
            <w:r w:rsidRPr="007338A5">
              <w:rPr>
                <w:rFonts w:ascii="Arial" w:hAnsi="Arial" w:cs="Arial"/>
                <w:sz w:val="24"/>
                <w:szCs w:val="24"/>
              </w:rPr>
              <w:t>Solução de</w:t>
            </w:r>
            <w:r w:rsidRPr="007338A5">
              <w:rPr>
                <w:rFonts w:ascii="Arial" w:hAnsi="Arial" w:cs="Arial"/>
                <w:spacing w:val="1"/>
                <w:sz w:val="24"/>
                <w:szCs w:val="24"/>
              </w:rPr>
              <w:t xml:space="preserve"> </w:t>
            </w:r>
            <w:r w:rsidRPr="007338A5">
              <w:rPr>
                <w:rFonts w:ascii="Arial" w:hAnsi="Arial" w:cs="Arial"/>
                <w:sz w:val="24"/>
                <w:szCs w:val="24"/>
              </w:rPr>
              <w:t>Software em produção no Centro de Dados (datacenter),</w:t>
            </w:r>
            <w:r w:rsidRPr="007338A5">
              <w:rPr>
                <w:rFonts w:ascii="Arial" w:hAnsi="Arial" w:cs="Arial"/>
                <w:spacing w:val="1"/>
                <w:sz w:val="24"/>
                <w:szCs w:val="24"/>
              </w:rPr>
              <w:t xml:space="preserve"> </w:t>
            </w:r>
            <w:r w:rsidRPr="007338A5">
              <w:rPr>
                <w:rFonts w:ascii="Arial" w:hAnsi="Arial" w:cs="Arial"/>
                <w:sz w:val="24"/>
                <w:szCs w:val="24"/>
              </w:rPr>
              <w:t>imprimindo</w:t>
            </w:r>
            <w:r w:rsidRPr="007338A5">
              <w:rPr>
                <w:rFonts w:ascii="Arial" w:hAnsi="Arial" w:cs="Arial"/>
                <w:spacing w:val="2"/>
                <w:sz w:val="24"/>
                <w:szCs w:val="24"/>
              </w:rPr>
              <w:t xml:space="preserve"> </w:t>
            </w:r>
            <w:r w:rsidRPr="007338A5">
              <w:rPr>
                <w:rFonts w:ascii="Arial" w:hAnsi="Arial" w:cs="Arial"/>
                <w:sz w:val="24"/>
                <w:szCs w:val="24"/>
              </w:rPr>
              <w:t>segurança</w:t>
            </w:r>
            <w:r w:rsidRPr="007338A5">
              <w:rPr>
                <w:rFonts w:ascii="Arial" w:hAnsi="Arial" w:cs="Arial"/>
                <w:spacing w:val="-2"/>
                <w:sz w:val="24"/>
                <w:szCs w:val="24"/>
              </w:rPr>
              <w:t xml:space="preserve"> </w:t>
            </w:r>
            <w:r w:rsidRPr="007338A5">
              <w:rPr>
                <w:rFonts w:ascii="Arial" w:hAnsi="Arial" w:cs="Arial"/>
                <w:sz w:val="24"/>
                <w:szCs w:val="24"/>
              </w:rPr>
              <w:t>às</w:t>
            </w:r>
            <w:r w:rsidRPr="007338A5">
              <w:rPr>
                <w:rFonts w:ascii="Arial" w:hAnsi="Arial" w:cs="Arial"/>
                <w:spacing w:val="2"/>
                <w:sz w:val="24"/>
                <w:szCs w:val="24"/>
              </w:rPr>
              <w:t xml:space="preserve"> </w:t>
            </w:r>
            <w:r w:rsidRPr="007338A5">
              <w:rPr>
                <w:rFonts w:ascii="Arial" w:hAnsi="Arial" w:cs="Arial"/>
                <w:sz w:val="24"/>
                <w:szCs w:val="24"/>
              </w:rPr>
              <w:t>transações</w:t>
            </w:r>
            <w:r w:rsidRPr="007338A5">
              <w:rPr>
                <w:rFonts w:ascii="Arial" w:hAnsi="Arial" w:cs="Arial"/>
                <w:spacing w:val="-3"/>
                <w:sz w:val="24"/>
                <w:szCs w:val="24"/>
              </w:rPr>
              <w:t xml:space="preserve"> </w:t>
            </w:r>
            <w:r w:rsidRPr="007338A5">
              <w:rPr>
                <w:rFonts w:ascii="Arial" w:hAnsi="Arial" w:cs="Arial"/>
                <w:sz w:val="24"/>
                <w:szCs w:val="24"/>
              </w:rPr>
              <w:t>efetuadas;</w:t>
            </w:r>
          </w:p>
        </w:tc>
        <w:tc>
          <w:tcPr>
            <w:tcW w:w="1709" w:type="dxa"/>
          </w:tcPr>
          <w:p w14:paraId="65477B12" w14:textId="77777777" w:rsidR="00CA1A44" w:rsidRPr="007338A5" w:rsidRDefault="00CA1A44" w:rsidP="007C43D2">
            <w:pPr>
              <w:pStyle w:val="TableParagraph"/>
              <w:rPr>
                <w:rFonts w:ascii="Arial" w:hAnsi="Arial" w:cs="Arial"/>
                <w:b/>
                <w:sz w:val="24"/>
                <w:szCs w:val="24"/>
              </w:rPr>
            </w:pPr>
          </w:p>
          <w:p w14:paraId="02493BFB" w14:textId="77777777" w:rsidR="00CA1A44" w:rsidRPr="007338A5" w:rsidRDefault="00CA1A44" w:rsidP="007C43D2">
            <w:pPr>
              <w:pStyle w:val="TableParagraph"/>
              <w:rPr>
                <w:rFonts w:ascii="Arial" w:hAnsi="Arial" w:cs="Arial"/>
                <w:b/>
                <w:sz w:val="24"/>
                <w:szCs w:val="24"/>
              </w:rPr>
            </w:pPr>
          </w:p>
          <w:p w14:paraId="4E8EC8E0" w14:textId="77777777" w:rsidR="00CA1A44" w:rsidRPr="007338A5" w:rsidRDefault="00CA1A44" w:rsidP="007C43D2">
            <w:pPr>
              <w:pStyle w:val="TableParagraph"/>
              <w:spacing w:before="229"/>
              <w:ind w:left="104"/>
              <w:rPr>
                <w:rFonts w:ascii="Arial" w:hAnsi="Arial" w:cs="Arial"/>
                <w:sz w:val="24"/>
                <w:szCs w:val="24"/>
              </w:rPr>
            </w:pPr>
            <w:r w:rsidRPr="007338A5">
              <w:rPr>
                <w:rFonts w:ascii="Arial" w:hAnsi="Arial" w:cs="Arial"/>
                <w:sz w:val="24"/>
                <w:szCs w:val="24"/>
              </w:rPr>
              <w:t>Obrigatória</w:t>
            </w:r>
          </w:p>
        </w:tc>
      </w:tr>
      <w:tr w:rsidR="00CA1A44" w:rsidRPr="007338A5" w14:paraId="57C7D434" w14:textId="77777777" w:rsidTr="00836E63">
        <w:trPr>
          <w:trHeight w:val="550"/>
        </w:trPr>
        <w:tc>
          <w:tcPr>
            <w:tcW w:w="709" w:type="dxa"/>
            <w:vAlign w:val="center"/>
          </w:tcPr>
          <w:p w14:paraId="2F54C51F" w14:textId="77777777" w:rsidR="00CA1A44" w:rsidRPr="007338A5" w:rsidRDefault="00CA1A44" w:rsidP="00836E63">
            <w:pPr>
              <w:pStyle w:val="TableParagraph"/>
              <w:spacing w:before="138"/>
              <w:ind w:left="107"/>
              <w:jc w:val="center"/>
              <w:rPr>
                <w:rFonts w:ascii="Arial" w:hAnsi="Arial" w:cs="Arial"/>
                <w:sz w:val="24"/>
                <w:szCs w:val="24"/>
              </w:rPr>
            </w:pPr>
            <w:r w:rsidRPr="007338A5">
              <w:rPr>
                <w:rFonts w:ascii="Arial" w:hAnsi="Arial" w:cs="Arial"/>
                <w:sz w:val="24"/>
                <w:szCs w:val="24"/>
              </w:rPr>
              <w:t>4</w:t>
            </w:r>
          </w:p>
        </w:tc>
        <w:tc>
          <w:tcPr>
            <w:tcW w:w="7361" w:type="dxa"/>
          </w:tcPr>
          <w:p w14:paraId="621B0323" w14:textId="77777777" w:rsidR="00CA1A44" w:rsidRPr="007338A5" w:rsidRDefault="00CA1A44" w:rsidP="007C43D2">
            <w:pPr>
              <w:pStyle w:val="TableParagraph"/>
              <w:spacing w:line="276" w:lineRule="exact"/>
              <w:ind w:left="107" w:right="90"/>
              <w:rPr>
                <w:rFonts w:ascii="Arial" w:hAnsi="Arial" w:cs="Arial"/>
                <w:sz w:val="24"/>
                <w:szCs w:val="24"/>
              </w:rPr>
            </w:pPr>
            <w:r w:rsidRPr="007338A5">
              <w:rPr>
                <w:rFonts w:ascii="Arial" w:hAnsi="Arial" w:cs="Arial"/>
                <w:sz w:val="24"/>
                <w:szCs w:val="24"/>
              </w:rPr>
              <w:t>Permitir</w:t>
            </w:r>
            <w:r w:rsidRPr="007338A5">
              <w:rPr>
                <w:rFonts w:ascii="Arial" w:hAnsi="Arial" w:cs="Arial"/>
                <w:spacing w:val="-14"/>
                <w:sz w:val="24"/>
                <w:szCs w:val="24"/>
              </w:rPr>
              <w:t xml:space="preserve"> </w:t>
            </w:r>
            <w:r w:rsidRPr="007338A5">
              <w:rPr>
                <w:rFonts w:ascii="Arial" w:hAnsi="Arial" w:cs="Arial"/>
                <w:sz w:val="24"/>
                <w:szCs w:val="24"/>
              </w:rPr>
              <w:t>à</w:t>
            </w:r>
            <w:r w:rsidRPr="007338A5">
              <w:rPr>
                <w:rFonts w:ascii="Arial" w:hAnsi="Arial" w:cs="Arial"/>
                <w:spacing w:val="-14"/>
                <w:sz w:val="24"/>
                <w:szCs w:val="24"/>
              </w:rPr>
              <w:t xml:space="preserve"> </w:t>
            </w:r>
            <w:r w:rsidRPr="007338A5">
              <w:rPr>
                <w:rFonts w:ascii="Arial" w:hAnsi="Arial" w:cs="Arial"/>
                <w:sz w:val="24"/>
                <w:szCs w:val="24"/>
              </w:rPr>
              <w:t>contratante,</w:t>
            </w:r>
            <w:r w:rsidRPr="007338A5">
              <w:rPr>
                <w:rFonts w:ascii="Arial" w:hAnsi="Arial" w:cs="Arial"/>
                <w:spacing w:val="-16"/>
                <w:sz w:val="24"/>
                <w:szCs w:val="24"/>
              </w:rPr>
              <w:t xml:space="preserve"> </w:t>
            </w:r>
            <w:r w:rsidRPr="007338A5">
              <w:rPr>
                <w:rFonts w:ascii="Arial" w:hAnsi="Arial" w:cs="Arial"/>
                <w:sz w:val="24"/>
                <w:szCs w:val="24"/>
              </w:rPr>
              <w:t>definir</w:t>
            </w:r>
            <w:r w:rsidRPr="007338A5">
              <w:rPr>
                <w:rFonts w:ascii="Arial" w:hAnsi="Arial" w:cs="Arial"/>
                <w:spacing w:val="-17"/>
                <w:sz w:val="24"/>
                <w:szCs w:val="24"/>
              </w:rPr>
              <w:t xml:space="preserve"> </w:t>
            </w:r>
            <w:r w:rsidRPr="007338A5">
              <w:rPr>
                <w:rFonts w:ascii="Arial" w:hAnsi="Arial" w:cs="Arial"/>
                <w:sz w:val="24"/>
                <w:szCs w:val="24"/>
              </w:rPr>
              <w:t>diferentes</w:t>
            </w:r>
            <w:r w:rsidRPr="007338A5">
              <w:rPr>
                <w:rFonts w:ascii="Arial" w:hAnsi="Arial" w:cs="Arial"/>
                <w:spacing w:val="-17"/>
                <w:sz w:val="24"/>
                <w:szCs w:val="24"/>
              </w:rPr>
              <w:t xml:space="preserve"> </w:t>
            </w:r>
            <w:r w:rsidRPr="007338A5">
              <w:rPr>
                <w:rFonts w:ascii="Arial" w:hAnsi="Arial" w:cs="Arial"/>
                <w:sz w:val="24"/>
                <w:szCs w:val="24"/>
              </w:rPr>
              <w:t>tipos</w:t>
            </w:r>
            <w:r w:rsidRPr="007338A5">
              <w:rPr>
                <w:rFonts w:ascii="Arial" w:hAnsi="Arial" w:cs="Arial"/>
                <w:spacing w:val="-13"/>
                <w:sz w:val="24"/>
                <w:szCs w:val="24"/>
              </w:rPr>
              <w:t xml:space="preserve"> </w:t>
            </w:r>
            <w:r w:rsidRPr="007338A5">
              <w:rPr>
                <w:rFonts w:ascii="Arial" w:hAnsi="Arial" w:cs="Arial"/>
                <w:sz w:val="24"/>
                <w:szCs w:val="24"/>
              </w:rPr>
              <w:t>de</w:t>
            </w:r>
            <w:r w:rsidRPr="007338A5">
              <w:rPr>
                <w:rFonts w:ascii="Arial" w:hAnsi="Arial" w:cs="Arial"/>
                <w:spacing w:val="-14"/>
                <w:sz w:val="24"/>
                <w:szCs w:val="24"/>
              </w:rPr>
              <w:t xml:space="preserve"> </w:t>
            </w:r>
            <w:r w:rsidRPr="007338A5">
              <w:rPr>
                <w:rFonts w:ascii="Arial" w:hAnsi="Arial" w:cs="Arial"/>
                <w:sz w:val="24"/>
                <w:szCs w:val="24"/>
              </w:rPr>
              <w:t>perfis</w:t>
            </w:r>
            <w:r w:rsidRPr="007338A5">
              <w:rPr>
                <w:rFonts w:ascii="Arial" w:hAnsi="Arial" w:cs="Arial"/>
                <w:spacing w:val="-14"/>
                <w:sz w:val="24"/>
                <w:szCs w:val="24"/>
              </w:rPr>
              <w:t xml:space="preserve"> </w:t>
            </w:r>
            <w:r w:rsidRPr="007338A5">
              <w:rPr>
                <w:rFonts w:ascii="Arial" w:hAnsi="Arial" w:cs="Arial"/>
                <w:sz w:val="24"/>
                <w:szCs w:val="24"/>
              </w:rPr>
              <w:t>para</w:t>
            </w:r>
            <w:r w:rsidRPr="007338A5">
              <w:rPr>
                <w:rFonts w:ascii="Arial" w:hAnsi="Arial" w:cs="Arial"/>
                <w:spacing w:val="-63"/>
                <w:sz w:val="24"/>
                <w:szCs w:val="24"/>
              </w:rPr>
              <w:t xml:space="preserve"> </w:t>
            </w:r>
            <w:r w:rsidRPr="007338A5">
              <w:rPr>
                <w:rFonts w:ascii="Arial" w:hAnsi="Arial" w:cs="Arial"/>
                <w:sz w:val="24"/>
                <w:szCs w:val="24"/>
              </w:rPr>
              <w:t>acesso</w:t>
            </w:r>
            <w:r w:rsidRPr="007338A5">
              <w:rPr>
                <w:rFonts w:ascii="Arial" w:hAnsi="Arial" w:cs="Arial"/>
                <w:spacing w:val="-2"/>
                <w:sz w:val="24"/>
                <w:szCs w:val="24"/>
              </w:rPr>
              <w:t xml:space="preserve"> </w:t>
            </w:r>
            <w:r w:rsidRPr="007338A5">
              <w:rPr>
                <w:rFonts w:ascii="Arial" w:hAnsi="Arial" w:cs="Arial"/>
                <w:sz w:val="24"/>
                <w:szCs w:val="24"/>
              </w:rPr>
              <w:t>ao</w:t>
            </w:r>
            <w:r w:rsidRPr="007338A5">
              <w:rPr>
                <w:rFonts w:ascii="Arial" w:hAnsi="Arial" w:cs="Arial"/>
                <w:spacing w:val="1"/>
                <w:sz w:val="24"/>
                <w:szCs w:val="24"/>
              </w:rPr>
              <w:t xml:space="preserve"> </w:t>
            </w:r>
            <w:r w:rsidRPr="007338A5">
              <w:rPr>
                <w:rFonts w:ascii="Arial" w:hAnsi="Arial" w:cs="Arial"/>
                <w:sz w:val="24"/>
                <w:szCs w:val="24"/>
              </w:rPr>
              <w:t>módulo</w:t>
            </w:r>
            <w:r w:rsidRPr="007338A5">
              <w:rPr>
                <w:rFonts w:ascii="Arial" w:hAnsi="Arial" w:cs="Arial"/>
                <w:spacing w:val="-2"/>
                <w:sz w:val="24"/>
                <w:szCs w:val="24"/>
              </w:rPr>
              <w:t xml:space="preserve"> </w:t>
            </w:r>
            <w:r w:rsidRPr="007338A5">
              <w:rPr>
                <w:rFonts w:ascii="Arial" w:hAnsi="Arial" w:cs="Arial"/>
                <w:sz w:val="24"/>
                <w:szCs w:val="24"/>
              </w:rPr>
              <w:t>dos</w:t>
            </w:r>
            <w:r w:rsidRPr="007338A5">
              <w:rPr>
                <w:rFonts w:ascii="Arial" w:hAnsi="Arial" w:cs="Arial"/>
                <w:spacing w:val="-3"/>
                <w:sz w:val="24"/>
                <w:szCs w:val="24"/>
              </w:rPr>
              <w:t xml:space="preserve"> </w:t>
            </w:r>
            <w:r w:rsidRPr="007338A5">
              <w:rPr>
                <w:rFonts w:ascii="Arial" w:hAnsi="Arial" w:cs="Arial"/>
                <w:sz w:val="24"/>
                <w:szCs w:val="24"/>
              </w:rPr>
              <w:t>servidores públicos;</w:t>
            </w:r>
          </w:p>
        </w:tc>
        <w:tc>
          <w:tcPr>
            <w:tcW w:w="1709" w:type="dxa"/>
          </w:tcPr>
          <w:p w14:paraId="41543D7E" w14:textId="77777777" w:rsidR="00CA1A44" w:rsidRPr="007338A5" w:rsidRDefault="00CA1A44" w:rsidP="007C43D2">
            <w:pPr>
              <w:pStyle w:val="TableParagraph"/>
              <w:spacing w:before="138"/>
              <w:ind w:left="104"/>
              <w:rPr>
                <w:rFonts w:ascii="Arial" w:hAnsi="Arial" w:cs="Arial"/>
                <w:sz w:val="24"/>
                <w:szCs w:val="24"/>
              </w:rPr>
            </w:pPr>
            <w:r w:rsidRPr="007338A5">
              <w:rPr>
                <w:rFonts w:ascii="Arial" w:hAnsi="Arial" w:cs="Arial"/>
                <w:sz w:val="24"/>
                <w:szCs w:val="24"/>
              </w:rPr>
              <w:t>Obrigatória</w:t>
            </w:r>
          </w:p>
        </w:tc>
      </w:tr>
      <w:tr w:rsidR="00CA1A44" w:rsidRPr="007338A5" w14:paraId="3EE889C0" w14:textId="77777777" w:rsidTr="00836E63">
        <w:trPr>
          <w:trHeight w:val="1102"/>
        </w:trPr>
        <w:tc>
          <w:tcPr>
            <w:tcW w:w="709" w:type="dxa"/>
            <w:vAlign w:val="center"/>
          </w:tcPr>
          <w:p w14:paraId="2824A908" w14:textId="77777777" w:rsidR="00CA1A44" w:rsidRPr="007338A5" w:rsidRDefault="00CA1A44" w:rsidP="00836E63">
            <w:pPr>
              <w:pStyle w:val="TableParagraph"/>
              <w:jc w:val="center"/>
              <w:rPr>
                <w:rFonts w:ascii="Arial" w:hAnsi="Arial" w:cs="Arial"/>
                <w:b/>
                <w:sz w:val="24"/>
                <w:szCs w:val="24"/>
              </w:rPr>
            </w:pPr>
          </w:p>
          <w:p w14:paraId="21755F17"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5</w:t>
            </w:r>
          </w:p>
        </w:tc>
        <w:tc>
          <w:tcPr>
            <w:tcW w:w="7361" w:type="dxa"/>
          </w:tcPr>
          <w:p w14:paraId="2ECDBE43" w14:textId="77777777" w:rsidR="00CA1A44" w:rsidRPr="007338A5" w:rsidRDefault="00CA1A44" w:rsidP="007C43D2">
            <w:pPr>
              <w:pStyle w:val="TableParagraph"/>
              <w:spacing w:line="276" w:lineRule="exact"/>
              <w:ind w:left="107" w:right="95"/>
              <w:jc w:val="both"/>
              <w:rPr>
                <w:rFonts w:ascii="Arial" w:hAnsi="Arial" w:cs="Arial"/>
                <w:sz w:val="24"/>
                <w:szCs w:val="24"/>
              </w:rPr>
            </w:pPr>
            <w:r w:rsidRPr="007338A5">
              <w:rPr>
                <w:rFonts w:ascii="Arial" w:hAnsi="Arial" w:cs="Arial"/>
                <w:sz w:val="24"/>
                <w:szCs w:val="24"/>
              </w:rPr>
              <w:t>Permitir o controle e cadastro de servidores públicos no</w:t>
            </w:r>
            <w:r w:rsidRPr="007338A5">
              <w:rPr>
                <w:rFonts w:ascii="Arial" w:hAnsi="Arial" w:cs="Arial"/>
                <w:spacing w:val="1"/>
                <w:sz w:val="24"/>
                <w:szCs w:val="24"/>
              </w:rPr>
              <w:t xml:space="preserve"> </w:t>
            </w:r>
            <w:r w:rsidRPr="007338A5">
              <w:rPr>
                <w:rFonts w:ascii="Arial" w:hAnsi="Arial" w:cs="Arial"/>
                <w:sz w:val="24"/>
                <w:szCs w:val="24"/>
              </w:rPr>
              <w:t>sistema,</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ainda</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1"/>
                <w:sz w:val="24"/>
                <w:szCs w:val="24"/>
              </w:rPr>
              <w:t xml:space="preserve"> </w:t>
            </w:r>
            <w:r w:rsidRPr="007338A5">
              <w:rPr>
                <w:rFonts w:ascii="Arial" w:hAnsi="Arial" w:cs="Arial"/>
                <w:sz w:val="24"/>
                <w:szCs w:val="24"/>
              </w:rPr>
              <w:t>vínculo</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servidores</w:t>
            </w:r>
            <w:r w:rsidRPr="007338A5">
              <w:rPr>
                <w:rFonts w:ascii="Arial" w:hAnsi="Arial" w:cs="Arial"/>
                <w:spacing w:val="1"/>
                <w:sz w:val="24"/>
                <w:szCs w:val="24"/>
              </w:rPr>
              <w:t xml:space="preserve"> </w:t>
            </w:r>
            <w:r w:rsidRPr="007338A5">
              <w:rPr>
                <w:rFonts w:ascii="Arial" w:hAnsi="Arial" w:cs="Arial"/>
                <w:sz w:val="24"/>
                <w:szCs w:val="24"/>
              </w:rPr>
              <w:t>aos</w:t>
            </w:r>
            <w:r w:rsidRPr="007338A5">
              <w:rPr>
                <w:rFonts w:ascii="Arial" w:hAnsi="Arial" w:cs="Arial"/>
                <w:spacing w:val="1"/>
                <w:sz w:val="24"/>
                <w:szCs w:val="24"/>
              </w:rPr>
              <w:t xml:space="preserve"> </w:t>
            </w:r>
            <w:r w:rsidRPr="007338A5">
              <w:rPr>
                <w:rFonts w:ascii="Arial" w:hAnsi="Arial" w:cs="Arial"/>
                <w:sz w:val="24"/>
                <w:szCs w:val="24"/>
              </w:rPr>
              <w:t>departamentos da administração para os quais prestam</w:t>
            </w:r>
            <w:r w:rsidRPr="007338A5">
              <w:rPr>
                <w:rFonts w:ascii="Arial" w:hAnsi="Arial" w:cs="Arial"/>
                <w:spacing w:val="1"/>
                <w:sz w:val="24"/>
                <w:szCs w:val="24"/>
              </w:rPr>
              <w:t xml:space="preserve"> </w:t>
            </w:r>
            <w:r w:rsidRPr="007338A5">
              <w:rPr>
                <w:rFonts w:ascii="Arial" w:hAnsi="Arial" w:cs="Arial"/>
                <w:sz w:val="24"/>
                <w:szCs w:val="24"/>
              </w:rPr>
              <w:t>serviços;</w:t>
            </w:r>
          </w:p>
        </w:tc>
        <w:tc>
          <w:tcPr>
            <w:tcW w:w="1709" w:type="dxa"/>
          </w:tcPr>
          <w:p w14:paraId="2608E011" w14:textId="77777777" w:rsidR="00CA1A44" w:rsidRPr="007338A5" w:rsidRDefault="00CA1A44" w:rsidP="007C43D2">
            <w:pPr>
              <w:pStyle w:val="TableParagraph"/>
              <w:rPr>
                <w:rFonts w:ascii="Arial" w:hAnsi="Arial" w:cs="Arial"/>
                <w:b/>
                <w:sz w:val="24"/>
                <w:szCs w:val="24"/>
              </w:rPr>
            </w:pPr>
          </w:p>
          <w:p w14:paraId="3D88A9D8" w14:textId="77777777" w:rsidR="00CA1A44" w:rsidRPr="007338A5" w:rsidRDefault="00CA1A44" w:rsidP="007C43D2">
            <w:pPr>
              <w:pStyle w:val="TableParagraph"/>
              <w:ind w:left="104"/>
              <w:rPr>
                <w:rFonts w:ascii="Arial" w:hAnsi="Arial" w:cs="Arial"/>
                <w:sz w:val="24"/>
                <w:szCs w:val="24"/>
              </w:rPr>
            </w:pPr>
            <w:r w:rsidRPr="007338A5">
              <w:rPr>
                <w:rFonts w:ascii="Arial" w:hAnsi="Arial" w:cs="Arial"/>
                <w:sz w:val="24"/>
                <w:szCs w:val="24"/>
              </w:rPr>
              <w:t>Obrigatória</w:t>
            </w:r>
          </w:p>
        </w:tc>
      </w:tr>
      <w:tr w:rsidR="00CA1A44" w:rsidRPr="007338A5" w14:paraId="70841689" w14:textId="77777777" w:rsidTr="00836E63">
        <w:trPr>
          <w:trHeight w:val="1102"/>
        </w:trPr>
        <w:tc>
          <w:tcPr>
            <w:tcW w:w="709" w:type="dxa"/>
            <w:vAlign w:val="center"/>
          </w:tcPr>
          <w:p w14:paraId="79F9731F" w14:textId="77777777" w:rsidR="00CA1A44" w:rsidRPr="007338A5" w:rsidRDefault="00CA1A44" w:rsidP="00836E63">
            <w:pPr>
              <w:pStyle w:val="TableParagraph"/>
              <w:jc w:val="center"/>
              <w:rPr>
                <w:rFonts w:ascii="Arial" w:hAnsi="Arial" w:cs="Arial"/>
                <w:b/>
                <w:sz w:val="24"/>
                <w:szCs w:val="24"/>
              </w:rPr>
            </w:pPr>
            <w:bookmarkStart w:id="2" w:name="_Hlk107927269"/>
          </w:p>
          <w:p w14:paraId="71C26D6F" w14:textId="77777777" w:rsidR="00CA1A44" w:rsidRPr="007338A5" w:rsidRDefault="00CA1A44" w:rsidP="00836E63">
            <w:pPr>
              <w:pStyle w:val="TableParagraph"/>
              <w:jc w:val="center"/>
              <w:rPr>
                <w:rFonts w:ascii="Arial" w:hAnsi="Arial" w:cs="Arial"/>
                <w:b/>
                <w:sz w:val="24"/>
                <w:szCs w:val="24"/>
              </w:rPr>
            </w:pPr>
            <w:r w:rsidRPr="007338A5">
              <w:rPr>
                <w:rFonts w:ascii="Arial" w:hAnsi="Arial" w:cs="Arial"/>
                <w:sz w:val="24"/>
                <w:szCs w:val="24"/>
              </w:rPr>
              <w:t>6</w:t>
            </w:r>
          </w:p>
        </w:tc>
        <w:tc>
          <w:tcPr>
            <w:tcW w:w="7361" w:type="dxa"/>
          </w:tcPr>
          <w:p w14:paraId="4AED4139" w14:textId="77777777" w:rsidR="00CA1A44" w:rsidRPr="007338A5" w:rsidRDefault="00CA1A44" w:rsidP="007C43D2">
            <w:pPr>
              <w:pStyle w:val="TableParagraph"/>
              <w:spacing w:line="276" w:lineRule="exact"/>
              <w:ind w:left="107" w:right="95"/>
              <w:jc w:val="both"/>
              <w:rPr>
                <w:rFonts w:ascii="Arial" w:hAnsi="Arial" w:cs="Arial"/>
                <w:sz w:val="24"/>
                <w:szCs w:val="24"/>
              </w:rPr>
            </w:pPr>
            <w:r w:rsidRPr="007338A5">
              <w:rPr>
                <w:rFonts w:ascii="Arial" w:hAnsi="Arial" w:cs="Arial"/>
                <w:sz w:val="24"/>
                <w:szCs w:val="24"/>
              </w:rPr>
              <w:t xml:space="preserve">APP DE COLETA DE CAMPO - Aplicativo móvel desenvolvido para a plataforma </w:t>
            </w:r>
            <w:r w:rsidRPr="007338A5">
              <w:rPr>
                <w:rFonts w:ascii="Arial" w:hAnsi="Arial" w:cs="Arial"/>
                <w:i/>
                <w:sz w:val="24"/>
                <w:szCs w:val="24"/>
              </w:rPr>
              <w:t>Android</w:t>
            </w:r>
            <w:r w:rsidRPr="007338A5">
              <w:rPr>
                <w:rFonts w:ascii="Arial" w:hAnsi="Arial" w:cs="Arial"/>
                <w:sz w:val="24"/>
                <w:szCs w:val="24"/>
              </w:rPr>
              <w:t xml:space="preserve"> com capacidade de coleta de dados utilizando múltiplos formulários, operado com ou sem auxílio de </w:t>
            </w:r>
            <w:r w:rsidRPr="007338A5">
              <w:rPr>
                <w:rFonts w:ascii="Arial" w:hAnsi="Arial" w:cs="Arial"/>
                <w:i/>
                <w:sz w:val="24"/>
                <w:szCs w:val="24"/>
              </w:rPr>
              <w:t xml:space="preserve">Internet. </w:t>
            </w:r>
            <w:r w:rsidRPr="007338A5">
              <w:rPr>
                <w:rFonts w:ascii="Arial" w:hAnsi="Arial" w:cs="Arial"/>
                <w:sz w:val="24"/>
                <w:szCs w:val="24"/>
              </w:rPr>
              <w:t>Recursos para coletar conteúdo multimídia (dados alfanuméricos, fotografias, localização geográfica, desenhos de geometrias georreferenciadas, captura de assinaturas e áudio) através de formulários dinâmicos, que se adaptam de acordo com o fluxo de preenchimento. Módulo de apoio ao coletor contendo sistema de visualização de mapas georreferenciados em formato portátil e ferramentas de gerenciamento dos dados coletados: recebimento de modelos de formulários, edição e exclusão de formulários preenchidos e envio de formulários completados ao servidor, vinculados automaticamente ao banco de dados do sistema, quando disponível acesso a internet.</w:t>
            </w:r>
          </w:p>
        </w:tc>
        <w:tc>
          <w:tcPr>
            <w:tcW w:w="1709" w:type="dxa"/>
          </w:tcPr>
          <w:p w14:paraId="0AEBF1F7" w14:textId="77777777" w:rsidR="00CA1A44" w:rsidRPr="007338A5" w:rsidRDefault="00CA1A44" w:rsidP="007C43D2">
            <w:pPr>
              <w:pStyle w:val="TableParagraph"/>
              <w:rPr>
                <w:rFonts w:ascii="Arial" w:hAnsi="Arial" w:cs="Arial"/>
                <w:b/>
                <w:sz w:val="24"/>
                <w:szCs w:val="24"/>
              </w:rPr>
            </w:pPr>
          </w:p>
          <w:p w14:paraId="18AE446F" w14:textId="77777777" w:rsidR="00CA1A44" w:rsidRPr="007338A5" w:rsidRDefault="00CA1A44" w:rsidP="007C43D2">
            <w:pPr>
              <w:pStyle w:val="TableParagraph"/>
              <w:rPr>
                <w:rFonts w:ascii="Arial" w:hAnsi="Arial" w:cs="Arial"/>
                <w:b/>
                <w:sz w:val="24"/>
                <w:szCs w:val="24"/>
              </w:rPr>
            </w:pPr>
            <w:r w:rsidRPr="007338A5">
              <w:rPr>
                <w:rFonts w:ascii="Arial" w:hAnsi="Arial" w:cs="Arial"/>
                <w:sz w:val="24"/>
                <w:szCs w:val="24"/>
              </w:rPr>
              <w:t>Obrigatória</w:t>
            </w:r>
          </w:p>
        </w:tc>
      </w:tr>
      <w:bookmarkEnd w:id="2"/>
      <w:tr w:rsidR="00CA1A44" w:rsidRPr="007338A5" w14:paraId="1FF72786" w14:textId="77777777" w:rsidTr="00836E63">
        <w:trPr>
          <w:trHeight w:val="1102"/>
        </w:trPr>
        <w:tc>
          <w:tcPr>
            <w:tcW w:w="709" w:type="dxa"/>
            <w:vAlign w:val="center"/>
          </w:tcPr>
          <w:p w14:paraId="16617929" w14:textId="77777777" w:rsidR="00CA1A44" w:rsidRPr="007338A5" w:rsidRDefault="00CA1A44" w:rsidP="00836E63">
            <w:pPr>
              <w:pStyle w:val="TableParagraph"/>
              <w:jc w:val="center"/>
              <w:rPr>
                <w:rFonts w:ascii="Arial" w:hAnsi="Arial" w:cs="Arial"/>
                <w:b/>
                <w:sz w:val="24"/>
                <w:szCs w:val="24"/>
              </w:rPr>
            </w:pPr>
          </w:p>
          <w:p w14:paraId="3471E93F" w14:textId="77777777" w:rsidR="00CA1A44" w:rsidRPr="007338A5" w:rsidRDefault="00CA1A44" w:rsidP="00836E63">
            <w:pPr>
              <w:pStyle w:val="TableParagraph"/>
              <w:jc w:val="center"/>
              <w:rPr>
                <w:rFonts w:ascii="Arial" w:hAnsi="Arial" w:cs="Arial"/>
                <w:b/>
                <w:sz w:val="24"/>
                <w:szCs w:val="24"/>
              </w:rPr>
            </w:pPr>
            <w:r w:rsidRPr="007338A5">
              <w:rPr>
                <w:rFonts w:ascii="Arial" w:hAnsi="Arial" w:cs="Arial"/>
                <w:sz w:val="24"/>
                <w:szCs w:val="24"/>
              </w:rPr>
              <w:t>7</w:t>
            </w:r>
          </w:p>
        </w:tc>
        <w:tc>
          <w:tcPr>
            <w:tcW w:w="7361" w:type="dxa"/>
          </w:tcPr>
          <w:p w14:paraId="110DD714" w14:textId="77777777" w:rsidR="00CA1A44" w:rsidRPr="007338A5" w:rsidRDefault="00CA1A44" w:rsidP="007C43D2">
            <w:pPr>
              <w:pStyle w:val="TableParagraph"/>
              <w:spacing w:line="276" w:lineRule="exact"/>
              <w:ind w:left="107" w:right="95"/>
              <w:jc w:val="both"/>
              <w:rPr>
                <w:rFonts w:ascii="Arial" w:hAnsi="Arial" w:cs="Arial"/>
                <w:sz w:val="24"/>
                <w:szCs w:val="24"/>
              </w:rPr>
            </w:pPr>
            <w:r w:rsidRPr="007338A5">
              <w:rPr>
                <w:rFonts w:ascii="Arial" w:hAnsi="Arial" w:cs="Arial"/>
                <w:sz w:val="24"/>
                <w:szCs w:val="24"/>
              </w:rPr>
              <w:t xml:space="preserve">APP DE ACOMPANHAMENTO DO PROCESSO - Aplicativo móvel desenvolvido para a plataforma </w:t>
            </w:r>
            <w:r w:rsidRPr="007338A5">
              <w:rPr>
                <w:rFonts w:ascii="Arial" w:hAnsi="Arial" w:cs="Arial"/>
                <w:i/>
                <w:sz w:val="24"/>
                <w:szCs w:val="24"/>
              </w:rPr>
              <w:t>Android</w:t>
            </w:r>
            <w:r w:rsidRPr="007338A5">
              <w:rPr>
                <w:rFonts w:ascii="Arial" w:hAnsi="Arial" w:cs="Arial"/>
                <w:sz w:val="24"/>
                <w:szCs w:val="24"/>
              </w:rPr>
              <w:t xml:space="preserve"> e IOS, disponivel nas lojas de aplicativos APP STORE e PLAY STORE, com acesso restrito aos beneficiários e ao administrador, por meio de login e senha, configurado para acesso em tempo real ao processo individual do beneficiário, com exibição dos dados pessoais para conferência e correção, visualização da planta técnica do imóvel, visão aérea do imóvel, status do processo individual, status do processo do núcleo urbano, chat entre a administração e o beneficiário e envio de notificação ao beneficiiário. </w:t>
            </w:r>
          </w:p>
        </w:tc>
        <w:tc>
          <w:tcPr>
            <w:tcW w:w="1709" w:type="dxa"/>
          </w:tcPr>
          <w:p w14:paraId="5B00CECA" w14:textId="77777777" w:rsidR="00CA1A44" w:rsidRPr="007338A5" w:rsidRDefault="00CA1A44" w:rsidP="007C43D2">
            <w:pPr>
              <w:pStyle w:val="TableParagraph"/>
              <w:rPr>
                <w:rFonts w:ascii="Arial" w:hAnsi="Arial" w:cs="Arial"/>
                <w:b/>
                <w:sz w:val="24"/>
                <w:szCs w:val="24"/>
              </w:rPr>
            </w:pPr>
          </w:p>
          <w:p w14:paraId="490A01E2" w14:textId="77777777" w:rsidR="00CA1A44" w:rsidRPr="007338A5" w:rsidRDefault="00CA1A44" w:rsidP="007C43D2">
            <w:pPr>
              <w:pStyle w:val="TableParagraph"/>
              <w:rPr>
                <w:rFonts w:ascii="Arial" w:hAnsi="Arial" w:cs="Arial"/>
                <w:b/>
                <w:sz w:val="24"/>
                <w:szCs w:val="24"/>
              </w:rPr>
            </w:pPr>
            <w:r w:rsidRPr="007338A5">
              <w:rPr>
                <w:rFonts w:ascii="Arial" w:hAnsi="Arial" w:cs="Arial"/>
                <w:sz w:val="24"/>
                <w:szCs w:val="24"/>
              </w:rPr>
              <w:t>Obrigatória</w:t>
            </w:r>
          </w:p>
        </w:tc>
      </w:tr>
    </w:tbl>
    <w:p w14:paraId="67B41326" w14:textId="77777777" w:rsidR="00CA1A44" w:rsidRPr="007338A5" w:rsidRDefault="00CA1A44" w:rsidP="00CA1A44">
      <w:pPr>
        <w:pStyle w:val="Corpodetexto"/>
        <w:spacing w:before="5"/>
        <w:rPr>
          <w:rFonts w:ascii="Arial" w:hAnsi="Arial" w:cs="Arial"/>
          <w:b/>
          <w:szCs w:val="24"/>
        </w:rPr>
      </w:pPr>
    </w:p>
    <w:p w14:paraId="1FB15C25" w14:textId="77777777" w:rsidR="008D2D1F" w:rsidRDefault="008D2D1F" w:rsidP="00CA1A44">
      <w:pPr>
        <w:ind w:left="278" w:right="389"/>
        <w:rPr>
          <w:rFonts w:ascii="Arial" w:hAnsi="Arial" w:cs="Arial"/>
          <w:b/>
          <w:sz w:val="24"/>
          <w:szCs w:val="24"/>
        </w:rPr>
      </w:pPr>
    </w:p>
    <w:p w14:paraId="024F7FFC" w14:textId="052A6AF7" w:rsidR="00CA1A44" w:rsidRDefault="00CA1A44" w:rsidP="00CA1A44">
      <w:pPr>
        <w:ind w:left="278" w:right="389"/>
        <w:rPr>
          <w:rFonts w:ascii="Arial" w:hAnsi="Arial" w:cs="Arial"/>
          <w:b/>
          <w:sz w:val="24"/>
          <w:szCs w:val="24"/>
        </w:rPr>
      </w:pPr>
      <w:r w:rsidRPr="007338A5">
        <w:rPr>
          <w:rFonts w:ascii="Arial" w:hAnsi="Arial" w:cs="Arial"/>
          <w:b/>
          <w:sz w:val="24"/>
          <w:szCs w:val="24"/>
        </w:rPr>
        <w:t>9. 6 - Funcionalidades</w:t>
      </w:r>
      <w:r w:rsidRPr="007338A5">
        <w:rPr>
          <w:rFonts w:ascii="Arial" w:hAnsi="Arial" w:cs="Arial"/>
          <w:b/>
          <w:spacing w:val="1"/>
          <w:sz w:val="24"/>
          <w:szCs w:val="24"/>
        </w:rPr>
        <w:t xml:space="preserve"> </w:t>
      </w:r>
      <w:r w:rsidRPr="007338A5">
        <w:rPr>
          <w:rFonts w:ascii="Arial" w:hAnsi="Arial" w:cs="Arial"/>
          <w:b/>
          <w:sz w:val="24"/>
          <w:szCs w:val="24"/>
        </w:rPr>
        <w:t>para</w:t>
      </w:r>
      <w:r w:rsidRPr="007338A5">
        <w:rPr>
          <w:rFonts w:ascii="Arial" w:hAnsi="Arial" w:cs="Arial"/>
          <w:b/>
          <w:spacing w:val="1"/>
          <w:sz w:val="24"/>
          <w:szCs w:val="24"/>
        </w:rPr>
        <w:t xml:space="preserve"> </w:t>
      </w:r>
      <w:r w:rsidRPr="007338A5">
        <w:rPr>
          <w:rFonts w:ascii="Arial" w:hAnsi="Arial" w:cs="Arial"/>
          <w:b/>
          <w:sz w:val="24"/>
          <w:szCs w:val="24"/>
        </w:rPr>
        <w:t>o</w:t>
      </w:r>
      <w:r w:rsidRPr="007338A5">
        <w:rPr>
          <w:rFonts w:ascii="Arial" w:hAnsi="Arial" w:cs="Arial"/>
          <w:b/>
          <w:spacing w:val="1"/>
          <w:sz w:val="24"/>
          <w:szCs w:val="24"/>
        </w:rPr>
        <w:t xml:space="preserve"> </w:t>
      </w:r>
      <w:r w:rsidRPr="007338A5">
        <w:rPr>
          <w:rFonts w:ascii="Arial" w:hAnsi="Arial" w:cs="Arial"/>
          <w:b/>
          <w:sz w:val="24"/>
          <w:szCs w:val="24"/>
        </w:rPr>
        <w:t>Sistema</w:t>
      </w:r>
      <w:r w:rsidRPr="007338A5">
        <w:rPr>
          <w:rFonts w:ascii="Arial" w:hAnsi="Arial" w:cs="Arial"/>
          <w:b/>
          <w:spacing w:val="1"/>
          <w:sz w:val="24"/>
          <w:szCs w:val="24"/>
        </w:rPr>
        <w:t xml:space="preserve"> </w:t>
      </w:r>
      <w:r w:rsidRPr="007338A5">
        <w:rPr>
          <w:rFonts w:ascii="Arial" w:hAnsi="Arial" w:cs="Arial"/>
          <w:b/>
          <w:sz w:val="24"/>
          <w:szCs w:val="24"/>
        </w:rPr>
        <w:t>em</w:t>
      </w:r>
      <w:r w:rsidRPr="007338A5">
        <w:rPr>
          <w:rFonts w:ascii="Arial" w:hAnsi="Arial" w:cs="Arial"/>
          <w:b/>
          <w:spacing w:val="1"/>
          <w:sz w:val="24"/>
          <w:szCs w:val="24"/>
        </w:rPr>
        <w:t xml:space="preserve"> </w:t>
      </w:r>
      <w:r w:rsidRPr="007338A5">
        <w:rPr>
          <w:rFonts w:ascii="Arial" w:hAnsi="Arial" w:cs="Arial"/>
          <w:b/>
          <w:sz w:val="24"/>
          <w:szCs w:val="24"/>
        </w:rPr>
        <w:t>Ambiente</w:t>
      </w:r>
      <w:r w:rsidRPr="007338A5">
        <w:rPr>
          <w:rFonts w:ascii="Arial" w:hAnsi="Arial" w:cs="Arial"/>
          <w:b/>
          <w:spacing w:val="1"/>
          <w:sz w:val="24"/>
          <w:szCs w:val="24"/>
        </w:rPr>
        <w:t xml:space="preserve"> </w:t>
      </w:r>
      <w:r w:rsidRPr="007338A5">
        <w:rPr>
          <w:rFonts w:ascii="Arial" w:hAnsi="Arial" w:cs="Arial"/>
          <w:b/>
          <w:sz w:val="24"/>
          <w:szCs w:val="24"/>
        </w:rPr>
        <w:t>Intranet</w:t>
      </w:r>
      <w:r w:rsidRPr="007338A5">
        <w:rPr>
          <w:rFonts w:ascii="Arial" w:hAnsi="Arial" w:cs="Arial"/>
          <w:b/>
          <w:spacing w:val="1"/>
          <w:sz w:val="24"/>
          <w:szCs w:val="24"/>
        </w:rPr>
        <w:t xml:space="preserve"> </w:t>
      </w:r>
      <w:r w:rsidRPr="007338A5">
        <w:rPr>
          <w:rFonts w:ascii="Arial" w:hAnsi="Arial" w:cs="Arial"/>
          <w:b/>
          <w:sz w:val="24"/>
          <w:szCs w:val="24"/>
        </w:rPr>
        <w:t>(Acesso</w:t>
      </w:r>
      <w:r w:rsidRPr="007338A5">
        <w:rPr>
          <w:rFonts w:ascii="Arial" w:hAnsi="Arial" w:cs="Arial"/>
          <w:b/>
          <w:spacing w:val="1"/>
          <w:sz w:val="24"/>
          <w:szCs w:val="24"/>
        </w:rPr>
        <w:t xml:space="preserve"> </w:t>
      </w:r>
      <w:r w:rsidRPr="007338A5">
        <w:rPr>
          <w:rFonts w:ascii="Arial" w:hAnsi="Arial" w:cs="Arial"/>
          <w:b/>
          <w:sz w:val="24"/>
          <w:szCs w:val="24"/>
        </w:rPr>
        <w:t>Restrito)</w:t>
      </w:r>
    </w:p>
    <w:p w14:paraId="7228AA2A" w14:textId="77777777" w:rsidR="008D2D1F" w:rsidRPr="007338A5" w:rsidRDefault="008D2D1F" w:rsidP="00CA1A44">
      <w:pPr>
        <w:ind w:left="278" w:right="389"/>
        <w:rPr>
          <w:rFonts w:ascii="Arial" w:hAnsi="Arial" w:cs="Arial"/>
          <w:b/>
          <w:sz w:val="24"/>
          <w:szCs w:val="24"/>
        </w:rPr>
      </w:pPr>
    </w:p>
    <w:tbl>
      <w:tblPr>
        <w:tblStyle w:val="TableNormal"/>
        <w:tblW w:w="97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394"/>
        <w:gridCol w:w="1675"/>
      </w:tblGrid>
      <w:tr w:rsidR="00CA1A44" w:rsidRPr="007338A5" w14:paraId="38B98262" w14:textId="77777777" w:rsidTr="007C43D2">
        <w:trPr>
          <w:trHeight w:val="277"/>
        </w:trPr>
        <w:tc>
          <w:tcPr>
            <w:tcW w:w="709" w:type="dxa"/>
          </w:tcPr>
          <w:p w14:paraId="3EED9E98" w14:textId="77777777" w:rsidR="00CA1A44" w:rsidRPr="007338A5" w:rsidRDefault="00CA1A44" w:rsidP="007C43D2">
            <w:pPr>
              <w:pStyle w:val="TableParagraph"/>
              <w:spacing w:before="2" w:line="255" w:lineRule="exact"/>
              <w:ind w:left="107"/>
              <w:rPr>
                <w:rFonts w:ascii="Arial" w:hAnsi="Arial" w:cs="Arial"/>
                <w:b/>
                <w:sz w:val="24"/>
                <w:szCs w:val="24"/>
              </w:rPr>
            </w:pPr>
            <w:r w:rsidRPr="007338A5">
              <w:rPr>
                <w:rFonts w:ascii="Arial" w:hAnsi="Arial" w:cs="Arial"/>
                <w:b/>
                <w:sz w:val="24"/>
                <w:szCs w:val="24"/>
              </w:rPr>
              <w:t>Item</w:t>
            </w:r>
          </w:p>
        </w:tc>
        <w:tc>
          <w:tcPr>
            <w:tcW w:w="7394" w:type="dxa"/>
          </w:tcPr>
          <w:p w14:paraId="3CEA01F7" w14:textId="77777777" w:rsidR="00CA1A44" w:rsidRPr="007338A5" w:rsidRDefault="00CA1A44" w:rsidP="007C43D2">
            <w:pPr>
              <w:pStyle w:val="TableParagraph"/>
              <w:spacing w:before="2" w:line="255" w:lineRule="exact"/>
              <w:ind w:left="108"/>
              <w:rPr>
                <w:rFonts w:ascii="Arial" w:hAnsi="Arial" w:cs="Arial"/>
                <w:b/>
                <w:sz w:val="24"/>
                <w:szCs w:val="24"/>
              </w:rPr>
            </w:pPr>
            <w:r w:rsidRPr="007338A5">
              <w:rPr>
                <w:rFonts w:ascii="Arial" w:hAnsi="Arial" w:cs="Arial"/>
                <w:b/>
                <w:sz w:val="24"/>
                <w:szCs w:val="24"/>
              </w:rPr>
              <w:t>Funcionalidades</w:t>
            </w:r>
          </w:p>
        </w:tc>
        <w:tc>
          <w:tcPr>
            <w:tcW w:w="1675" w:type="dxa"/>
          </w:tcPr>
          <w:p w14:paraId="785A3BEA" w14:textId="77777777" w:rsidR="00CA1A44" w:rsidRPr="007338A5" w:rsidRDefault="00CA1A44" w:rsidP="007C43D2">
            <w:pPr>
              <w:pStyle w:val="TableParagraph"/>
              <w:spacing w:before="2" w:line="255" w:lineRule="exact"/>
              <w:ind w:left="107"/>
              <w:rPr>
                <w:rFonts w:ascii="Arial" w:hAnsi="Arial" w:cs="Arial"/>
                <w:b/>
                <w:sz w:val="24"/>
                <w:szCs w:val="24"/>
              </w:rPr>
            </w:pPr>
            <w:r w:rsidRPr="007338A5">
              <w:rPr>
                <w:rFonts w:ascii="Arial" w:hAnsi="Arial" w:cs="Arial"/>
                <w:b/>
                <w:sz w:val="24"/>
                <w:szCs w:val="24"/>
              </w:rPr>
              <w:t>Pontuação</w:t>
            </w:r>
          </w:p>
        </w:tc>
      </w:tr>
      <w:tr w:rsidR="00CA1A44" w:rsidRPr="007338A5" w14:paraId="04541A7D" w14:textId="77777777" w:rsidTr="00836E63">
        <w:trPr>
          <w:trHeight w:val="2759"/>
        </w:trPr>
        <w:tc>
          <w:tcPr>
            <w:tcW w:w="709" w:type="dxa"/>
            <w:vAlign w:val="center"/>
          </w:tcPr>
          <w:p w14:paraId="3FCBC58A" w14:textId="77777777" w:rsidR="00CA1A44" w:rsidRPr="007338A5" w:rsidRDefault="00CA1A44" w:rsidP="00836E63">
            <w:pPr>
              <w:pStyle w:val="TableParagraph"/>
              <w:jc w:val="center"/>
              <w:rPr>
                <w:rFonts w:ascii="Arial" w:hAnsi="Arial" w:cs="Arial"/>
                <w:sz w:val="24"/>
                <w:szCs w:val="24"/>
              </w:rPr>
            </w:pPr>
            <w:r w:rsidRPr="007338A5">
              <w:rPr>
                <w:rFonts w:ascii="Arial" w:hAnsi="Arial" w:cs="Arial"/>
                <w:sz w:val="24"/>
                <w:szCs w:val="24"/>
              </w:rPr>
              <w:lastRenderedPageBreak/>
              <w:t>1</w:t>
            </w:r>
          </w:p>
        </w:tc>
        <w:tc>
          <w:tcPr>
            <w:tcW w:w="7394" w:type="dxa"/>
          </w:tcPr>
          <w:p w14:paraId="0766141B" w14:textId="77777777" w:rsidR="00CA1A44" w:rsidRPr="007338A5" w:rsidRDefault="00CA1A44" w:rsidP="007C43D2">
            <w:pPr>
              <w:pStyle w:val="TableParagraph"/>
              <w:spacing w:line="270" w:lineRule="atLeast"/>
              <w:ind w:left="108" w:right="92"/>
              <w:jc w:val="both"/>
              <w:rPr>
                <w:rFonts w:ascii="Arial" w:hAnsi="Arial" w:cs="Arial"/>
                <w:sz w:val="24"/>
                <w:szCs w:val="24"/>
              </w:rPr>
            </w:pPr>
            <w:r w:rsidRPr="007338A5">
              <w:rPr>
                <w:rFonts w:ascii="Arial" w:hAnsi="Arial" w:cs="Arial"/>
                <w:sz w:val="24"/>
                <w:szCs w:val="24"/>
              </w:rPr>
              <w:t>Cadastrar</w:t>
            </w:r>
            <w:r w:rsidRPr="007338A5">
              <w:rPr>
                <w:rFonts w:ascii="Arial" w:hAnsi="Arial" w:cs="Arial"/>
                <w:spacing w:val="12"/>
                <w:sz w:val="24"/>
                <w:szCs w:val="24"/>
              </w:rPr>
              <w:t xml:space="preserve"> </w:t>
            </w:r>
            <w:r w:rsidRPr="007338A5">
              <w:rPr>
                <w:rFonts w:ascii="Arial" w:hAnsi="Arial" w:cs="Arial"/>
                <w:sz w:val="24"/>
                <w:szCs w:val="24"/>
              </w:rPr>
              <w:t>os</w:t>
            </w:r>
            <w:r w:rsidRPr="007338A5">
              <w:rPr>
                <w:rFonts w:ascii="Arial" w:hAnsi="Arial" w:cs="Arial"/>
                <w:spacing w:val="16"/>
                <w:sz w:val="24"/>
                <w:szCs w:val="24"/>
              </w:rPr>
              <w:t xml:space="preserve"> </w:t>
            </w:r>
            <w:r w:rsidRPr="007338A5">
              <w:rPr>
                <w:rFonts w:ascii="Arial" w:hAnsi="Arial" w:cs="Arial"/>
                <w:sz w:val="24"/>
                <w:szCs w:val="24"/>
              </w:rPr>
              <w:t>beneficiários</w:t>
            </w:r>
            <w:r w:rsidRPr="007338A5">
              <w:rPr>
                <w:rFonts w:ascii="Arial" w:hAnsi="Arial" w:cs="Arial"/>
                <w:spacing w:val="16"/>
                <w:sz w:val="24"/>
                <w:szCs w:val="24"/>
              </w:rPr>
              <w:t xml:space="preserve"> </w:t>
            </w:r>
            <w:r w:rsidRPr="007338A5">
              <w:rPr>
                <w:rFonts w:ascii="Arial" w:hAnsi="Arial" w:cs="Arial"/>
                <w:sz w:val="24"/>
                <w:szCs w:val="24"/>
              </w:rPr>
              <w:t>de</w:t>
            </w:r>
            <w:r w:rsidRPr="007338A5">
              <w:rPr>
                <w:rFonts w:ascii="Arial" w:hAnsi="Arial" w:cs="Arial"/>
                <w:spacing w:val="16"/>
                <w:sz w:val="24"/>
                <w:szCs w:val="24"/>
              </w:rPr>
              <w:t xml:space="preserve"> </w:t>
            </w:r>
            <w:r w:rsidRPr="007338A5">
              <w:rPr>
                <w:rFonts w:ascii="Arial" w:hAnsi="Arial" w:cs="Arial"/>
                <w:sz w:val="24"/>
                <w:szCs w:val="24"/>
              </w:rPr>
              <w:t>REURB:</w:t>
            </w:r>
            <w:r w:rsidRPr="007338A5">
              <w:rPr>
                <w:rFonts w:ascii="Arial" w:hAnsi="Arial" w:cs="Arial"/>
                <w:spacing w:val="13"/>
                <w:sz w:val="24"/>
                <w:szCs w:val="24"/>
              </w:rPr>
              <w:t xml:space="preserve"> </w:t>
            </w:r>
            <w:r w:rsidRPr="007338A5">
              <w:rPr>
                <w:rFonts w:ascii="Arial" w:hAnsi="Arial" w:cs="Arial"/>
                <w:sz w:val="24"/>
                <w:szCs w:val="24"/>
              </w:rPr>
              <w:t>o</w:t>
            </w:r>
            <w:r w:rsidRPr="007338A5">
              <w:rPr>
                <w:rFonts w:ascii="Arial" w:hAnsi="Arial" w:cs="Arial"/>
                <w:spacing w:val="16"/>
                <w:sz w:val="24"/>
                <w:szCs w:val="24"/>
              </w:rPr>
              <w:t xml:space="preserve"> </w:t>
            </w:r>
            <w:r w:rsidRPr="007338A5">
              <w:rPr>
                <w:rFonts w:ascii="Arial" w:hAnsi="Arial" w:cs="Arial"/>
                <w:sz w:val="24"/>
                <w:szCs w:val="24"/>
              </w:rPr>
              <w:t>sistema</w:t>
            </w:r>
            <w:r w:rsidRPr="007338A5">
              <w:rPr>
                <w:rFonts w:ascii="Arial" w:hAnsi="Arial" w:cs="Arial"/>
                <w:spacing w:val="14"/>
                <w:sz w:val="24"/>
                <w:szCs w:val="24"/>
              </w:rPr>
              <w:t xml:space="preserve"> </w:t>
            </w:r>
            <w:r w:rsidRPr="007338A5">
              <w:rPr>
                <w:rFonts w:ascii="Arial" w:hAnsi="Arial" w:cs="Arial"/>
                <w:sz w:val="24"/>
                <w:szCs w:val="24"/>
              </w:rPr>
              <w:t>deverá</w:t>
            </w:r>
            <w:r w:rsidRPr="007338A5">
              <w:rPr>
                <w:rFonts w:ascii="Arial" w:hAnsi="Arial" w:cs="Arial"/>
                <w:spacing w:val="-64"/>
                <w:sz w:val="24"/>
                <w:szCs w:val="24"/>
              </w:rPr>
              <w:t xml:space="preserve"> </w:t>
            </w:r>
            <w:r w:rsidRPr="007338A5">
              <w:rPr>
                <w:rFonts w:ascii="Arial" w:hAnsi="Arial" w:cs="Arial"/>
                <w:sz w:val="24"/>
                <w:szCs w:val="24"/>
              </w:rPr>
              <w:t>permitir</w:t>
            </w:r>
            <w:r w:rsidRPr="007338A5">
              <w:rPr>
                <w:rFonts w:ascii="Arial" w:hAnsi="Arial" w:cs="Arial"/>
                <w:spacing w:val="20"/>
                <w:sz w:val="24"/>
                <w:szCs w:val="24"/>
              </w:rPr>
              <w:t xml:space="preserve"> </w:t>
            </w:r>
            <w:r w:rsidRPr="007338A5">
              <w:rPr>
                <w:rFonts w:ascii="Arial" w:hAnsi="Arial" w:cs="Arial"/>
                <w:sz w:val="24"/>
                <w:szCs w:val="24"/>
              </w:rPr>
              <w:t>cadastro</w:t>
            </w:r>
            <w:r w:rsidRPr="007338A5">
              <w:rPr>
                <w:rFonts w:ascii="Arial" w:hAnsi="Arial" w:cs="Arial"/>
                <w:spacing w:val="21"/>
                <w:sz w:val="24"/>
                <w:szCs w:val="24"/>
              </w:rPr>
              <w:t xml:space="preserve"> </w:t>
            </w:r>
            <w:r w:rsidRPr="007338A5">
              <w:rPr>
                <w:rFonts w:ascii="Arial" w:hAnsi="Arial" w:cs="Arial"/>
                <w:sz w:val="24"/>
                <w:szCs w:val="24"/>
              </w:rPr>
              <w:t>personalizado</w:t>
            </w:r>
            <w:r w:rsidRPr="007338A5">
              <w:rPr>
                <w:rFonts w:ascii="Arial" w:hAnsi="Arial" w:cs="Arial"/>
                <w:spacing w:val="21"/>
                <w:sz w:val="24"/>
                <w:szCs w:val="24"/>
              </w:rPr>
              <w:t xml:space="preserve"> </w:t>
            </w:r>
            <w:r w:rsidRPr="007338A5">
              <w:rPr>
                <w:rFonts w:ascii="Arial" w:hAnsi="Arial" w:cs="Arial"/>
                <w:sz w:val="24"/>
                <w:szCs w:val="24"/>
              </w:rPr>
              <w:t>para</w:t>
            </w:r>
            <w:r w:rsidRPr="007338A5">
              <w:rPr>
                <w:rFonts w:ascii="Arial" w:hAnsi="Arial" w:cs="Arial"/>
                <w:spacing w:val="22"/>
                <w:sz w:val="24"/>
                <w:szCs w:val="24"/>
              </w:rPr>
              <w:t xml:space="preserve"> </w:t>
            </w:r>
            <w:r w:rsidRPr="007338A5">
              <w:rPr>
                <w:rFonts w:ascii="Arial" w:hAnsi="Arial" w:cs="Arial"/>
                <w:sz w:val="24"/>
                <w:szCs w:val="24"/>
              </w:rPr>
              <w:t>os</w:t>
            </w:r>
            <w:r w:rsidRPr="007338A5">
              <w:rPr>
                <w:rFonts w:ascii="Arial" w:hAnsi="Arial" w:cs="Arial"/>
                <w:spacing w:val="21"/>
                <w:sz w:val="24"/>
                <w:szCs w:val="24"/>
              </w:rPr>
              <w:t xml:space="preserve"> </w:t>
            </w:r>
            <w:r w:rsidRPr="007338A5">
              <w:rPr>
                <w:rFonts w:ascii="Arial" w:hAnsi="Arial" w:cs="Arial"/>
                <w:sz w:val="24"/>
                <w:szCs w:val="24"/>
              </w:rPr>
              <w:t>beneficiários</w:t>
            </w:r>
            <w:r w:rsidRPr="007338A5">
              <w:rPr>
                <w:rFonts w:ascii="Arial" w:hAnsi="Arial" w:cs="Arial"/>
                <w:spacing w:val="23"/>
                <w:sz w:val="24"/>
                <w:szCs w:val="24"/>
              </w:rPr>
              <w:t xml:space="preserve"> </w:t>
            </w:r>
            <w:r w:rsidRPr="007338A5">
              <w:rPr>
                <w:rFonts w:ascii="Arial" w:hAnsi="Arial" w:cs="Arial"/>
                <w:sz w:val="24"/>
                <w:szCs w:val="24"/>
              </w:rPr>
              <w:t>de regularização fundiária de interesse social, ou específico,</w:t>
            </w:r>
            <w:r w:rsidRPr="007338A5">
              <w:rPr>
                <w:rFonts w:ascii="Arial" w:hAnsi="Arial" w:cs="Arial"/>
                <w:spacing w:val="-64"/>
                <w:sz w:val="24"/>
                <w:szCs w:val="24"/>
              </w:rPr>
              <w:t xml:space="preserve"> </w:t>
            </w:r>
            <w:r w:rsidRPr="007338A5">
              <w:rPr>
                <w:rFonts w:ascii="Arial" w:hAnsi="Arial" w:cs="Arial"/>
                <w:sz w:val="24"/>
                <w:szCs w:val="24"/>
              </w:rPr>
              <w:t>com os seguintes elementos obrigatórios para a emissão</w:t>
            </w:r>
            <w:r w:rsidRPr="007338A5">
              <w:rPr>
                <w:rFonts w:ascii="Arial" w:hAnsi="Arial" w:cs="Arial"/>
                <w:spacing w:val="-64"/>
                <w:sz w:val="24"/>
                <w:szCs w:val="24"/>
              </w:rPr>
              <w:t xml:space="preserve"> </w:t>
            </w:r>
            <w:r w:rsidRPr="007338A5">
              <w:rPr>
                <w:rFonts w:ascii="Arial" w:hAnsi="Arial" w:cs="Arial"/>
                <w:sz w:val="24"/>
                <w:szCs w:val="24"/>
              </w:rPr>
              <w:t>de títulos individuais: CPF, Nome, RG e Órgão Emissor,</w:t>
            </w:r>
            <w:r w:rsidRPr="007338A5">
              <w:rPr>
                <w:rFonts w:ascii="Arial" w:hAnsi="Arial" w:cs="Arial"/>
                <w:spacing w:val="1"/>
                <w:sz w:val="24"/>
                <w:szCs w:val="24"/>
              </w:rPr>
              <w:t xml:space="preserve"> </w:t>
            </w:r>
            <w:r w:rsidRPr="007338A5">
              <w:rPr>
                <w:rFonts w:ascii="Arial" w:hAnsi="Arial" w:cs="Arial"/>
                <w:sz w:val="24"/>
                <w:szCs w:val="24"/>
              </w:rPr>
              <w:t>Data</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Nascimento,</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1"/>
                <w:sz w:val="24"/>
                <w:szCs w:val="24"/>
              </w:rPr>
              <w:t xml:space="preserve"> </w:t>
            </w:r>
            <w:r w:rsidRPr="007338A5">
              <w:rPr>
                <w:rFonts w:ascii="Arial" w:hAnsi="Arial" w:cs="Arial"/>
                <w:sz w:val="24"/>
                <w:szCs w:val="24"/>
              </w:rPr>
              <w:t>Civil,</w:t>
            </w:r>
            <w:r w:rsidRPr="007338A5">
              <w:rPr>
                <w:rFonts w:ascii="Arial" w:hAnsi="Arial" w:cs="Arial"/>
                <w:spacing w:val="1"/>
                <w:sz w:val="24"/>
                <w:szCs w:val="24"/>
              </w:rPr>
              <w:t xml:space="preserve"> </w:t>
            </w:r>
            <w:r w:rsidRPr="007338A5">
              <w:rPr>
                <w:rFonts w:ascii="Arial" w:hAnsi="Arial" w:cs="Arial"/>
                <w:sz w:val="24"/>
                <w:szCs w:val="24"/>
              </w:rPr>
              <w:t>Profissão,</w:t>
            </w:r>
            <w:r w:rsidRPr="007338A5">
              <w:rPr>
                <w:rFonts w:ascii="Arial" w:hAnsi="Arial" w:cs="Arial"/>
                <w:spacing w:val="-64"/>
                <w:sz w:val="24"/>
                <w:szCs w:val="24"/>
              </w:rPr>
              <w:t xml:space="preserve"> </w:t>
            </w:r>
            <w:r w:rsidRPr="007338A5">
              <w:rPr>
                <w:rFonts w:ascii="Arial" w:hAnsi="Arial" w:cs="Arial"/>
                <w:sz w:val="24"/>
                <w:szCs w:val="24"/>
              </w:rPr>
              <w:t>Nacionalidade, Filiação nome da</w:t>
            </w:r>
            <w:r w:rsidRPr="007338A5">
              <w:rPr>
                <w:rFonts w:ascii="Arial" w:hAnsi="Arial" w:cs="Arial"/>
                <w:spacing w:val="1"/>
                <w:sz w:val="24"/>
                <w:szCs w:val="24"/>
              </w:rPr>
              <w:t xml:space="preserve"> </w:t>
            </w:r>
            <w:r w:rsidRPr="007338A5">
              <w:rPr>
                <w:rFonts w:ascii="Arial" w:hAnsi="Arial" w:cs="Arial"/>
                <w:sz w:val="24"/>
                <w:szCs w:val="24"/>
              </w:rPr>
              <w:t>Mãe e do Pai, Cep,</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1"/>
                <w:sz w:val="24"/>
                <w:szCs w:val="24"/>
              </w:rPr>
              <w:t xml:space="preserve"> </w:t>
            </w:r>
            <w:r w:rsidRPr="007338A5">
              <w:rPr>
                <w:rFonts w:ascii="Arial" w:hAnsi="Arial" w:cs="Arial"/>
                <w:sz w:val="24"/>
                <w:szCs w:val="24"/>
              </w:rPr>
              <w:t>Cidade,</w:t>
            </w:r>
            <w:r w:rsidRPr="007338A5">
              <w:rPr>
                <w:rFonts w:ascii="Arial" w:hAnsi="Arial" w:cs="Arial"/>
                <w:spacing w:val="1"/>
                <w:sz w:val="24"/>
                <w:szCs w:val="24"/>
              </w:rPr>
              <w:t xml:space="preserve"> </w:t>
            </w:r>
            <w:r w:rsidRPr="007338A5">
              <w:rPr>
                <w:rFonts w:ascii="Arial" w:hAnsi="Arial" w:cs="Arial"/>
                <w:sz w:val="24"/>
                <w:szCs w:val="24"/>
              </w:rPr>
              <w:t>Bairro,</w:t>
            </w:r>
            <w:r w:rsidRPr="007338A5">
              <w:rPr>
                <w:rFonts w:ascii="Arial" w:hAnsi="Arial" w:cs="Arial"/>
                <w:spacing w:val="1"/>
                <w:sz w:val="24"/>
                <w:szCs w:val="24"/>
              </w:rPr>
              <w:t xml:space="preserve"> </w:t>
            </w:r>
            <w:r w:rsidRPr="007338A5">
              <w:rPr>
                <w:rFonts w:ascii="Arial" w:hAnsi="Arial" w:cs="Arial"/>
                <w:sz w:val="24"/>
                <w:szCs w:val="24"/>
              </w:rPr>
              <w:t>Logradouro,</w:t>
            </w:r>
            <w:r w:rsidRPr="007338A5">
              <w:rPr>
                <w:rFonts w:ascii="Arial" w:hAnsi="Arial" w:cs="Arial"/>
                <w:spacing w:val="1"/>
                <w:sz w:val="24"/>
                <w:szCs w:val="24"/>
              </w:rPr>
              <w:t xml:space="preserve"> </w:t>
            </w:r>
            <w:r w:rsidRPr="007338A5">
              <w:rPr>
                <w:rFonts w:ascii="Arial" w:hAnsi="Arial" w:cs="Arial"/>
                <w:sz w:val="24"/>
                <w:szCs w:val="24"/>
              </w:rPr>
              <w:t>Número,</w:t>
            </w:r>
            <w:r w:rsidRPr="007338A5">
              <w:rPr>
                <w:rFonts w:ascii="Arial" w:hAnsi="Arial" w:cs="Arial"/>
                <w:spacing w:val="1"/>
                <w:sz w:val="24"/>
                <w:szCs w:val="24"/>
              </w:rPr>
              <w:t xml:space="preserve"> </w:t>
            </w:r>
            <w:r w:rsidRPr="007338A5">
              <w:rPr>
                <w:rFonts w:ascii="Arial" w:hAnsi="Arial" w:cs="Arial"/>
                <w:sz w:val="24"/>
                <w:szCs w:val="24"/>
              </w:rPr>
              <w:t>Complemento do Endereço, Tipo de Logradouro. Se o</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7"/>
                <w:sz w:val="24"/>
                <w:szCs w:val="24"/>
              </w:rPr>
              <w:t xml:space="preserve"> </w:t>
            </w:r>
            <w:r w:rsidRPr="007338A5">
              <w:rPr>
                <w:rFonts w:ascii="Arial" w:hAnsi="Arial" w:cs="Arial"/>
                <w:sz w:val="24"/>
                <w:szCs w:val="24"/>
              </w:rPr>
              <w:t>civil</w:t>
            </w:r>
            <w:r w:rsidRPr="007338A5">
              <w:rPr>
                <w:rFonts w:ascii="Arial" w:hAnsi="Arial" w:cs="Arial"/>
                <w:spacing w:val="-10"/>
                <w:sz w:val="24"/>
                <w:szCs w:val="24"/>
              </w:rPr>
              <w:t xml:space="preserve"> </w:t>
            </w:r>
            <w:r w:rsidRPr="007338A5">
              <w:rPr>
                <w:rFonts w:ascii="Arial" w:hAnsi="Arial" w:cs="Arial"/>
                <w:sz w:val="24"/>
                <w:szCs w:val="24"/>
              </w:rPr>
              <w:t>for</w:t>
            </w:r>
            <w:r w:rsidRPr="007338A5">
              <w:rPr>
                <w:rFonts w:ascii="Arial" w:hAnsi="Arial" w:cs="Arial"/>
                <w:spacing w:val="-10"/>
                <w:sz w:val="24"/>
                <w:szCs w:val="24"/>
              </w:rPr>
              <w:t xml:space="preserve"> </w:t>
            </w:r>
            <w:r w:rsidRPr="007338A5">
              <w:rPr>
                <w:rFonts w:ascii="Arial" w:hAnsi="Arial" w:cs="Arial"/>
                <w:sz w:val="24"/>
                <w:szCs w:val="24"/>
              </w:rPr>
              <w:t>Casado</w:t>
            </w:r>
            <w:r w:rsidRPr="007338A5">
              <w:rPr>
                <w:rFonts w:ascii="Arial" w:hAnsi="Arial" w:cs="Arial"/>
                <w:spacing w:val="-9"/>
                <w:sz w:val="24"/>
                <w:szCs w:val="24"/>
              </w:rPr>
              <w:t xml:space="preserve"> </w:t>
            </w:r>
            <w:r w:rsidRPr="007338A5">
              <w:rPr>
                <w:rFonts w:ascii="Arial" w:hAnsi="Arial" w:cs="Arial"/>
                <w:sz w:val="24"/>
                <w:szCs w:val="24"/>
              </w:rPr>
              <w:t>o</w:t>
            </w:r>
            <w:r w:rsidRPr="007338A5">
              <w:rPr>
                <w:rFonts w:ascii="Arial" w:hAnsi="Arial" w:cs="Arial"/>
                <w:spacing w:val="-5"/>
                <w:sz w:val="24"/>
                <w:szCs w:val="24"/>
              </w:rPr>
              <w:t xml:space="preserve"> </w:t>
            </w:r>
            <w:r w:rsidRPr="007338A5">
              <w:rPr>
                <w:rFonts w:ascii="Arial" w:hAnsi="Arial" w:cs="Arial"/>
                <w:sz w:val="24"/>
                <w:szCs w:val="24"/>
              </w:rPr>
              <w:t>sistema</w:t>
            </w:r>
            <w:r w:rsidRPr="007338A5">
              <w:rPr>
                <w:rFonts w:ascii="Arial" w:hAnsi="Arial" w:cs="Arial"/>
                <w:spacing w:val="-7"/>
                <w:sz w:val="24"/>
                <w:szCs w:val="24"/>
              </w:rPr>
              <w:t xml:space="preserve"> </w:t>
            </w:r>
            <w:r w:rsidRPr="007338A5">
              <w:rPr>
                <w:rFonts w:ascii="Arial" w:hAnsi="Arial" w:cs="Arial"/>
                <w:sz w:val="24"/>
                <w:szCs w:val="24"/>
              </w:rPr>
              <w:t>deve</w:t>
            </w:r>
            <w:r w:rsidRPr="007338A5">
              <w:rPr>
                <w:rFonts w:ascii="Arial" w:hAnsi="Arial" w:cs="Arial"/>
                <w:spacing w:val="-10"/>
                <w:sz w:val="24"/>
                <w:szCs w:val="24"/>
              </w:rPr>
              <w:t xml:space="preserve"> </w:t>
            </w:r>
            <w:r w:rsidRPr="007338A5">
              <w:rPr>
                <w:rFonts w:ascii="Arial" w:hAnsi="Arial" w:cs="Arial"/>
                <w:sz w:val="24"/>
                <w:szCs w:val="24"/>
              </w:rPr>
              <w:t>permitir</w:t>
            </w:r>
            <w:r w:rsidRPr="007338A5">
              <w:rPr>
                <w:rFonts w:ascii="Arial" w:hAnsi="Arial" w:cs="Arial"/>
                <w:spacing w:val="-7"/>
                <w:sz w:val="24"/>
                <w:szCs w:val="24"/>
              </w:rPr>
              <w:t xml:space="preserve"> </w:t>
            </w:r>
            <w:r w:rsidRPr="007338A5">
              <w:rPr>
                <w:rFonts w:ascii="Arial" w:hAnsi="Arial" w:cs="Arial"/>
                <w:sz w:val="24"/>
                <w:szCs w:val="24"/>
              </w:rPr>
              <w:t>o</w:t>
            </w:r>
            <w:r w:rsidRPr="007338A5">
              <w:rPr>
                <w:rFonts w:ascii="Arial" w:hAnsi="Arial" w:cs="Arial"/>
                <w:spacing w:val="-7"/>
                <w:sz w:val="24"/>
                <w:szCs w:val="24"/>
              </w:rPr>
              <w:t xml:space="preserve"> </w:t>
            </w:r>
            <w:r w:rsidRPr="007338A5">
              <w:rPr>
                <w:rFonts w:ascii="Arial" w:hAnsi="Arial" w:cs="Arial"/>
                <w:sz w:val="24"/>
                <w:szCs w:val="24"/>
              </w:rPr>
              <w:t>cadastro</w:t>
            </w:r>
            <w:r w:rsidRPr="007338A5">
              <w:rPr>
                <w:rFonts w:ascii="Arial" w:hAnsi="Arial" w:cs="Arial"/>
                <w:spacing w:val="-64"/>
                <w:sz w:val="24"/>
                <w:szCs w:val="24"/>
              </w:rPr>
              <w:t xml:space="preserve"> </w:t>
            </w:r>
            <w:r w:rsidRPr="007338A5">
              <w:rPr>
                <w:rFonts w:ascii="Arial" w:hAnsi="Arial" w:cs="Arial"/>
                <w:sz w:val="24"/>
                <w:szCs w:val="24"/>
              </w:rPr>
              <w:t>do Regime de Casamento como realizar o vínculo civil</w:t>
            </w:r>
            <w:r w:rsidRPr="007338A5">
              <w:rPr>
                <w:rFonts w:ascii="Arial" w:hAnsi="Arial" w:cs="Arial"/>
                <w:spacing w:val="1"/>
                <w:sz w:val="24"/>
                <w:szCs w:val="24"/>
              </w:rPr>
              <w:t xml:space="preserve"> </w:t>
            </w:r>
            <w:r w:rsidRPr="007338A5">
              <w:rPr>
                <w:rFonts w:ascii="Arial" w:hAnsi="Arial" w:cs="Arial"/>
                <w:sz w:val="24"/>
                <w:szCs w:val="24"/>
              </w:rPr>
              <w:t>através</w:t>
            </w:r>
            <w:r w:rsidRPr="007338A5">
              <w:rPr>
                <w:rFonts w:ascii="Arial" w:hAnsi="Arial" w:cs="Arial"/>
                <w:spacing w:val="-3"/>
                <w:sz w:val="24"/>
                <w:szCs w:val="24"/>
              </w:rPr>
              <w:t xml:space="preserve"> </w:t>
            </w:r>
            <w:r w:rsidRPr="007338A5">
              <w:rPr>
                <w:rFonts w:ascii="Arial" w:hAnsi="Arial" w:cs="Arial"/>
                <w:sz w:val="24"/>
                <w:szCs w:val="24"/>
              </w:rPr>
              <w:t>do</w:t>
            </w:r>
            <w:r w:rsidRPr="007338A5">
              <w:rPr>
                <w:rFonts w:ascii="Arial" w:hAnsi="Arial" w:cs="Arial"/>
                <w:spacing w:val="3"/>
                <w:sz w:val="24"/>
                <w:szCs w:val="24"/>
              </w:rPr>
              <w:t xml:space="preserve"> </w:t>
            </w:r>
            <w:r w:rsidRPr="007338A5">
              <w:rPr>
                <w:rFonts w:ascii="Arial" w:hAnsi="Arial" w:cs="Arial"/>
                <w:sz w:val="24"/>
                <w:szCs w:val="24"/>
              </w:rPr>
              <w:t>cpf</w:t>
            </w:r>
            <w:r w:rsidRPr="007338A5">
              <w:rPr>
                <w:rFonts w:ascii="Arial" w:hAnsi="Arial" w:cs="Arial"/>
                <w:spacing w:val="2"/>
                <w:sz w:val="24"/>
                <w:szCs w:val="24"/>
              </w:rPr>
              <w:t xml:space="preserve"> </w:t>
            </w:r>
            <w:r w:rsidRPr="007338A5">
              <w:rPr>
                <w:rFonts w:ascii="Arial" w:hAnsi="Arial" w:cs="Arial"/>
                <w:sz w:val="24"/>
                <w:szCs w:val="24"/>
              </w:rPr>
              <w:t>do cônjuge.</w:t>
            </w:r>
          </w:p>
        </w:tc>
        <w:tc>
          <w:tcPr>
            <w:tcW w:w="1675" w:type="dxa"/>
          </w:tcPr>
          <w:p w14:paraId="721E0288" w14:textId="77777777" w:rsidR="00CA1A44" w:rsidRPr="007338A5" w:rsidRDefault="00CA1A44" w:rsidP="007C43D2">
            <w:pPr>
              <w:pStyle w:val="TableParagraph"/>
              <w:rPr>
                <w:rFonts w:ascii="Arial" w:hAnsi="Arial" w:cs="Arial"/>
                <w:sz w:val="24"/>
                <w:szCs w:val="24"/>
              </w:rPr>
            </w:pPr>
            <w:r w:rsidRPr="007338A5">
              <w:rPr>
                <w:rFonts w:ascii="Arial" w:hAnsi="Arial" w:cs="Arial"/>
                <w:sz w:val="24"/>
                <w:szCs w:val="24"/>
              </w:rPr>
              <w:t>Obrigatória</w:t>
            </w:r>
          </w:p>
        </w:tc>
      </w:tr>
      <w:tr w:rsidR="00CA1A44" w:rsidRPr="007338A5" w14:paraId="7E2DFE85" w14:textId="77777777" w:rsidTr="00836E63">
        <w:trPr>
          <w:trHeight w:val="551"/>
        </w:trPr>
        <w:tc>
          <w:tcPr>
            <w:tcW w:w="709" w:type="dxa"/>
            <w:vAlign w:val="center"/>
          </w:tcPr>
          <w:p w14:paraId="2988E349" w14:textId="77777777" w:rsidR="00CA1A44" w:rsidRPr="007338A5" w:rsidRDefault="00CA1A44" w:rsidP="00836E63">
            <w:pPr>
              <w:pStyle w:val="TableParagraph"/>
              <w:spacing w:before="137"/>
              <w:ind w:left="107"/>
              <w:jc w:val="center"/>
              <w:rPr>
                <w:rFonts w:ascii="Arial" w:hAnsi="Arial" w:cs="Arial"/>
                <w:sz w:val="24"/>
                <w:szCs w:val="24"/>
              </w:rPr>
            </w:pPr>
            <w:r w:rsidRPr="007338A5">
              <w:rPr>
                <w:rFonts w:ascii="Arial" w:hAnsi="Arial" w:cs="Arial"/>
                <w:sz w:val="24"/>
                <w:szCs w:val="24"/>
              </w:rPr>
              <w:t>2</w:t>
            </w:r>
          </w:p>
        </w:tc>
        <w:tc>
          <w:tcPr>
            <w:tcW w:w="7394" w:type="dxa"/>
          </w:tcPr>
          <w:p w14:paraId="03843201" w14:textId="77777777" w:rsidR="00CA1A44" w:rsidRPr="007338A5" w:rsidRDefault="00CA1A44" w:rsidP="007C43D2">
            <w:pPr>
              <w:pStyle w:val="TableParagraph"/>
              <w:spacing w:line="270" w:lineRule="atLeast"/>
              <w:ind w:left="108" w:right="87"/>
              <w:rPr>
                <w:rFonts w:ascii="Arial" w:hAnsi="Arial" w:cs="Arial"/>
                <w:sz w:val="24"/>
                <w:szCs w:val="24"/>
              </w:rPr>
            </w:pPr>
            <w:r w:rsidRPr="007338A5">
              <w:rPr>
                <w:rFonts w:ascii="Arial" w:hAnsi="Arial" w:cs="Arial"/>
                <w:sz w:val="24"/>
                <w:szCs w:val="24"/>
              </w:rPr>
              <w:t>Permitir</w:t>
            </w:r>
            <w:r w:rsidRPr="007338A5">
              <w:rPr>
                <w:rFonts w:ascii="Arial" w:hAnsi="Arial" w:cs="Arial"/>
                <w:spacing w:val="61"/>
                <w:sz w:val="24"/>
                <w:szCs w:val="24"/>
              </w:rPr>
              <w:t xml:space="preserve"> </w:t>
            </w:r>
            <w:r w:rsidRPr="007338A5">
              <w:rPr>
                <w:rFonts w:ascii="Arial" w:hAnsi="Arial" w:cs="Arial"/>
                <w:sz w:val="24"/>
                <w:szCs w:val="24"/>
              </w:rPr>
              <w:t>o</w:t>
            </w:r>
            <w:r w:rsidRPr="007338A5">
              <w:rPr>
                <w:rFonts w:ascii="Arial" w:hAnsi="Arial" w:cs="Arial"/>
                <w:spacing w:val="63"/>
                <w:sz w:val="24"/>
                <w:szCs w:val="24"/>
              </w:rPr>
              <w:t xml:space="preserve"> </w:t>
            </w:r>
            <w:r w:rsidRPr="007338A5">
              <w:rPr>
                <w:rFonts w:ascii="Arial" w:hAnsi="Arial" w:cs="Arial"/>
                <w:sz w:val="24"/>
                <w:szCs w:val="24"/>
              </w:rPr>
              <w:t>cadastro</w:t>
            </w:r>
            <w:r w:rsidRPr="007338A5">
              <w:rPr>
                <w:rFonts w:ascii="Arial" w:hAnsi="Arial" w:cs="Arial"/>
                <w:spacing w:val="61"/>
                <w:sz w:val="24"/>
                <w:szCs w:val="24"/>
              </w:rPr>
              <w:t xml:space="preserve"> </w:t>
            </w:r>
            <w:r w:rsidRPr="007338A5">
              <w:rPr>
                <w:rFonts w:ascii="Arial" w:hAnsi="Arial" w:cs="Arial"/>
                <w:sz w:val="24"/>
                <w:szCs w:val="24"/>
              </w:rPr>
              <w:t>de  vários</w:t>
            </w:r>
            <w:r w:rsidRPr="007338A5">
              <w:rPr>
                <w:rFonts w:ascii="Arial" w:hAnsi="Arial" w:cs="Arial"/>
                <w:spacing w:val="61"/>
                <w:sz w:val="24"/>
                <w:szCs w:val="24"/>
              </w:rPr>
              <w:t xml:space="preserve"> </w:t>
            </w:r>
            <w:r w:rsidRPr="007338A5">
              <w:rPr>
                <w:rFonts w:ascii="Arial" w:hAnsi="Arial" w:cs="Arial"/>
                <w:sz w:val="24"/>
                <w:szCs w:val="24"/>
              </w:rPr>
              <w:t>beneficiários</w:t>
            </w:r>
            <w:r w:rsidRPr="007338A5">
              <w:rPr>
                <w:rFonts w:ascii="Arial" w:hAnsi="Arial" w:cs="Arial"/>
                <w:spacing w:val="61"/>
                <w:sz w:val="24"/>
                <w:szCs w:val="24"/>
              </w:rPr>
              <w:t xml:space="preserve"> </w:t>
            </w:r>
            <w:r w:rsidRPr="007338A5">
              <w:rPr>
                <w:rFonts w:ascii="Arial" w:hAnsi="Arial" w:cs="Arial"/>
                <w:sz w:val="24"/>
                <w:szCs w:val="24"/>
              </w:rPr>
              <w:t>no</w:t>
            </w:r>
            <w:r w:rsidRPr="007338A5">
              <w:rPr>
                <w:rFonts w:ascii="Arial" w:hAnsi="Arial" w:cs="Arial"/>
                <w:spacing w:val="62"/>
                <w:sz w:val="24"/>
                <w:szCs w:val="24"/>
              </w:rPr>
              <w:t xml:space="preserve"> </w:t>
            </w:r>
            <w:r w:rsidRPr="007338A5">
              <w:rPr>
                <w:rFonts w:ascii="Arial" w:hAnsi="Arial" w:cs="Arial"/>
                <w:sz w:val="24"/>
                <w:szCs w:val="24"/>
              </w:rPr>
              <w:t>mesmo processo de regularização ou projeto de regularização</w:t>
            </w:r>
          </w:p>
        </w:tc>
        <w:tc>
          <w:tcPr>
            <w:tcW w:w="1675" w:type="dxa"/>
          </w:tcPr>
          <w:p w14:paraId="017EF29C" w14:textId="77777777" w:rsidR="00CA1A44" w:rsidRPr="007338A5" w:rsidRDefault="00CA1A44" w:rsidP="007C43D2">
            <w:pPr>
              <w:pStyle w:val="TableParagraph"/>
              <w:spacing w:before="137"/>
              <w:ind w:left="107"/>
              <w:rPr>
                <w:rFonts w:ascii="Arial" w:hAnsi="Arial" w:cs="Arial"/>
                <w:sz w:val="24"/>
                <w:szCs w:val="24"/>
              </w:rPr>
            </w:pPr>
            <w:r w:rsidRPr="007338A5">
              <w:rPr>
                <w:rFonts w:ascii="Arial" w:hAnsi="Arial" w:cs="Arial"/>
                <w:sz w:val="24"/>
                <w:szCs w:val="24"/>
              </w:rPr>
              <w:t>Obrigatória</w:t>
            </w:r>
          </w:p>
        </w:tc>
      </w:tr>
      <w:tr w:rsidR="00CA1A44" w:rsidRPr="007338A5" w14:paraId="1957E113" w14:textId="77777777" w:rsidTr="00836E63">
        <w:trPr>
          <w:trHeight w:val="1102"/>
        </w:trPr>
        <w:tc>
          <w:tcPr>
            <w:tcW w:w="709" w:type="dxa"/>
            <w:vAlign w:val="center"/>
          </w:tcPr>
          <w:p w14:paraId="458A28D5" w14:textId="77777777" w:rsidR="00CA1A44" w:rsidRPr="007338A5" w:rsidRDefault="00CA1A44" w:rsidP="00836E63">
            <w:pPr>
              <w:pStyle w:val="TableParagraph"/>
              <w:spacing w:before="10"/>
              <w:jc w:val="center"/>
              <w:rPr>
                <w:rFonts w:ascii="Arial" w:hAnsi="Arial" w:cs="Arial"/>
                <w:b/>
                <w:sz w:val="24"/>
                <w:szCs w:val="24"/>
              </w:rPr>
            </w:pPr>
          </w:p>
          <w:p w14:paraId="604D43C6"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3</w:t>
            </w:r>
          </w:p>
        </w:tc>
        <w:tc>
          <w:tcPr>
            <w:tcW w:w="7394" w:type="dxa"/>
          </w:tcPr>
          <w:p w14:paraId="0F2DFF50" w14:textId="77777777" w:rsidR="00CA1A44" w:rsidRPr="007338A5" w:rsidRDefault="00CA1A44" w:rsidP="007C43D2">
            <w:pPr>
              <w:pStyle w:val="TableParagraph"/>
              <w:spacing w:line="276" w:lineRule="exact"/>
              <w:ind w:left="108" w:right="94"/>
              <w:jc w:val="both"/>
              <w:rPr>
                <w:rFonts w:ascii="Arial" w:hAnsi="Arial" w:cs="Arial"/>
                <w:sz w:val="24"/>
                <w:szCs w:val="24"/>
              </w:rPr>
            </w:pPr>
            <w:r w:rsidRPr="007338A5">
              <w:rPr>
                <w:rFonts w:ascii="Arial" w:hAnsi="Arial" w:cs="Arial"/>
                <w:sz w:val="24"/>
                <w:szCs w:val="24"/>
              </w:rPr>
              <w:t>Permitir</w:t>
            </w:r>
            <w:r w:rsidRPr="007338A5">
              <w:rPr>
                <w:rFonts w:ascii="Arial" w:hAnsi="Arial" w:cs="Arial"/>
                <w:spacing w:val="1"/>
                <w:sz w:val="24"/>
                <w:szCs w:val="24"/>
              </w:rPr>
              <w:t xml:space="preserve"> </w:t>
            </w:r>
            <w:r w:rsidRPr="007338A5">
              <w:rPr>
                <w:rFonts w:ascii="Arial" w:hAnsi="Arial" w:cs="Arial"/>
                <w:sz w:val="24"/>
                <w:szCs w:val="24"/>
              </w:rPr>
              <w:t>a</w:t>
            </w:r>
            <w:r w:rsidRPr="007338A5">
              <w:rPr>
                <w:rFonts w:ascii="Arial" w:hAnsi="Arial" w:cs="Arial"/>
                <w:spacing w:val="1"/>
                <w:sz w:val="24"/>
                <w:szCs w:val="24"/>
              </w:rPr>
              <w:t xml:space="preserve"> </w:t>
            </w:r>
            <w:r w:rsidRPr="007338A5">
              <w:rPr>
                <w:rFonts w:ascii="Arial" w:hAnsi="Arial" w:cs="Arial"/>
                <w:sz w:val="24"/>
                <w:szCs w:val="24"/>
              </w:rPr>
              <w:t>inserção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documentos</w:t>
            </w:r>
            <w:r w:rsidRPr="007338A5">
              <w:rPr>
                <w:rFonts w:ascii="Arial" w:hAnsi="Arial" w:cs="Arial"/>
                <w:spacing w:val="1"/>
                <w:sz w:val="24"/>
                <w:szCs w:val="24"/>
              </w:rPr>
              <w:t xml:space="preserve"> </w:t>
            </w:r>
            <w:r w:rsidRPr="007338A5">
              <w:rPr>
                <w:rFonts w:ascii="Arial" w:hAnsi="Arial" w:cs="Arial"/>
                <w:sz w:val="24"/>
                <w:szCs w:val="24"/>
              </w:rPr>
              <w:t>via</w:t>
            </w:r>
            <w:r w:rsidRPr="007338A5">
              <w:rPr>
                <w:rFonts w:ascii="Arial" w:hAnsi="Arial" w:cs="Arial"/>
                <w:spacing w:val="1"/>
                <w:sz w:val="24"/>
                <w:szCs w:val="24"/>
              </w:rPr>
              <w:t xml:space="preserve"> </w:t>
            </w:r>
            <w:r w:rsidRPr="007338A5">
              <w:rPr>
                <w:rFonts w:ascii="Arial" w:hAnsi="Arial" w:cs="Arial"/>
                <w:i/>
                <w:sz w:val="24"/>
                <w:szCs w:val="24"/>
              </w:rPr>
              <w:t>upload</w:t>
            </w:r>
            <w:r w:rsidRPr="007338A5">
              <w:rPr>
                <w:rFonts w:ascii="Arial" w:hAnsi="Arial" w:cs="Arial"/>
                <w:i/>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documentos</w:t>
            </w:r>
            <w:r w:rsidRPr="007338A5">
              <w:rPr>
                <w:rFonts w:ascii="Arial" w:hAnsi="Arial" w:cs="Arial"/>
                <w:spacing w:val="-5"/>
                <w:sz w:val="24"/>
                <w:szCs w:val="24"/>
              </w:rPr>
              <w:t xml:space="preserve"> </w:t>
            </w:r>
            <w:r w:rsidRPr="007338A5">
              <w:rPr>
                <w:rFonts w:ascii="Arial" w:hAnsi="Arial" w:cs="Arial"/>
                <w:sz w:val="24"/>
                <w:szCs w:val="24"/>
              </w:rPr>
              <w:t>digitalizados</w:t>
            </w:r>
            <w:r w:rsidRPr="007338A5">
              <w:rPr>
                <w:rFonts w:ascii="Arial" w:hAnsi="Arial" w:cs="Arial"/>
                <w:spacing w:val="-5"/>
                <w:sz w:val="24"/>
                <w:szCs w:val="24"/>
              </w:rPr>
              <w:t xml:space="preserve"> </w:t>
            </w:r>
            <w:r w:rsidRPr="007338A5">
              <w:rPr>
                <w:rFonts w:ascii="Arial" w:hAnsi="Arial" w:cs="Arial"/>
                <w:sz w:val="24"/>
                <w:szCs w:val="24"/>
              </w:rPr>
              <w:t>com</w:t>
            </w:r>
            <w:r w:rsidRPr="007338A5">
              <w:rPr>
                <w:rFonts w:ascii="Arial" w:hAnsi="Arial" w:cs="Arial"/>
                <w:spacing w:val="-6"/>
                <w:sz w:val="24"/>
                <w:szCs w:val="24"/>
              </w:rPr>
              <w:t xml:space="preserve"> </w:t>
            </w:r>
            <w:r w:rsidRPr="007338A5">
              <w:rPr>
                <w:rFonts w:ascii="Arial" w:hAnsi="Arial" w:cs="Arial"/>
                <w:sz w:val="24"/>
                <w:szCs w:val="24"/>
              </w:rPr>
              <w:t>as</w:t>
            </w:r>
            <w:r w:rsidRPr="007338A5">
              <w:rPr>
                <w:rFonts w:ascii="Arial" w:hAnsi="Arial" w:cs="Arial"/>
                <w:spacing w:val="-5"/>
                <w:sz w:val="24"/>
                <w:szCs w:val="24"/>
              </w:rPr>
              <w:t xml:space="preserve"> </w:t>
            </w:r>
            <w:r w:rsidRPr="007338A5">
              <w:rPr>
                <w:rFonts w:ascii="Arial" w:hAnsi="Arial" w:cs="Arial"/>
                <w:sz w:val="24"/>
                <w:szCs w:val="24"/>
              </w:rPr>
              <w:t>informações</w:t>
            </w:r>
            <w:r w:rsidRPr="007338A5">
              <w:rPr>
                <w:rFonts w:ascii="Arial" w:hAnsi="Arial" w:cs="Arial"/>
                <w:spacing w:val="-7"/>
                <w:sz w:val="24"/>
                <w:szCs w:val="24"/>
              </w:rPr>
              <w:t xml:space="preserve"> </w:t>
            </w:r>
            <w:r w:rsidRPr="007338A5">
              <w:rPr>
                <w:rFonts w:ascii="Arial" w:hAnsi="Arial" w:cs="Arial"/>
                <w:sz w:val="24"/>
                <w:szCs w:val="24"/>
              </w:rPr>
              <w:t>pessoais</w:t>
            </w:r>
            <w:r w:rsidRPr="007338A5">
              <w:rPr>
                <w:rFonts w:ascii="Arial" w:hAnsi="Arial" w:cs="Arial"/>
                <w:spacing w:val="-10"/>
                <w:sz w:val="24"/>
                <w:szCs w:val="24"/>
              </w:rPr>
              <w:t xml:space="preserve"> </w:t>
            </w:r>
            <w:r w:rsidRPr="007338A5">
              <w:rPr>
                <w:rFonts w:ascii="Arial" w:hAnsi="Arial" w:cs="Arial"/>
                <w:sz w:val="24"/>
                <w:szCs w:val="24"/>
              </w:rPr>
              <w:t>e</w:t>
            </w:r>
            <w:r w:rsidRPr="007338A5">
              <w:rPr>
                <w:rFonts w:ascii="Arial" w:hAnsi="Arial" w:cs="Arial"/>
                <w:spacing w:val="-64"/>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comprovação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posse</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beneficiados</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regularização</w:t>
            </w:r>
            <w:r w:rsidRPr="007338A5">
              <w:rPr>
                <w:rFonts w:ascii="Arial" w:hAnsi="Arial" w:cs="Arial"/>
                <w:spacing w:val="-1"/>
                <w:sz w:val="24"/>
                <w:szCs w:val="24"/>
              </w:rPr>
              <w:t xml:space="preserve"> </w:t>
            </w:r>
            <w:r w:rsidRPr="007338A5">
              <w:rPr>
                <w:rFonts w:ascii="Arial" w:hAnsi="Arial" w:cs="Arial"/>
                <w:sz w:val="24"/>
                <w:szCs w:val="24"/>
              </w:rPr>
              <w:t>fundiária;</w:t>
            </w:r>
          </w:p>
        </w:tc>
        <w:tc>
          <w:tcPr>
            <w:tcW w:w="1675" w:type="dxa"/>
          </w:tcPr>
          <w:p w14:paraId="72A8679E" w14:textId="77777777" w:rsidR="00CA1A44" w:rsidRPr="007338A5" w:rsidRDefault="00CA1A44" w:rsidP="007C43D2">
            <w:pPr>
              <w:pStyle w:val="TableParagraph"/>
              <w:spacing w:before="10"/>
              <w:rPr>
                <w:rFonts w:ascii="Arial" w:hAnsi="Arial" w:cs="Arial"/>
                <w:b/>
                <w:sz w:val="24"/>
                <w:szCs w:val="24"/>
              </w:rPr>
            </w:pPr>
          </w:p>
          <w:p w14:paraId="419C0425" w14:textId="77777777" w:rsidR="00CA1A44" w:rsidRPr="007338A5" w:rsidRDefault="00CA1A44" w:rsidP="007C43D2">
            <w:pPr>
              <w:pStyle w:val="TableParagraph"/>
              <w:ind w:left="107"/>
              <w:rPr>
                <w:rFonts w:ascii="Arial" w:hAnsi="Arial" w:cs="Arial"/>
                <w:sz w:val="24"/>
                <w:szCs w:val="24"/>
              </w:rPr>
            </w:pPr>
            <w:r w:rsidRPr="007338A5">
              <w:rPr>
                <w:rFonts w:ascii="Arial" w:hAnsi="Arial" w:cs="Arial"/>
                <w:sz w:val="24"/>
                <w:szCs w:val="24"/>
              </w:rPr>
              <w:t>Obrigatória</w:t>
            </w:r>
          </w:p>
        </w:tc>
      </w:tr>
      <w:tr w:rsidR="00CA1A44" w:rsidRPr="007338A5" w14:paraId="48C7D057" w14:textId="77777777" w:rsidTr="00836E63">
        <w:trPr>
          <w:trHeight w:val="826"/>
        </w:trPr>
        <w:tc>
          <w:tcPr>
            <w:tcW w:w="709" w:type="dxa"/>
            <w:vAlign w:val="center"/>
          </w:tcPr>
          <w:p w14:paraId="5B626360" w14:textId="77777777" w:rsidR="00CA1A44" w:rsidRPr="007338A5" w:rsidRDefault="00CA1A44" w:rsidP="00836E63">
            <w:pPr>
              <w:pStyle w:val="TableParagraph"/>
              <w:spacing w:before="10"/>
              <w:jc w:val="center"/>
              <w:rPr>
                <w:rFonts w:ascii="Arial" w:hAnsi="Arial" w:cs="Arial"/>
                <w:b/>
                <w:sz w:val="24"/>
                <w:szCs w:val="24"/>
              </w:rPr>
            </w:pPr>
          </w:p>
          <w:p w14:paraId="688B5308" w14:textId="77777777" w:rsidR="00CA1A44" w:rsidRPr="007338A5" w:rsidRDefault="00CA1A44" w:rsidP="00836E63">
            <w:pPr>
              <w:pStyle w:val="TableParagraph"/>
              <w:spacing w:before="1"/>
              <w:ind w:left="107"/>
              <w:jc w:val="center"/>
              <w:rPr>
                <w:rFonts w:ascii="Arial" w:hAnsi="Arial" w:cs="Arial"/>
                <w:sz w:val="24"/>
                <w:szCs w:val="24"/>
              </w:rPr>
            </w:pPr>
            <w:r w:rsidRPr="007338A5">
              <w:rPr>
                <w:rFonts w:ascii="Arial" w:hAnsi="Arial" w:cs="Arial"/>
                <w:sz w:val="24"/>
                <w:szCs w:val="24"/>
              </w:rPr>
              <w:t>4</w:t>
            </w:r>
          </w:p>
        </w:tc>
        <w:tc>
          <w:tcPr>
            <w:tcW w:w="7394" w:type="dxa"/>
          </w:tcPr>
          <w:p w14:paraId="43FD4F18" w14:textId="77777777" w:rsidR="00CA1A44" w:rsidRPr="007338A5" w:rsidRDefault="00CA1A44" w:rsidP="007C43D2">
            <w:pPr>
              <w:pStyle w:val="TableParagraph"/>
              <w:spacing w:line="276" w:lineRule="exact"/>
              <w:ind w:left="108" w:right="93"/>
              <w:jc w:val="both"/>
              <w:rPr>
                <w:rFonts w:ascii="Arial" w:hAnsi="Arial" w:cs="Arial"/>
                <w:sz w:val="24"/>
                <w:szCs w:val="24"/>
              </w:rPr>
            </w:pPr>
            <w:r w:rsidRPr="007338A5">
              <w:rPr>
                <w:rFonts w:ascii="Arial" w:hAnsi="Arial" w:cs="Arial"/>
                <w:sz w:val="24"/>
                <w:szCs w:val="24"/>
              </w:rPr>
              <w:t>Fornecer</w:t>
            </w:r>
            <w:r w:rsidRPr="007338A5">
              <w:rPr>
                <w:rFonts w:ascii="Arial" w:hAnsi="Arial" w:cs="Arial"/>
                <w:spacing w:val="-11"/>
                <w:sz w:val="24"/>
                <w:szCs w:val="24"/>
              </w:rPr>
              <w:t xml:space="preserve"> </w:t>
            </w:r>
            <w:r w:rsidRPr="007338A5">
              <w:rPr>
                <w:rFonts w:ascii="Arial" w:hAnsi="Arial" w:cs="Arial"/>
                <w:sz w:val="24"/>
                <w:szCs w:val="24"/>
              </w:rPr>
              <w:t>consulta</w:t>
            </w:r>
            <w:r w:rsidRPr="007338A5">
              <w:rPr>
                <w:rFonts w:ascii="Arial" w:hAnsi="Arial" w:cs="Arial"/>
                <w:spacing w:val="-10"/>
                <w:sz w:val="24"/>
                <w:szCs w:val="24"/>
              </w:rPr>
              <w:t xml:space="preserve"> </w:t>
            </w:r>
            <w:r w:rsidRPr="007338A5">
              <w:rPr>
                <w:rFonts w:ascii="Arial" w:hAnsi="Arial" w:cs="Arial"/>
                <w:sz w:val="24"/>
                <w:szCs w:val="24"/>
              </w:rPr>
              <w:t>a</w:t>
            </w:r>
            <w:r w:rsidRPr="007338A5">
              <w:rPr>
                <w:rFonts w:ascii="Arial" w:hAnsi="Arial" w:cs="Arial"/>
                <w:spacing w:val="-12"/>
                <w:sz w:val="24"/>
                <w:szCs w:val="24"/>
              </w:rPr>
              <w:t xml:space="preserve"> </w:t>
            </w:r>
            <w:r w:rsidRPr="007338A5">
              <w:rPr>
                <w:rFonts w:ascii="Arial" w:hAnsi="Arial" w:cs="Arial"/>
                <w:sz w:val="24"/>
                <w:szCs w:val="24"/>
              </w:rPr>
              <w:t>base</w:t>
            </w:r>
            <w:r w:rsidRPr="007338A5">
              <w:rPr>
                <w:rFonts w:ascii="Arial" w:hAnsi="Arial" w:cs="Arial"/>
                <w:spacing w:val="-7"/>
                <w:sz w:val="24"/>
                <w:szCs w:val="24"/>
              </w:rPr>
              <w:t xml:space="preserve"> </w:t>
            </w:r>
            <w:r w:rsidRPr="007338A5">
              <w:rPr>
                <w:rFonts w:ascii="Arial" w:hAnsi="Arial" w:cs="Arial"/>
                <w:sz w:val="24"/>
                <w:szCs w:val="24"/>
              </w:rPr>
              <w:t>de</w:t>
            </w:r>
            <w:r w:rsidRPr="007338A5">
              <w:rPr>
                <w:rFonts w:ascii="Arial" w:hAnsi="Arial" w:cs="Arial"/>
                <w:spacing w:val="-11"/>
                <w:sz w:val="24"/>
                <w:szCs w:val="24"/>
              </w:rPr>
              <w:t xml:space="preserve"> </w:t>
            </w:r>
            <w:r w:rsidRPr="007338A5">
              <w:rPr>
                <w:rFonts w:ascii="Arial" w:hAnsi="Arial" w:cs="Arial"/>
                <w:sz w:val="24"/>
                <w:szCs w:val="24"/>
              </w:rPr>
              <w:t>dados</w:t>
            </w:r>
            <w:r w:rsidRPr="007338A5">
              <w:rPr>
                <w:rFonts w:ascii="Arial" w:hAnsi="Arial" w:cs="Arial"/>
                <w:spacing w:val="-12"/>
                <w:sz w:val="24"/>
                <w:szCs w:val="24"/>
              </w:rPr>
              <w:t xml:space="preserve"> </w:t>
            </w:r>
            <w:r w:rsidRPr="007338A5">
              <w:rPr>
                <w:rFonts w:ascii="Arial" w:hAnsi="Arial" w:cs="Arial"/>
                <w:sz w:val="24"/>
                <w:szCs w:val="24"/>
              </w:rPr>
              <w:t>dos</w:t>
            </w:r>
            <w:r w:rsidRPr="007338A5">
              <w:rPr>
                <w:rFonts w:ascii="Arial" w:hAnsi="Arial" w:cs="Arial"/>
                <w:spacing w:val="-12"/>
                <w:sz w:val="24"/>
                <w:szCs w:val="24"/>
              </w:rPr>
              <w:t xml:space="preserve"> </w:t>
            </w:r>
            <w:r w:rsidRPr="007338A5">
              <w:rPr>
                <w:rFonts w:ascii="Arial" w:hAnsi="Arial" w:cs="Arial"/>
                <w:sz w:val="24"/>
                <w:szCs w:val="24"/>
              </w:rPr>
              <w:t>beneficiados</w:t>
            </w:r>
            <w:r w:rsidRPr="007338A5">
              <w:rPr>
                <w:rFonts w:ascii="Arial" w:hAnsi="Arial" w:cs="Arial"/>
                <w:spacing w:val="-10"/>
                <w:sz w:val="24"/>
                <w:szCs w:val="24"/>
              </w:rPr>
              <w:t xml:space="preserve"> </w:t>
            </w:r>
            <w:r w:rsidRPr="007338A5">
              <w:rPr>
                <w:rFonts w:ascii="Arial" w:hAnsi="Arial" w:cs="Arial"/>
                <w:sz w:val="24"/>
                <w:szCs w:val="24"/>
              </w:rPr>
              <w:t>para</w:t>
            </w:r>
            <w:r w:rsidRPr="007338A5">
              <w:rPr>
                <w:rFonts w:ascii="Arial" w:hAnsi="Arial" w:cs="Arial"/>
                <w:spacing w:val="-65"/>
                <w:sz w:val="24"/>
                <w:szCs w:val="24"/>
              </w:rPr>
              <w:t xml:space="preserve"> </w:t>
            </w:r>
            <w:r w:rsidRPr="007338A5">
              <w:rPr>
                <w:rFonts w:ascii="Arial" w:hAnsi="Arial" w:cs="Arial"/>
                <w:sz w:val="24"/>
                <w:szCs w:val="24"/>
              </w:rPr>
              <w:t>acesso</w:t>
            </w:r>
            <w:r w:rsidRPr="007338A5">
              <w:rPr>
                <w:rFonts w:ascii="Arial" w:hAnsi="Arial" w:cs="Arial"/>
                <w:spacing w:val="1"/>
                <w:sz w:val="24"/>
                <w:szCs w:val="24"/>
              </w:rPr>
              <w:t xml:space="preserve"> </w:t>
            </w:r>
            <w:r w:rsidRPr="007338A5">
              <w:rPr>
                <w:rFonts w:ascii="Arial" w:hAnsi="Arial" w:cs="Arial"/>
                <w:sz w:val="24"/>
                <w:szCs w:val="24"/>
              </w:rPr>
              <w:t>as</w:t>
            </w:r>
            <w:r w:rsidRPr="007338A5">
              <w:rPr>
                <w:rFonts w:ascii="Arial" w:hAnsi="Arial" w:cs="Arial"/>
                <w:spacing w:val="1"/>
                <w:sz w:val="24"/>
                <w:szCs w:val="24"/>
              </w:rPr>
              <w:t xml:space="preserve"> </w:t>
            </w:r>
            <w:r w:rsidRPr="007338A5">
              <w:rPr>
                <w:rFonts w:ascii="Arial" w:hAnsi="Arial" w:cs="Arial"/>
                <w:sz w:val="24"/>
                <w:szCs w:val="24"/>
              </w:rPr>
              <w:t>informações</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pessoais</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comprovação</w:t>
            </w:r>
            <w:r w:rsidRPr="007338A5">
              <w:rPr>
                <w:rFonts w:ascii="Arial" w:hAnsi="Arial" w:cs="Arial"/>
                <w:spacing w:val="1"/>
                <w:sz w:val="24"/>
                <w:szCs w:val="24"/>
              </w:rPr>
              <w:t xml:space="preserve"> </w:t>
            </w:r>
            <w:r w:rsidRPr="007338A5">
              <w:rPr>
                <w:rFonts w:ascii="Arial" w:hAnsi="Arial" w:cs="Arial"/>
                <w:sz w:val="24"/>
                <w:szCs w:val="24"/>
              </w:rPr>
              <w:t>da posse dos</w:t>
            </w:r>
            <w:r w:rsidRPr="007338A5">
              <w:rPr>
                <w:rFonts w:ascii="Arial" w:hAnsi="Arial" w:cs="Arial"/>
                <w:spacing w:val="-3"/>
                <w:sz w:val="24"/>
                <w:szCs w:val="24"/>
              </w:rPr>
              <w:t xml:space="preserve"> </w:t>
            </w:r>
            <w:r w:rsidRPr="007338A5">
              <w:rPr>
                <w:rFonts w:ascii="Arial" w:hAnsi="Arial" w:cs="Arial"/>
                <w:sz w:val="24"/>
                <w:szCs w:val="24"/>
              </w:rPr>
              <w:t>documentos;</w:t>
            </w:r>
          </w:p>
        </w:tc>
        <w:tc>
          <w:tcPr>
            <w:tcW w:w="1675" w:type="dxa"/>
          </w:tcPr>
          <w:p w14:paraId="67D028DA" w14:textId="77777777" w:rsidR="00CA1A44" w:rsidRPr="007338A5" w:rsidRDefault="00CA1A44" w:rsidP="007C43D2">
            <w:pPr>
              <w:pStyle w:val="TableParagraph"/>
              <w:spacing w:before="10"/>
              <w:rPr>
                <w:rFonts w:ascii="Arial" w:hAnsi="Arial" w:cs="Arial"/>
                <w:b/>
                <w:sz w:val="24"/>
                <w:szCs w:val="24"/>
              </w:rPr>
            </w:pPr>
          </w:p>
          <w:p w14:paraId="37BC2AEE" w14:textId="77777777" w:rsidR="00CA1A44" w:rsidRPr="007338A5" w:rsidRDefault="00CA1A44" w:rsidP="007C43D2">
            <w:pPr>
              <w:pStyle w:val="TableParagraph"/>
              <w:spacing w:before="1"/>
              <w:ind w:left="107"/>
              <w:rPr>
                <w:rFonts w:ascii="Arial" w:hAnsi="Arial" w:cs="Arial"/>
                <w:sz w:val="24"/>
                <w:szCs w:val="24"/>
              </w:rPr>
            </w:pPr>
            <w:r w:rsidRPr="007338A5">
              <w:rPr>
                <w:rFonts w:ascii="Arial" w:hAnsi="Arial" w:cs="Arial"/>
                <w:sz w:val="24"/>
                <w:szCs w:val="24"/>
              </w:rPr>
              <w:t>Obrigatória</w:t>
            </w:r>
          </w:p>
        </w:tc>
      </w:tr>
      <w:tr w:rsidR="00CA1A44" w:rsidRPr="007338A5" w14:paraId="67518A76" w14:textId="77777777" w:rsidTr="00836E63">
        <w:trPr>
          <w:trHeight w:val="826"/>
        </w:trPr>
        <w:tc>
          <w:tcPr>
            <w:tcW w:w="709" w:type="dxa"/>
            <w:vAlign w:val="center"/>
          </w:tcPr>
          <w:p w14:paraId="34907851" w14:textId="77777777" w:rsidR="00CA1A44" w:rsidRPr="007338A5" w:rsidRDefault="00CA1A44" w:rsidP="00836E63">
            <w:pPr>
              <w:pStyle w:val="TableParagraph"/>
              <w:spacing w:before="10"/>
              <w:jc w:val="center"/>
              <w:rPr>
                <w:rFonts w:ascii="Arial" w:hAnsi="Arial" w:cs="Arial"/>
                <w:b/>
                <w:sz w:val="24"/>
                <w:szCs w:val="24"/>
              </w:rPr>
            </w:pPr>
          </w:p>
          <w:p w14:paraId="256485AF"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5</w:t>
            </w:r>
          </w:p>
        </w:tc>
        <w:tc>
          <w:tcPr>
            <w:tcW w:w="7394" w:type="dxa"/>
          </w:tcPr>
          <w:p w14:paraId="1C693E47" w14:textId="77777777" w:rsidR="00CA1A44" w:rsidRPr="007338A5" w:rsidRDefault="00CA1A44" w:rsidP="007C43D2">
            <w:pPr>
              <w:pStyle w:val="TableParagraph"/>
              <w:spacing w:line="276" w:lineRule="exact"/>
              <w:ind w:left="108" w:right="94"/>
              <w:jc w:val="both"/>
              <w:rPr>
                <w:rFonts w:ascii="Arial" w:hAnsi="Arial" w:cs="Arial"/>
                <w:sz w:val="24"/>
                <w:szCs w:val="24"/>
              </w:rPr>
            </w:pPr>
            <w:r w:rsidRPr="007338A5">
              <w:rPr>
                <w:rFonts w:ascii="Arial" w:hAnsi="Arial" w:cs="Arial"/>
                <w:sz w:val="24"/>
                <w:szCs w:val="24"/>
              </w:rPr>
              <w:t>Disponibilizar</w:t>
            </w:r>
            <w:r w:rsidRPr="007338A5">
              <w:rPr>
                <w:rFonts w:ascii="Arial" w:hAnsi="Arial" w:cs="Arial"/>
                <w:spacing w:val="1"/>
                <w:sz w:val="24"/>
                <w:szCs w:val="24"/>
              </w:rPr>
              <w:t xml:space="preserve"> </w:t>
            </w:r>
            <w:r w:rsidRPr="007338A5">
              <w:rPr>
                <w:rFonts w:ascii="Arial" w:hAnsi="Arial" w:cs="Arial"/>
                <w:sz w:val="24"/>
                <w:szCs w:val="24"/>
              </w:rPr>
              <w:t>função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visualização</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download</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64"/>
                <w:sz w:val="24"/>
                <w:szCs w:val="24"/>
              </w:rPr>
              <w:t xml:space="preserve"> </w:t>
            </w:r>
            <w:r w:rsidRPr="007338A5">
              <w:rPr>
                <w:rFonts w:ascii="Arial" w:hAnsi="Arial" w:cs="Arial"/>
                <w:sz w:val="24"/>
                <w:szCs w:val="24"/>
              </w:rPr>
              <w:t>documentos</w:t>
            </w:r>
            <w:r w:rsidRPr="007338A5">
              <w:rPr>
                <w:rFonts w:ascii="Arial" w:hAnsi="Arial" w:cs="Arial"/>
                <w:spacing w:val="1"/>
                <w:sz w:val="24"/>
                <w:szCs w:val="24"/>
              </w:rPr>
              <w:t xml:space="preserve"> </w:t>
            </w:r>
            <w:r w:rsidRPr="007338A5">
              <w:rPr>
                <w:rFonts w:ascii="Arial" w:hAnsi="Arial" w:cs="Arial"/>
                <w:sz w:val="24"/>
                <w:szCs w:val="24"/>
              </w:rPr>
              <w:t>digitalizados</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pessoais</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comprovação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2"/>
                <w:sz w:val="24"/>
                <w:szCs w:val="24"/>
              </w:rPr>
              <w:t xml:space="preserve"> </w:t>
            </w:r>
            <w:r w:rsidRPr="007338A5">
              <w:rPr>
                <w:rFonts w:ascii="Arial" w:hAnsi="Arial" w:cs="Arial"/>
                <w:sz w:val="24"/>
                <w:szCs w:val="24"/>
              </w:rPr>
              <w:t>posse;</w:t>
            </w:r>
          </w:p>
        </w:tc>
        <w:tc>
          <w:tcPr>
            <w:tcW w:w="1675" w:type="dxa"/>
          </w:tcPr>
          <w:p w14:paraId="0C86EA03" w14:textId="77777777" w:rsidR="00CA1A44" w:rsidRPr="007338A5" w:rsidRDefault="00CA1A44" w:rsidP="007C43D2">
            <w:pPr>
              <w:pStyle w:val="TableParagraph"/>
              <w:spacing w:before="10"/>
              <w:rPr>
                <w:rFonts w:ascii="Arial" w:hAnsi="Arial" w:cs="Arial"/>
                <w:b/>
                <w:sz w:val="24"/>
                <w:szCs w:val="24"/>
              </w:rPr>
            </w:pPr>
          </w:p>
          <w:p w14:paraId="2ECC1BC1" w14:textId="77777777" w:rsidR="00CA1A44" w:rsidRPr="007338A5" w:rsidRDefault="00CA1A44" w:rsidP="007C43D2">
            <w:pPr>
              <w:pStyle w:val="TableParagraph"/>
              <w:ind w:left="107"/>
              <w:rPr>
                <w:rFonts w:ascii="Arial" w:hAnsi="Arial" w:cs="Arial"/>
                <w:sz w:val="24"/>
                <w:szCs w:val="24"/>
              </w:rPr>
            </w:pPr>
            <w:r w:rsidRPr="007338A5">
              <w:rPr>
                <w:rFonts w:ascii="Arial" w:hAnsi="Arial" w:cs="Arial"/>
                <w:sz w:val="24"/>
                <w:szCs w:val="24"/>
              </w:rPr>
              <w:t>Obrigatória</w:t>
            </w:r>
          </w:p>
        </w:tc>
      </w:tr>
      <w:tr w:rsidR="00CA1A44" w:rsidRPr="007338A5" w14:paraId="0F3E9E53" w14:textId="77777777" w:rsidTr="00836E63">
        <w:trPr>
          <w:trHeight w:val="825"/>
        </w:trPr>
        <w:tc>
          <w:tcPr>
            <w:tcW w:w="709" w:type="dxa"/>
            <w:vAlign w:val="center"/>
          </w:tcPr>
          <w:p w14:paraId="3E39B86B" w14:textId="77777777" w:rsidR="00CA1A44" w:rsidRPr="007338A5" w:rsidRDefault="00CA1A44" w:rsidP="00836E63">
            <w:pPr>
              <w:pStyle w:val="TableParagraph"/>
              <w:spacing w:before="10"/>
              <w:jc w:val="center"/>
              <w:rPr>
                <w:rFonts w:ascii="Arial" w:hAnsi="Arial" w:cs="Arial"/>
                <w:b/>
                <w:sz w:val="24"/>
                <w:szCs w:val="24"/>
              </w:rPr>
            </w:pPr>
          </w:p>
          <w:p w14:paraId="4764BBC2"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6</w:t>
            </w:r>
          </w:p>
        </w:tc>
        <w:tc>
          <w:tcPr>
            <w:tcW w:w="7394" w:type="dxa"/>
          </w:tcPr>
          <w:p w14:paraId="7E83E7FA" w14:textId="77777777" w:rsidR="00CA1A44" w:rsidRPr="007338A5" w:rsidRDefault="00CA1A44" w:rsidP="007C43D2">
            <w:pPr>
              <w:pStyle w:val="TableParagraph"/>
              <w:spacing w:line="276" w:lineRule="exact"/>
              <w:ind w:left="108" w:right="93"/>
              <w:jc w:val="both"/>
              <w:rPr>
                <w:rFonts w:ascii="Arial" w:hAnsi="Arial" w:cs="Arial"/>
                <w:sz w:val="24"/>
                <w:szCs w:val="24"/>
              </w:rPr>
            </w:pPr>
            <w:r w:rsidRPr="007338A5">
              <w:rPr>
                <w:rFonts w:ascii="Arial" w:hAnsi="Arial" w:cs="Arial"/>
                <w:sz w:val="24"/>
                <w:szCs w:val="24"/>
              </w:rPr>
              <w:t>Fornecer listagem geral, ou por núcleos de regularização</w:t>
            </w:r>
            <w:r w:rsidRPr="007338A5">
              <w:rPr>
                <w:rFonts w:ascii="Arial" w:hAnsi="Arial" w:cs="Arial"/>
                <w:spacing w:val="-64"/>
                <w:sz w:val="24"/>
                <w:szCs w:val="24"/>
              </w:rPr>
              <w:t xml:space="preserve"> </w:t>
            </w:r>
            <w:r w:rsidRPr="007338A5">
              <w:rPr>
                <w:rFonts w:ascii="Arial" w:hAnsi="Arial" w:cs="Arial"/>
                <w:sz w:val="24"/>
                <w:szCs w:val="24"/>
              </w:rPr>
              <w:t>fundiária,</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beneficiados</w:t>
            </w:r>
            <w:r w:rsidRPr="007338A5">
              <w:rPr>
                <w:rFonts w:ascii="Arial" w:hAnsi="Arial" w:cs="Arial"/>
                <w:spacing w:val="1"/>
                <w:sz w:val="24"/>
                <w:szCs w:val="24"/>
              </w:rPr>
              <w:t xml:space="preserve"> </w:t>
            </w:r>
            <w:r w:rsidRPr="007338A5">
              <w:rPr>
                <w:rFonts w:ascii="Arial" w:hAnsi="Arial" w:cs="Arial"/>
                <w:sz w:val="24"/>
                <w:szCs w:val="24"/>
              </w:rPr>
              <w:t>com</w:t>
            </w:r>
            <w:r w:rsidRPr="007338A5">
              <w:rPr>
                <w:rFonts w:ascii="Arial" w:hAnsi="Arial" w:cs="Arial"/>
                <w:spacing w:val="1"/>
                <w:sz w:val="24"/>
                <w:szCs w:val="24"/>
              </w:rPr>
              <w:t xml:space="preserve"> </w:t>
            </w:r>
            <w:r w:rsidRPr="007338A5">
              <w:rPr>
                <w:rFonts w:ascii="Arial" w:hAnsi="Arial" w:cs="Arial"/>
                <w:sz w:val="24"/>
                <w:szCs w:val="24"/>
              </w:rPr>
              <w:t>suas</w:t>
            </w:r>
            <w:r w:rsidRPr="007338A5">
              <w:rPr>
                <w:rFonts w:ascii="Arial" w:hAnsi="Arial" w:cs="Arial"/>
                <w:spacing w:val="1"/>
                <w:sz w:val="24"/>
                <w:szCs w:val="24"/>
              </w:rPr>
              <w:t xml:space="preserve"> </w:t>
            </w:r>
            <w:r w:rsidRPr="007338A5">
              <w:rPr>
                <w:rFonts w:ascii="Arial" w:hAnsi="Arial" w:cs="Arial"/>
                <w:sz w:val="24"/>
                <w:szCs w:val="24"/>
              </w:rPr>
              <w:t>respectivas</w:t>
            </w:r>
            <w:r w:rsidRPr="007338A5">
              <w:rPr>
                <w:rFonts w:ascii="Arial" w:hAnsi="Arial" w:cs="Arial"/>
                <w:spacing w:val="1"/>
                <w:sz w:val="24"/>
                <w:szCs w:val="24"/>
              </w:rPr>
              <w:t xml:space="preserve"> </w:t>
            </w:r>
            <w:r w:rsidRPr="007338A5">
              <w:rPr>
                <w:rFonts w:ascii="Arial" w:hAnsi="Arial" w:cs="Arial"/>
                <w:sz w:val="24"/>
                <w:szCs w:val="24"/>
              </w:rPr>
              <w:t>informações</w:t>
            </w:r>
            <w:r w:rsidRPr="007338A5">
              <w:rPr>
                <w:rFonts w:ascii="Arial" w:hAnsi="Arial" w:cs="Arial"/>
                <w:spacing w:val="-2"/>
                <w:sz w:val="24"/>
                <w:szCs w:val="24"/>
              </w:rPr>
              <w:t xml:space="preserve"> </w:t>
            </w:r>
            <w:r w:rsidRPr="007338A5">
              <w:rPr>
                <w:rFonts w:ascii="Arial" w:hAnsi="Arial" w:cs="Arial"/>
                <w:sz w:val="24"/>
                <w:szCs w:val="24"/>
              </w:rPr>
              <w:t>de dados</w:t>
            </w:r>
            <w:r w:rsidRPr="007338A5">
              <w:rPr>
                <w:rFonts w:ascii="Arial" w:hAnsi="Arial" w:cs="Arial"/>
                <w:spacing w:val="-2"/>
                <w:sz w:val="24"/>
                <w:szCs w:val="24"/>
              </w:rPr>
              <w:t xml:space="preserve"> </w:t>
            </w:r>
            <w:r w:rsidRPr="007338A5">
              <w:rPr>
                <w:rFonts w:ascii="Arial" w:hAnsi="Arial" w:cs="Arial"/>
                <w:sz w:val="24"/>
                <w:szCs w:val="24"/>
              </w:rPr>
              <w:t>pessoais;</w:t>
            </w:r>
          </w:p>
        </w:tc>
        <w:tc>
          <w:tcPr>
            <w:tcW w:w="1675" w:type="dxa"/>
          </w:tcPr>
          <w:p w14:paraId="25674E3E" w14:textId="77777777" w:rsidR="00CA1A44" w:rsidRPr="007338A5" w:rsidRDefault="00CA1A44" w:rsidP="007C43D2">
            <w:pPr>
              <w:pStyle w:val="TableParagraph"/>
              <w:spacing w:before="10"/>
              <w:rPr>
                <w:rFonts w:ascii="Arial" w:hAnsi="Arial" w:cs="Arial"/>
                <w:b/>
                <w:sz w:val="24"/>
                <w:szCs w:val="24"/>
              </w:rPr>
            </w:pPr>
          </w:p>
          <w:p w14:paraId="07317413" w14:textId="77777777" w:rsidR="00CA1A44" w:rsidRPr="007338A5" w:rsidRDefault="00CA1A44" w:rsidP="007C43D2">
            <w:pPr>
              <w:pStyle w:val="TableParagraph"/>
              <w:ind w:left="107"/>
              <w:rPr>
                <w:rFonts w:ascii="Arial" w:hAnsi="Arial" w:cs="Arial"/>
                <w:sz w:val="24"/>
                <w:szCs w:val="24"/>
              </w:rPr>
            </w:pPr>
            <w:r w:rsidRPr="007338A5">
              <w:rPr>
                <w:rFonts w:ascii="Arial" w:hAnsi="Arial" w:cs="Arial"/>
                <w:sz w:val="24"/>
                <w:szCs w:val="24"/>
              </w:rPr>
              <w:t>Obrigatória</w:t>
            </w:r>
          </w:p>
        </w:tc>
      </w:tr>
      <w:tr w:rsidR="00CA1A44" w:rsidRPr="007338A5" w14:paraId="62AE94F6" w14:textId="77777777" w:rsidTr="00836E63">
        <w:trPr>
          <w:trHeight w:val="549"/>
        </w:trPr>
        <w:tc>
          <w:tcPr>
            <w:tcW w:w="709" w:type="dxa"/>
            <w:vAlign w:val="center"/>
          </w:tcPr>
          <w:p w14:paraId="704C8A13" w14:textId="77777777" w:rsidR="00CA1A44" w:rsidRPr="007338A5" w:rsidRDefault="00CA1A44" w:rsidP="00836E63">
            <w:pPr>
              <w:pStyle w:val="TableParagraph"/>
              <w:spacing w:before="137"/>
              <w:ind w:left="107"/>
              <w:jc w:val="center"/>
              <w:rPr>
                <w:rFonts w:ascii="Arial" w:hAnsi="Arial" w:cs="Arial"/>
                <w:sz w:val="24"/>
                <w:szCs w:val="24"/>
              </w:rPr>
            </w:pPr>
            <w:r w:rsidRPr="007338A5">
              <w:rPr>
                <w:rFonts w:ascii="Arial" w:hAnsi="Arial" w:cs="Arial"/>
                <w:sz w:val="24"/>
                <w:szCs w:val="24"/>
              </w:rPr>
              <w:t>7</w:t>
            </w:r>
          </w:p>
        </w:tc>
        <w:tc>
          <w:tcPr>
            <w:tcW w:w="7394" w:type="dxa"/>
          </w:tcPr>
          <w:p w14:paraId="4359F662" w14:textId="77777777" w:rsidR="00CA1A44" w:rsidRPr="007338A5" w:rsidRDefault="00CA1A44" w:rsidP="007C43D2">
            <w:pPr>
              <w:pStyle w:val="TableParagraph"/>
              <w:tabs>
                <w:tab w:val="left" w:pos="1149"/>
                <w:tab w:val="left" w:pos="1495"/>
                <w:tab w:val="left" w:pos="3012"/>
                <w:tab w:val="left" w:pos="3359"/>
                <w:tab w:val="left" w:pos="4676"/>
                <w:tab w:val="left" w:pos="5157"/>
                <w:tab w:val="left" w:pos="5957"/>
              </w:tabs>
              <w:spacing w:line="276" w:lineRule="exact"/>
              <w:ind w:left="108" w:right="93"/>
              <w:rPr>
                <w:rFonts w:ascii="Arial" w:hAnsi="Arial" w:cs="Arial"/>
                <w:sz w:val="24"/>
                <w:szCs w:val="24"/>
              </w:rPr>
            </w:pPr>
            <w:r w:rsidRPr="007338A5">
              <w:rPr>
                <w:rFonts w:ascii="Arial" w:hAnsi="Arial" w:cs="Arial"/>
                <w:sz w:val="24"/>
                <w:szCs w:val="24"/>
              </w:rPr>
              <w:t>Permitir</w:t>
            </w:r>
            <w:r w:rsidRPr="007338A5">
              <w:rPr>
                <w:rFonts w:ascii="Arial" w:hAnsi="Arial" w:cs="Arial"/>
                <w:sz w:val="24"/>
                <w:szCs w:val="24"/>
              </w:rPr>
              <w:tab/>
              <w:t>a</w:t>
            </w:r>
            <w:r w:rsidRPr="007338A5">
              <w:rPr>
                <w:rFonts w:ascii="Arial" w:hAnsi="Arial" w:cs="Arial"/>
                <w:sz w:val="24"/>
                <w:szCs w:val="24"/>
              </w:rPr>
              <w:tab/>
              <w:t>visualização</w:t>
            </w:r>
            <w:r w:rsidRPr="007338A5">
              <w:rPr>
                <w:rFonts w:ascii="Arial" w:hAnsi="Arial" w:cs="Arial"/>
                <w:sz w:val="24"/>
                <w:szCs w:val="24"/>
              </w:rPr>
              <w:tab/>
              <w:t>e</w:t>
            </w:r>
            <w:r w:rsidRPr="007338A5">
              <w:rPr>
                <w:rFonts w:ascii="Arial" w:hAnsi="Arial" w:cs="Arial"/>
                <w:sz w:val="24"/>
                <w:szCs w:val="24"/>
              </w:rPr>
              <w:tab/>
              <w:t>impressão</w:t>
            </w:r>
            <w:r w:rsidRPr="007338A5">
              <w:rPr>
                <w:rFonts w:ascii="Arial" w:hAnsi="Arial" w:cs="Arial"/>
                <w:sz w:val="24"/>
                <w:szCs w:val="24"/>
              </w:rPr>
              <w:tab/>
              <w:t>de</w:t>
            </w:r>
            <w:r w:rsidRPr="007338A5">
              <w:rPr>
                <w:rFonts w:ascii="Arial" w:hAnsi="Arial" w:cs="Arial"/>
                <w:sz w:val="24"/>
                <w:szCs w:val="24"/>
              </w:rPr>
              <w:tab/>
              <w:t>todos</w:t>
            </w:r>
            <w:r w:rsidRPr="007338A5">
              <w:rPr>
                <w:rFonts w:ascii="Arial" w:hAnsi="Arial" w:cs="Arial"/>
                <w:sz w:val="24"/>
                <w:szCs w:val="24"/>
              </w:rPr>
              <w:tab/>
            </w:r>
            <w:r w:rsidRPr="007338A5">
              <w:rPr>
                <w:rFonts w:ascii="Arial" w:hAnsi="Arial" w:cs="Arial"/>
                <w:spacing w:val="-2"/>
                <w:sz w:val="24"/>
                <w:szCs w:val="24"/>
              </w:rPr>
              <w:t xml:space="preserve">os </w:t>
            </w:r>
            <w:r w:rsidRPr="007338A5">
              <w:rPr>
                <w:rFonts w:ascii="Arial" w:hAnsi="Arial" w:cs="Arial"/>
                <w:spacing w:val="-64"/>
                <w:sz w:val="24"/>
                <w:szCs w:val="24"/>
              </w:rPr>
              <w:t xml:space="preserve">       </w:t>
            </w:r>
            <w:r w:rsidRPr="007338A5">
              <w:rPr>
                <w:rFonts w:ascii="Arial" w:hAnsi="Arial" w:cs="Arial"/>
                <w:sz w:val="24"/>
                <w:szCs w:val="24"/>
              </w:rPr>
              <w:t>processos gerados</w:t>
            </w:r>
            <w:r w:rsidRPr="007338A5">
              <w:rPr>
                <w:rFonts w:ascii="Arial" w:hAnsi="Arial" w:cs="Arial"/>
                <w:spacing w:val="-3"/>
                <w:sz w:val="24"/>
                <w:szCs w:val="24"/>
              </w:rPr>
              <w:t xml:space="preserve"> </w:t>
            </w:r>
            <w:r w:rsidRPr="007338A5">
              <w:rPr>
                <w:rFonts w:ascii="Arial" w:hAnsi="Arial" w:cs="Arial"/>
                <w:sz w:val="24"/>
                <w:szCs w:val="24"/>
              </w:rPr>
              <w:t>no</w:t>
            </w:r>
            <w:r w:rsidRPr="007338A5">
              <w:rPr>
                <w:rFonts w:ascii="Arial" w:hAnsi="Arial" w:cs="Arial"/>
                <w:spacing w:val="-2"/>
                <w:sz w:val="24"/>
                <w:szCs w:val="24"/>
              </w:rPr>
              <w:t xml:space="preserve"> </w:t>
            </w:r>
            <w:r w:rsidRPr="007338A5">
              <w:rPr>
                <w:rFonts w:ascii="Arial" w:hAnsi="Arial" w:cs="Arial"/>
                <w:sz w:val="24"/>
                <w:szCs w:val="24"/>
              </w:rPr>
              <w:t>sistema; Permitir exibição espacial dos cadastros georreferenciados através de mapas dinâmicos, contendo os marcadores de localização de cadastros, camadas de dados vetoriais (quadras, áreas de projetos, bairros, lotes), imagens de satélite, imagens aéreas de alta resolução (ortofoto), otimizados para ambiente de internet.</w:t>
            </w:r>
          </w:p>
        </w:tc>
        <w:tc>
          <w:tcPr>
            <w:tcW w:w="1675" w:type="dxa"/>
          </w:tcPr>
          <w:p w14:paraId="6D4DF4A0" w14:textId="77777777" w:rsidR="00CA1A44" w:rsidRPr="007338A5" w:rsidRDefault="00CA1A44" w:rsidP="007C43D2">
            <w:pPr>
              <w:pStyle w:val="TableParagraph"/>
              <w:spacing w:before="137"/>
              <w:ind w:left="107"/>
              <w:rPr>
                <w:rFonts w:ascii="Arial" w:hAnsi="Arial" w:cs="Arial"/>
                <w:sz w:val="24"/>
                <w:szCs w:val="24"/>
              </w:rPr>
            </w:pPr>
            <w:r w:rsidRPr="007338A5">
              <w:rPr>
                <w:rFonts w:ascii="Arial" w:hAnsi="Arial" w:cs="Arial"/>
                <w:sz w:val="24"/>
                <w:szCs w:val="24"/>
              </w:rPr>
              <w:t>Obrigatória</w:t>
            </w:r>
          </w:p>
        </w:tc>
      </w:tr>
      <w:tr w:rsidR="00CA1A44" w:rsidRPr="007338A5" w14:paraId="1126D48F" w14:textId="77777777" w:rsidTr="00836E63">
        <w:trPr>
          <w:trHeight w:val="551"/>
        </w:trPr>
        <w:tc>
          <w:tcPr>
            <w:tcW w:w="709" w:type="dxa"/>
            <w:vAlign w:val="center"/>
          </w:tcPr>
          <w:p w14:paraId="5E957E80" w14:textId="77777777" w:rsidR="00CA1A44" w:rsidRPr="007338A5" w:rsidRDefault="00CA1A44" w:rsidP="00836E63">
            <w:pPr>
              <w:pStyle w:val="TableParagraph"/>
              <w:spacing w:before="137"/>
              <w:ind w:left="107"/>
              <w:jc w:val="center"/>
              <w:rPr>
                <w:rFonts w:ascii="Arial" w:hAnsi="Arial" w:cs="Arial"/>
                <w:sz w:val="24"/>
                <w:szCs w:val="24"/>
              </w:rPr>
            </w:pPr>
            <w:r w:rsidRPr="007338A5">
              <w:rPr>
                <w:rFonts w:ascii="Arial" w:hAnsi="Arial" w:cs="Arial"/>
                <w:sz w:val="24"/>
                <w:szCs w:val="24"/>
              </w:rPr>
              <w:t>8</w:t>
            </w:r>
          </w:p>
        </w:tc>
        <w:tc>
          <w:tcPr>
            <w:tcW w:w="7394" w:type="dxa"/>
          </w:tcPr>
          <w:p w14:paraId="2822EC3D" w14:textId="77777777" w:rsidR="00CA1A44" w:rsidRPr="007338A5" w:rsidRDefault="00CA1A44" w:rsidP="007C43D2">
            <w:pPr>
              <w:pStyle w:val="TableParagraph"/>
              <w:spacing w:line="270" w:lineRule="atLeast"/>
              <w:ind w:left="108" w:right="88"/>
              <w:rPr>
                <w:rFonts w:ascii="Arial" w:hAnsi="Arial" w:cs="Arial"/>
                <w:sz w:val="24"/>
                <w:szCs w:val="24"/>
              </w:rPr>
            </w:pPr>
            <w:r w:rsidRPr="007338A5">
              <w:rPr>
                <w:rFonts w:ascii="Arial" w:hAnsi="Arial" w:cs="Arial"/>
                <w:spacing w:val="-1"/>
                <w:sz w:val="24"/>
                <w:szCs w:val="24"/>
              </w:rPr>
              <w:t>Permitir</w:t>
            </w:r>
            <w:r w:rsidRPr="007338A5">
              <w:rPr>
                <w:rFonts w:ascii="Arial" w:hAnsi="Arial" w:cs="Arial"/>
                <w:spacing w:val="-17"/>
                <w:sz w:val="24"/>
                <w:szCs w:val="24"/>
              </w:rPr>
              <w:t xml:space="preserve"> </w:t>
            </w:r>
            <w:r w:rsidRPr="007338A5">
              <w:rPr>
                <w:rFonts w:ascii="Arial" w:hAnsi="Arial" w:cs="Arial"/>
                <w:spacing w:val="-1"/>
                <w:sz w:val="24"/>
                <w:szCs w:val="24"/>
              </w:rPr>
              <w:t>que</w:t>
            </w:r>
            <w:r w:rsidRPr="007338A5">
              <w:rPr>
                <w:rFonts w:ascii="Arial" w:hAnsi="Arial" w:cs="Arial"/>
                <w:spacing w:val="-14"/>
                <w:sz w:val="24"/>
                <w:szCs w:val="24"/>
              </w:rPr>
              <w:t xml:space="preserve"> </w:t>
            </w:r>
            <w:r w:rsidRPr="007338A5">
              <w:rPr>
                <w:rFonts w:ascii="Arial" w:hAnsi="Arial" w:cs="Arial"/>
                <w:sz w:val="24"/>
                <w:szCs w:val="24"/>
              </w:rPr>
              <w:t>os</w:t>
            </w:r>
            <w:r w:rsidRPr="007338A5">
              <w:rPr>
                <w:rFonts w:ascii="Arial" w:hAnsi="Arial" w:cs="Arial"/>
                <w:spacing w:val="-17"/>
                <w:sz w:val="24"/>
                <w:szCs w:val="24"/>
              </w:rPr>
              <w:t xml:space="preserve"> </w:t>
            </w:r>
            <w:r w:rsidRPr="007338A5">
              <w:rPr>
                <w:rFonts w:ascii="Arial" w:hAnsi="Arial" w:cs="Arial"/>
                <w:sz w:val="24"/>
                <w:szCs w:val="24"/>
              </w:rPr>
              <w:t>relatórios</w:t>
            </w:r>
            <w:r w:rsidRPr="007338A5">
              <w:rPr>
                <w:rFonts w:ascii="Arial" w:hAnsi="Arial" w:cs="Arial"/>
                <w:spacing w:val="-17"/>
                <w:sz w:val="24"/>
                <w:szCs w:val="24"/>
              </w:rPr>
              <w:t xml:space="preserve"> </w:t>
            </w:r>
            <w:r w:rsidRPr="007338A5">
              <w:rPr>
                <w:rFonts w:ascii="Arial" w:hAnsi="Arial" w:cs="Arial"/>
                <w:sz w:val="24"/>
                <w:szCs w:val="24"/>
              </w:rPr>
              <w:t>dos</w:t>
            </w:r>
            <w:r w:rsidRPr="007338A5">
              <w:rPr>
                <w:rFonts w:ascii="Arial" w:hAnsi="Arial" w:cs="Arial"/>
                <w:spacing w:val="-14"/>
                <w:sz w:val="24"/>
                <w:szCs w:val="24"/>
              </w:rPr>
              <w:t xml:space="preserve"> </w:t>
            </w:r>
            <w:r w:rsidRPr="007338A5">
              <w:rPr>
                <w:rFonts w:ascii="Arial" w:hAnsi="Arial" w:cs="Arial"/>
                <w:sz w:val="24"/>
                <w:szCs w:val="24"/>
              </w:rPr>
              <w:t>sistemas</w:t>
            </w:r>
            <w:r w:rsidRPr="007338A5">
              <w:rPr>
                <w:rFonts w:ascii="Arial" w:hAnsi="Arial" w:cs="Arial"/>
                <w:spacing w:val="-17"/>
                <w:sz w:val="24"/>
                <w:szCs w:val="24"/>
              </w:rPr>
              <w:t xml:space="preserve"> </w:t>
            </w:r>
            <w:r w:rsidRPr="007338A5">
              <w:rPr>
                <w:rFonts w:ascii="Arial" w:hAnsi="Arial" w:cs="Arial"/>
                <w:sz w:val="24"/>
                <w:szCs w:val="24"/>
              </w:rPr>
              <w:t>sejam</w:t>
            </w:r>
            <w:r w:rsidRPr="007338A5">
              <w:rPr>
                <w:rFonts w:ascii="Arial" w:hAnsi="Arial" w:cs="Arial"/>
                <w:spacing w:val="-15"/>
                <w:sz w:val="24"/>
                <w:szCs w:val="24"/>
              </w:rPr>
              <w:t xml:space="preserve"> </w:t>
            </w:r>
            <w:r w:rsidRPr="007338A5">
              <w:rPr>
                <w:rFonts w:ascii="Arial" w:hAnsi="Arial" w:cs="Arial"/>
                <w:sz w:val="24"/>
                <w:szCs w:val="24"/>
              </w:rPr>
              <w:t>gerados</w:t>
            </w:r>
            <w:r w:rsidRPr="007338A5">
              <w:rPr>
                <w:rFonts w:ascii="Arial" w:hAnsi="Arial" w:cs="Arial"/>
                <w:spacing w:val="-17"/>
                <w:sz w:val="24"/>
                <w:szCs w:val="24"/>
              </w:rPr>
              <w:t xml:space="preserve"> </w:t>
            </w:r>
            <w:r w:rsidRPr="007338A5">
              <w:rPr>
                <w:rFonts w:ascii="Arial" w:hAnsi="Arial" w:cs="Arial"/>
                <w:sz w:val="24"/>
                <w:szCs w:val="24"/>
              </w:rPr>
              <w:t>nos</w:t>
            </w:r>
            <w:r w:rsidRPr="007338A5">
              <w:rPr>
                <w:rFonts w:ascii="Arial" w:hAnsi="Arial" w:cs="Arial"/>
                <w:spacing w:val="-63"/>
                <w:sz w:val="24"/>
                <w:szCs w:val="24"/>
              </w:rPr>
              <w:t xml:space="preserve"> </w:t>
            </w:r>
            <w:r w:rsidRPr="007338A5">
              <w:rPr>
                <w:rFonts w:ascii="Arial" w:hAnsi="Arial" w:cs="Arial"/>
                <w:sz w:val="24"/>
                <w:szCs w:val="24"/>
              </w:rPr>
              <w:t>formatos</w:t>
            </w:r>
            <w:r w:rsidRPr="007338A5">
              <w:rPr>
                <w:rFonts w:ascii="Arial" w:hAnsi="Arial" w:cs="Arial"/>
                <w:spacing w:val="-1"/>
                <w:sz w:val="24"/>
                <w:szCs w:val="24"/>
              </w:rPr>
              <w:t xml:space="preserve"> </w:t>
            </w:r>
            <w:r w:rsidRPr="007338A5">
              <w:rPr>
                <w:rFonts w:ascii="Arial" w:hAnsi="Arial" w:cs="Arial"/>
                <w:sz w:val="24"/>
                <w:szCs w:val="24"/>
              </w:rPr>
              <w:t>xls, xlsx</w:t>
            </w:r>
            <w:r w:rsidRPr="007338A5">
              <w:rPr>
                <w:rFonts w:ascii="Arial" w:hAnsi="Arial" w:cs="Arial"/>
                <w:spacing w:val="-2"/>
                <w:sz w:val="24"/>
                <w:szCs w:val="24"/>
              </w:rPr>
              <w:t xml:space="preserve"> </w:t>
            </w:r>
            <w:r w:rsidRPr="007338A5">
              <w:rPr>
                <w:rFonts w:ascii="Arial" w:hAnsi="Arial" w:cs="Arial"/>
                <w:sz w:val="24"/>
                <w:szCs w:val="24"/>
              </w:rPr>
              <w:t>ou</w:t>
            </w:r>
            <w:r w:rsidRPr="007338A5">
              <w:rPr>
                <w:rFonts w:ascii="Arial" w:hAnsi="Arial" w:cs="Arial"/>
                <w:spacing w:val="1"/>
                <w:sz w:val="24"/>
                <w:szCs w:val="24"/>
              </w:rPr>
              <w:t xml:space="preserve"> </w:t>
            </w:r>
            <w:r w:rsidRPr="007338A5">
              <w:rPr>
                <w:rFonts w:ascii="Arial" w:hAnsi="Arial" w:cs="Arial"/>
                <w:sz w:val="24"/>
                <w:szCs w:val="24"/>
              </w:rPr>
              <w:t>pdf</w:t>
            </w:r>
          </w:p>
        </w:tc>
        <w:tc>
          <w:tcPr>
            <w:tcW w:w="1675" w:type="dxa"/>
          </w:tcPr>
          <w:p w14:paraId="5ECD9DAD" w14:textId="77777777" w:rsidR="00CA1A44" w:rsidRPr="007338A5" w:rsidRDefault="00CA1A44" w:rsidP="007C43D2">
            <w:pPr>
              <w:pStyle w:val="TableParagraph"/>
              <w:spacing w:before="137"/>
              <w:ind w:left="107"/>
              <w:rPr>
                <w:rFonts w:ascii="Arial" w:hAnsi="Arial" w:cs="Arial"/>
                <w:sz w:val="24"/>
                <w:szCs w:val="24"/>
              </w:rPr>
            </w:pPr>
            <w:r w:rsidRPr="007338A5">
              <w:rPr>
                <w:rFonts w:ascii="Arial" w:hAnsi="Arial" w:cs="Arial"/>
                <w:sz w:val="24"/>
                <w:szCs w:val="24"/>
              </w:rPr>
              <w:t>Obrigatória</w:t>
            </w:r>
          </w:p>
        </w:tc>
      </w:tr>
      <w:tr w:rsidR="00CA1A44" w:rsidRPr="007338A5" w14:paraId="21CC995F" w14:textId="77777777" w:rsidTr="00836E63">
        <w:trPr>
          <w:trHeight w:val="415"/>
        </w:trPr>
        <w:tc>
          <w:tcPr>
            <w:tcW w:w="709" w:type="dxa"/>
            <w:vAlign w:val="center"/>
          </w:tcPr>
          <w:p w14:paraId="19B53C35" w14:textId="77777777" w:rsidR="00CA1A44" w:rsidRPr="007338A5" w:rsidRDefault="00CA1A44" w:rsidP="00836E63">
            <w:pPr>
              <w:pStyle w:val="TableParagraph"/>
              <w:jc w:val="center"/>
              <w:rPr>
                <w:rFonts w:ascii="Arial" w:hAnsi="Arial" w:cs="Arial"/>
                <w:b/>
                <w:sz w:val="24"/>
                <w:szCs w:val="24"/>
              </w:rPr>
            </w:pPr>
          </w:p>
          <w:p w14:paraId="58D370F4" w14:textId="77777777" w:rsidR="00CA1A44" w:rsidRPr="007338A5" w:rsidRDefault="00CA1A44" w:rsidP="00836E63">
            <w:pPr>
              <w:pStyle w:val="TableParagraph"/>
              <w:jc w:val="center"/>
              <w:rPr>
                <w:rFonts w:ascii="Arial" w:hAnsi="Arial" w:cs="Arial"/>
                <w:b/>
                <w:sz w:val="24"/>
                <w:szCs w:val="24"/>
              </w:rPr>
            </w:pPr>
          </w:p>
          <w:p w14:paraId="42A12738" w14:textId="77777777" w:rsidR="00CA1A44" w:rsidRPr="007338A5" w:rsidRDefault="00CA1A44" w:rsidP="00836E63">
            <w:pPr>
              <w:pStyle w:val="TableParagraph"/>
              <w:jc w:val="center"/>
              <w:rPr>
                <w:rFonts w:ascii="Arial" w:hAnsi="Arial" w:cs="Arial"/>
                <w:b/>
                <w:sz w:val="24"/>
                <w:szCs w:val="24"/>
              </w:rPr>
            </w:pPr>
          </w:p>
          <w:p w14:paraId="3B6A5C5F" w14:textId="77777777" w:rsidR="00CA1A44" w:rsidRPr="007338A5" w:rsidRDefault="00CA1A44" w:rsidP="00836E63">
            <w:pPr>
              <w:pStyle w:val="TableParagraph"/>
              <w:jc w:val="center"/>
              <w:rPr>
                <w:rFonts w:ascii="Arial" w:hAnsi="Arial" w:cs="Arial"/>
                <w:b/>
                <w:sz w:val="24"/>
                <w:szCs w:val="24"/>
              </w:rPr>
            </w:pPr>
          </w:p>
          <w:p w14:paraId="7A6677DC" w14:textId="77777777" w:rsidR="00CA1A44" w:rsidRPr="007338A5" w:rsidRDefault="00CA1A44" w:rsidP="00836E63">
            <w:pPr>
              <w:pStyle w:val="TableParagraph"/>
              <w:spacing w:before="184"/>
              <w:ind w:left="107"/>
              <w:jc w:val="center"/>
              <w:rPr>
                <w:rFonts w:ascii="Arial" w:hAnsi="Arial" w:cs="Arial"/>
                <w:sz w:val="24"/>
                <w:szCs w:val="24"/>
              </w:rPr>
            </w:pPr>
            <w:r w:rsidRPr="007338A5">
              <w:rPr>
                <w:rFonts w:ascii="Arial" w:hAnsi="Arial" w:cs="Arial"/>
                <w:sz w:val="24"/>
                <w:szCs w:val="24"/>
              </w:rPr>
              <w:t>9</w:t>
            </w:r>
          </w:p>
        </w:tc>
        <w:tc>
          <w:tcPr>
            <w:tcW w:w="7394" w:type="dxa"/>
          </w:tcPr>
          <w:p w14:paraId="48111A79" w14:textId="77777777" w:rsidR="00CA1A44" w:rsidRPr="007338A5" w:rsidRDefault="00CA1A44" w:rsidP="007C43D2">
            <w:pPr>
              <w:pStyle w:val="TableParagraph"/>
              <w:spacing w:line="276" w:lineRule="exact"/>
              <w:ind w:left="108" w:right="92"/>
              <w:jc w:val="both"/>
              <w:rPr>
                <w:rFonts w:ascii="Arial" w:hAnsi="Arial" w:cs="Arial"/>
                <w:sz w:val="24"/>
                <w:szCs w:val="24"/>
              </w:rPr>
            </w:pPr>
            <w:r w:rsidRPr="007338A5">
              <w:rPr>
                <w:rFonts w:ascii="Arial" w:hAnsi="Arial" w:cs="Arial"/>
                <w:sz w:val="24"/>
                <w:szCs w:val="24"/>
              </w:rPr>
              <w:t>Permitir que os usuários visualizem o histórico de cada</w:t>
            </w:r>
            <w:r w:rsidRPr="007338A5">
              <w:rPr>
                <w:rFonts w:ascii="Arial" w:hAnsi="Arial" w:cs="Arial"/>
                <w:spacing w:val="1"/>
                <w:sz w:val="24"/>
                <w:szCs w:val="24"/>
              </w:rPr>
              <w:t xml:space="preserve"> </w:t>
            </w:r>
            <w:r w:rsidRPr="007338A5">
              <w:rPr>
                <w:rFonts w:ascii="Arial" w:hAnsi="Arial" w:cs="Arial"/>
                <w:sz w:val="24"/>
                <w:szCs w:val="24"/>
              </w:rPr>
              <w:t>um</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procssos</w:t>
            </w:r>
            <w:r w:rsidRPr="007338A5">
              <w:rPr>
                <w:rFonts w:ascii="Arial" w:hAnsi="Arial" w:cs="Arial"/>
                <w:spacing w:val="1"/>
                <w:sz w:val="24"/>
                <w:szCs w:val="24"/>
              </w:rPr>
              <w:t xml:space="preserve"> </w:t>
            </w:r>
            <w:r w:rsidRPr="007338A5">
              <w:rPr>
                <w:rFonts w:ascii="Arial" w:hAnsi="Arial" w:cs="Arial"/>
                <w:sz w:val="24"/>
                <w:szCs w:val="24"/>
              </w:rPr>
              <w:t>administrativos</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regularização fundiária, onde devem constar, no mínimo,</w:t>
            </w:r>
            <w:r w:rsidRPr="007338A5">
              <w:rPr>
                <w:rFonts w:ascii="Arial" w:hAnsi="Arial" w:cs="Arial"/>
                <w:spacing w:val="-64"/>
                <w:sz w:val="24"/>
                <w:szCs w:val="24"/>
              </w:rPr>
              <w:t xml:space="preserve"> </w:t>
            </w:r>
            <w:r w:rsidRPr="007338A5">
              <w:rPr>
                <w:rFonts w:ascii="Arial" w:hAnsi="Arial" w:cs="Arial"/>
                <w:sz w:val="24"/>
                <w:szCs w:val="24"/>
              </w:rPr>
              <w:t>as seguintes informações: número do processo, data de</w:t>
            </w:r>
            <w:r w:rsidRPr="007338A5">
              <w:rPr>
                <w:rFonts w:ascii="Arial" w:hAnsi="Arial" w:cs="Arial"/>
                <w:spacing w:val="1"/>
                <w:sz w:val="24"/>
                <w:szCs w:val="24"/>
              </w:rPr>
              <w:t xml:space="preserve"> </w:t>
            </w:r>
            <w:r w:rsidRPr="007338A5">
              <w:rPr>
                <w:rFonts w:ascii="Arial" w:hAnsi="Arial" w:cs="Arial"/>
                <w:sz w:val="24"/>
                <w:szCs w:val="24"/>
              </w:rPr>
              <w:t>abertura, nome do usuário da administração que criou o</w:t>
            </w:r>
            <w:r w:rsidRPr="007338A5">
              <w:rPr>
                <w:rFonts w:ascii="Arial" w:hAnsi="Arial" w:cs="Arial"/>
                <w:spacing w:val="1"/>
                <w:sz w:val="24"/>
                <w:szCs w:val="24"/>
              </w:rPr>
              <w:t xml:space="preserve"> </w:t>
            </w:r>
            <w:r w:rsidRPr="007338A5">
              <w:rPr>
                <w:rFonts w:ascii="Arial" w:hAnsi="Arial" w:cs="Arial"/>
                <w:sz w:val="24"/>
                <w:szCs w:val="24"/>
              </w:rPr>
              <w:t>processo,</w:t>
            </w:r>
            <w:r w:rsidRPr="007338A5">
              <w:rPr>
                <w:rFonts w:ascii="Arial" w:hAnsi="Arial" w:cs="Arial"/>
                <w:spacing w:val="1"/>
                <w:sz w:val="24"/>
                <w:szCs w:val="24"/>
              </w:rPr>
              <w:t xml:space="preserve"> </w:t>
            </w:r>
            <w:r w:rsidRPr="007338A5">
              <w:rPr>
                <w:rFonts w:ascii="Arial" w:hAnsi="Arial" w:cs="Arial"/>
                <w:sz w:val="24"/>
                <w:szCs w:val="24"/>
              </w:rPr>
              <w:t>nome</w:t>
            </w:r>
            <w:r w:rsidRPr="007338A5">
              <w:rPr>
                <w:rFonts w:ascii="Arial" w:hAnsi="Arial" w:cs="Arial"/>
                <w:spacing w:val="1"/>
                <w:sz w:val="24"/>
                <w:szCs w:val="24"/>
              </w:rPr>
              <w:t xml:space="preserve"> </w:t>
            </w:r>
            <w:r w:rsidRPr="007338A5">
              <w:rPr>
                <w:rFonts w:ascii="Arial" w:hAnsi="Arial" w:cs="Arial"/>
                <w:sz w:val="24"/>
                <w:szCs w:val="24"/>
              </w:rPr>
              <w:t>do</w:t>
            </w:r>
            <w:r w:rsidRPr="007338A5">
              <w:rPr>
                <w:rFonts w:ascii="Arial" w:hAnsi="Arial" w:cs="Arial"/>
                <w:spacing w:val="1"/>
                <w:sz w:val="24"/>
                <w:szCs w:val="24"/>
              </w:rPr>
              <w:t xml:space="preserve"> </w:t>
            </w:r>
            <w:r w:rsidRPr="007338A5">
              <w:rPr>
                <w:rFonts w:ascii="Arial" w:hAnsi="Arial" w:cs="Arial"/>
                <w:sz w:val="24"/>
                <w:szCs w:val="24"/>
              </w:rPr>
              <w:t>usuário</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administração</w:t>
            </w:r>
            <w:r w:rsidRPr="007338A5">
              <w:rPr>
                <w:rFonts w:ascii="Arial" w:hAnsi="Arial" w:cs="Arial"/>
                <w:spacing w:val="1"/>
                <w:sz w:val="24"/>
                <w:szCs w:val="24"/>
              </w:rPr>
              <w:t xml:space="preserve"> </w:t>
            </w:r>
            <w:r w:rsidRPr="007338A5">
              <w:rPr>
                <w:rFonts w:ascii="Arial" w:hAnsi="Arial" w:cs="Arial"/>
                <w:sz w:val="24"/>
                <w:szCs w:val="24"/>
              </w:rPr>
              <w:t>responsávl,</w:t>
            </w:r>
            <w:r w:rsidRPr="007338A5">
              <w:rPr>
                <w:rFonts w:ascii="Arial" w:hAnsi="Arial" w:cs="Arial"/>
                <w:spacing w:val="1"/>
                <w:sz w:val="24"/>
                <w:szCs w:val="24"/>
              </w:rPr>
              <w:t xml:space="preserve"> </w:t>
            </w:r>
            <w:r w:rsidRPr="007338A5">
              <w:rPr>
                <w:rFonts w:ascii="Arial" w:hAnsi="Arial" w:cs="Arial"/>
                <w:sz w:val="24"/>
                <w:szCs w:val="24"/>
              </w:rPr>
              <w:t>status do processo individual, status do processo do núcleo,</w:t>
            </w:r>
            <w:r w:rsidRPr="007338A5">
              <w:rPr>
                <w:rFonts w:ascii="Arial" w:hAnsi="Arial" w:cs="Arial"/>
                <w:spacing w:val="-64"/>
                <w:sz w:val="24"/>
                <w:szCs w:val="24"/>
              </w:rPr>
              <w:t xml:space="preserve"> </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do</w:t>
            </w:r>
            <w:r w:rsidRPr="007338A5">
              <w:rPr>
                <w:rFonts w:ascii="Arial" w:hAnsi="Arial" w:cs="Arial"/>
                <w:spacing w:val="1"/>
                <w:sz w:val="24"/>
                <w:szCs w:val="24"/>
              </w:rPr>
              <w:t xml:space="preserve"> </w:t>
            </w:r>
            <w:r w:rsidRPr="007338A5">
              <w:rPr>
                <w:rFonts w:ascii="Arial" w:hAnsi="Arial" w:cs="Arial"/>
                <w:sz w:val="24"/>
                <w:szCs w:val="24"/>
              </w:rPr>
              <w:t>cidadão</w:t>
            </w:r>
            <w:r w:rsidRPr="007338A5">
              <w:rPr>
                <w:rFonts w:ascii="Arial" w:hAnsi="Arial" w:cs="Arial"/>
                <w:spacing w:val="1"/>
                <w:sz w:val="24"/>
                <w:szCs w:val="24"/>
              </w:rPr>
              <w:t xml:space="preserve"> </w:t>
            </w:r>
            <w:r w:rsidRPr="007338A5">
              <w:rPr>
                <w:rFonts w:ascii="Arial" w:hAnsi="Arial" w:cs="Arial"/>
                <w:sz w:val="24"/>
                <w:szCs w:val="24"/>
              </w:rPr>
              <w:t>requerente,</w:t>
            </w:r>
            <w:r w:rsidRPr="007338A5">
              <w:rPr>
                <w:rFonts w:ascii="Arial" w:hAnsi="Arial" w:cs="Arial"/>
                <w:spacing w:val="1"/>
                <w:sz w:val="24"/>
                <w:szCs w:val="24"/>
              </w:rPr>
              <w:t xml:space="preserve"> </w:t>
            </w:r>
            <w:r w:rsidRPr="007338A5">
              <w:rPr>
                <w:rFonts w:ascii="Arial" w:hAnsi="Arial" w:cs="Arial"/>
                <w:sz w:val="24"/>
                <w:szCs w:val="24"/>
              </w:rPr>
              <w:t>etapas</w:t>
            </w:r>
            <w:r w:rsidRPr="007338A5">
              <w:rPr>
                <w:rFonts w:ascii="Arial" w:hAnsi="Arial" w:cs="Arial"/>
                <w:spacing w:val="1"/>
                <w:sz w:val="24"/>
                <w:szCs w:val="24"/>
              </w:rPr>
              <w:t xml:space="preserve"> </w:t>
            </w:r>
            <w:r w:rsidRPr="007338A5">
              <w:rPr>
                <w:rFonts w:ascii="Arial" w:hAnsi="Arial" w:cs="Arial"/>
                <w:sz w:val="24"/>
                <w:szCs w:val="24"/>
              </w:rPr>
              <w:t>do</w:t>
            </w:r>
            <w:r w:rsidRPr="007338A5">
              <w:rPr>
                <w:rFonts w:ascii="Arial" w:hAnsi="Arial" w:cs="Arial"/>
                <w:spacing w:val="1"/>
                <w:sz w:val="24"/>
                <w:szCs w:val="24"/>
              </w:rPr>
              <w:t xml:space="preserve"> </w:t>
            </w:r>
            <w:r w:rsidRPr="007338A5">
              <w:rPr>
                <w:rFonts w:ascii="Arial" w:hAnsi="Arial" w:cs="Arial"/>
                <w:sz w:val="24"/>
                <w:szCs w:val="24"/>
              </w:rPr>
              <w:t>processo</w:t>
            </w:r>
            <w:r w:rsidRPr="007338A5">
              <w:rPr>
                <w:rFonts w:ascii="Arial" w:hAnsi="Arial" w:cs="Arial"/>
                <w:spacing w:val="1"/>
                <w:sz w:val="24"/>
                <w:szCs w:val="24"/>
              </w:rPr>
              <w:t xml:space="preserve"> </w:t>
            </w:r>
            <w:r w:rsidRPr="007338A5">
              <w:rPr>
                <w:rFonts w:ascii="Arial" w:hAnsi="Arial" w:cs="Arial"/>
                <w:sz w:val="24"/>
                <w:szCs w:val="24"/>
              </w:rPr>
              <w:t>-</w:t>
            </w:r>
            <w:r w:rsidRPr="007338A5">
              <w:rPr>
                <w:rFonts w:ascii="Arial" w:hAnsi="Arial" w:cs="Arial"/>
                <w:spacing w:val="1"/>
                <w:sz w:val="24"/>
                <w:szCs w:val="24"/>
              </w:rPr>
              <w:t xml:space="preserve"> </w:t>
            </w:r>
            <w:r w:rsidRPr="007338A5">
              <w:rPr>
                <w:rFonts w:ascii="Arial" w:hAnsi="Arial" w:cs="Arial"/>
                <w:sz w:val="24"/>
                <w:szCs w:val="24"/>
              </w:rPr>
              <w:t>apresentando</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1"/>
                <w:sz w:val="24"/>
                <w:szCs w:val="24"/>
              </w:rPr>
              <w:t xml:space="preserve"> </w:t>
            </w:r>
            <w:r w:rsidRPr="007338A5">
              <w:rPr>
                <w:rFonts w:ascii="Arial" w:hAnsi="Arial" w:cs="Arial"/>
                <w:sz w:val="24"/>
                <w:szCs w:val="24"/>
              </w:rPr>
              <w:t>usuário</w:t>
            </w:r>
            <w:r w:rsidRPr="007338A5">
              <w:rPr>
                <w:rFonts w:ascii="Arial" w:hAnsi="Arial" w:cs="Arial"/>
                <w:spacing w:val="1"/>
                <w:sz w:val="24"/>
                <w:szCs w:val="24"/>
              </w:rPr>
              <w:t xml:space="preserve"> </w:t>
            </w:r>
            <w:r w:rsidRPr="007338A5">
              <w:rPr>
                <w:rFonts w:ascii="Arial" w:hAnsi="Arial" w:cs="Arial"/>
                <w:sz w:val="24"/>
                <w:szCs w:val="24"/>
              </w:rPr>
              <w:t xml:space="preserve">da </w:t>
            </w:r>
            <w:r w:rsidRPr="007338A5">
              <w:rPr>
                <w:rFonts w:ascii="Arial" w:hAnsi="Arial" w:cs="Arial"/>
                <w:spacing w:val="-64"/>
                <w:sz w:val="24"/>
                <w:szCs w:val="24"/>
              </w:rPr>
              <w:t xml:space="preserve"> </w:t>
            </w:r>
            <w:r w:rsidRPr="007338A5">
              <w:rPr>
                <w:rFonts w:ascii="Arial" w:hAnsi="Arial" w:cs="Arial"/>
                <w:sz w:val="24"/>
                <w:szCs w:val="24"/>
              </w:rPr>
              <w:t>administração que a avaliou, data de início e conclusão</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etapa,</w:t>
            </w:r>
            <w:r w:rsidRPr="007338A5">
              <w:rPr>
                <w:rFonts w:ascii="Arial" w:hAnsi="Arial" w:cs="Arial"/>
                <w:spacing w:val="1"/>
                <w:sz w:val="24"/>
                <w:szCs w:val="24"/>
              </w:rPr>
              <w:t xml:space="preserve"> </w:t>
            </w:r>
            <w:r w:rsidRPr="007338A5">
              <w:rPr>
                <w:rFonts w:ascii="Arial" w:hAnsi="Arial" w:cs="Arial"/>
                <w:sz w:val="24"/>
                <w:szCs w:val="24"/>
              </w:rPr>
              <w:t>data</w:t>
            </w:r>
            <w:r w:rsidRPr="007338A5">
              <w:rPr>
                <w:rFonts w:ascii="Arial" w:hAnsi="Arial" w:cs="Arial"/>
                <w:spacing w:val="-2"/>
                <w:sz w:val="24"/>
                <w:szCs w:val="24"/>
              </w:rPr>
              <w:t xml:space="preserve"> </w:t>
            </w:r>
            <w:r w:rsidRPr="007338A5">
              <w:rPr>
                <w:rFonts w:ascii="Arial" w:hAnsi="Arial" w:cs="Arial"/>
                <w:sz w:val="24"/>
                <w:szCs w:val="24"/>
              </w:rPr>
              <w:t>de</w:t>
            </w:r>
            <w:r w:rsidRPr="007338A5">
              <w:rPr>
                <w:rFonts w:ascii="Arial" w:hAnsi="Arial" w:cs="Arial"/>
                <w:spacing w:val="-3"/>
                <w:sz w:val="24"/>
                <w:szCs w:val="24"/>
              </w:rPr>
              <w:t xml:space="preserve"> </w:t>
            </w:r>
            <w:r w:rsidRPr="007338A5">
              <w:rPr>
                <w:rFonts w:ascii="Arial" w:hAnsi="Arial" w:cs="Arial"/>
                <w:sz w:val="24"/>
                <w:szCs w:val="24"/>
              </w:rPr>
              <w:t>conclusão,</w:t>
            </w:r>
          </w:p>
        </w:tc>
        <w:tc>
          <w:tcPr>
            <w:tcW w:w="1675" w:type="dxa"/>
          </w:tcPr>
          <w:p w14:paraId="53316EFE" w14:textId="77777777" w:rsidR="00CA1A44" w:rsidRPr="007338A5" w:rsidRDefault="00CA1A44" w:rsidP="007C43D2">
            <w:pPr>
              <w:pStyle w:val="TableParagraph"/>
              <w:rPr>
                <w:rFonts w:ascii="Arial" w:hAnsi="Arial" w:cs="Arial"/>
                <w:b/>
                <w:sz w:val="24"/>
                <w:szCs w:val="24"/>
              </w:rPr>
            </w:pPr>
          </w:p>
          <w:p w14:paraId="2A7BFAB7" w14:textId="77777777" w:rsidR="00CA1A44" w:rsidRPr="007338A5" w:rsidRDefault="00CA1A44" w:rsidP="007C43D2">
            <w:pPr>
              <w:pStyle w:val="TableParagraph"/>
              <w:rPr>
                <w:rFonts w:ascii="Arial" w:hAnsi="Arial" w:cs="Arial"/>
                <w:b/>
                <w:sz w:val="24"/>
                <w:szCs w:val="24"/>
              </w:rPr>
            </w:pPr>
          </w:p>
          <w:p w14:paraId="714DFC4B" w14:textId="77777777" w:rsidR="00CA1A44" w:rsidRPr="007338A5" w:rsidRDefault="00CA1A44" w:rsidP="007C43D2">
            <w:pPr>
              <w:pStyle w:val="TableParagraph"/>
              <w:rPr>
                <w:rFonts w:ascii="Arial" w:hAnsi="Arial" w:cs="Arial"/>
                <w:b/>
                <w:sz w:val="24"/>
                <w:szCs w:val="24"/>
              </w:rPr>
            </w:pPr>
          </w:p>
          <w:p w14:paraId="57D4C3D4" w14:textId="77777777" w:rsidR="00CA1A44" w:rsidRPr="007338A5" w:rsidRDefault="00CA1A44" w:rsidP="007C43D2">
            <w:pPr>
              <w:pStyle w:val="TableParagraph"/>
              <w:rPr>
                <w:rFonts w:ascii="Arial" w:hAnsi="Arial" w:cs="Arial"/>
                <w:b/>
                <w:sz w:val="24"/>
                <w:szCs w:val="24"/>
              </w:rPr>
            </w:pPr>
          </w:p>
          <w:p w14:paraId="18697C27" w14:textId="77777777" w:rsidR="00CA1A44" w:rsidRPr="007338A5" w:rsidRDefault="00CA1A44" w:rsidP="007C43D2">
            <w:pPr>
              <w:pStyle w:val="TableParagraph"/>
              <w:spacing w:before="184"/>
              <w:ind w:left="107"/>
              <w:rPr>
                <w:rFonts w:ascii="Arial" w:hAnsi="Arial" w:cs="Arial"/>
                <w:sz w:val="24"/>
                <w:szCs w:val="24"/>
              </w:rPr>
            </w:pPr>
            <w:r w:rsidRPr="007338A5">
              <w:rPr>
                <w:rFonts w:ascii="Arial" w:hAnsi="Arial" w:cs="Arial"/>
                <w:sz w:val="24"/>
                <w:szCs w:val="24"/>
              </w:rPr>
              <w:t>Obrigatória</w:t>
            </w:r>
          </w:p>
        </w:tc>
      </w:tr>
      <w:tr w:rsidR="00CA1A44" w:rsidRPr="007338A5" w14:paraId="60F2D8E4" w14:textId="77777777" w:rsidTr="00836E63">
        <w:trPr>
          <w:trHeight w:val="827"/>
        </w:trPr>
        <w:tc>
          <w:tcPr>
            <w:tcW w:w="709" w:type="dxa"/>
            <w:vAlign w:val="center"/>
          </w:tcPr>
          <w:p w14:paraId="412483A4" w14:textId="77777777" w:rsidR="00CA1A44" w:rsidRPr="007338A5" w:rsidRDefault="00CA1A44" w:rsidP="00836E63">
            <w:pPr>
              <w:pStyle w:val="TableParagraph"/>
              <w:jc w:val="center"/>
              <w:rPr>
                <w:rFonts w:ascii="Arial" w:hAnsi="Arial" w:cs="Arial"/>
                <w:sz w:val="24"/>
                <w:szCs w:val="24"/>
              </w:rPr>
            </w:pPr>
            <w:r w:rsidRPr="007338A5">
              <w:rPr>
                <w:rFonts w:ascii="Arial" w:hAnsi="Arial" w:cs="Arial"/>
                <w:sz w:val="24"/>
                <w:szCs w:val="24"/>
              </w:rPr>
              <w:t>10</w:t>
            </w:r>
          </w:p>
        </w:tc>
        <w:tc>
          <w:tcPr>
            <w:tcW w:w="7394" w:type="dxa"/>
          </w:tcPr>
          <w:p w14:paraId="30DAF1E9" w14:textId="77777777" w:rsidR="00CA1A44" w:rsidRPr="007338A5" w:rsidRDefault="00CA1A44" w:rsidP="007C43D2">
            <w:pPr>
              <w:pStyle w:val="TableParagraph"/>
              <w:spacing w:line="270" w:lineRule="atLeast"/>
              <w:ind w:left="108" w:right="91"/>
              <w:jc w:val="both"/>
              <w:rPr>
                <w:rFonts w:ascii="Arial" w:hAnsi="Arial" w:cs="Arial"/>
                <w:sz w:val="24"/>
                <w:szCs w:val="24"/>
              </w:rPr>
            </w:pPr>
            <w:r w:rsidRPr="007338A5">
              <w:rPr>
                <w:rFonts w:ascii="Arial" w:hAnsi="Arial" w:cs="Arial"/>
                <w:sz w:val="24"/>
                <w:szCs w:val="24"/>
              </w:rPr>
              <w:t>Permitir que os beneficiados acompanhem o andamento</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histórico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um</w:t>
            </w:r>
            <w:r w:rsidRPr="007338A5">
              <w:rPr>
                <w:rFonts w:ascii="Arial" w:hAnsi="Arial" w:cs="Arial"/>
                <w:spacing w:val="1"/>
                <w:sz w:val="24"/>
                <w:szCs w:val="24"/>
              </w:rPr>
              <w:t xml:space="preserve"> </w:t>
            </w:r>
            <w:r w:rsidRPr="007338A5">
              <w:rPr>
                <w:rFonts w:ascii="Arial" w:hAnsi="Arial" w:cs="Arial"/>
                <w:sz w:val="24"/>
                <w:szCs w:val="24"/>
              </w:rPr>
              <w:t>serviço</w:t>
            </w:r>
            <w:r w:rsidRPr="007338A5">
              <w:rPr>
                <w:rFonts w:ascii="Arial" w:hAnsi="Arial" w:cs="Arial"/>
                <w:spacing w:val="1"/>
                <w:sz w:val="24"/>
                <w:szCs w:val="24"/>
              </w:rPr>
              <w:t xml:space="preserve"> </w:t>
            </w:r>
            <w:r w:rsidRPr="007338A5">
              <w:rPr>
                <w:rFonts w:ascii="Arial" w:hAnsi="Arial" w:cs="Arial"/>
                <w:sz w:val="24"/>
                <w:szCs w:val="24"/>
              </w:rPr>
              <w:t>específico</w:t>
            </w:r>
            <w:r w:rsidRPr="007338A5">
              <w:rPr>
                <w:rFonts w:ascii="Arial" w:hAnsi="Arial" w:cs="Arial"/>
                <w:spacing w:val="1"/>
                <w:sz w:val="24"/>
                <w:szCs w:val="24"/>
              </w:rPr>
              <w:t xml:space="preserve"> </w:t>
            </w:r>
            <w:r w:rsidRPr="007338A5">
              <w:rPr>
                <w:rFonts w:ascii="Arial" w:hAnsi="Arial" w:cs="Arial"/>
                <w:sz w:val="24"/>
                <w:szCs w:val="24"/>
              </w:rPr>
              <w:t>solicitado</w:t>
            </w:r>
            <w:r w:rsidRPr="007338A5">
              <w:rPr>
                <w:rFonts w:ascii="Arial" w:hAnsi="Arial" w:cs="Arial"/>
                <w:spacing w:val="1"/>
                <w:sz w:val="24"/>
                <w:szCs w:val="24"/>
              </w:rPr>
              <w:t xml:space="preserve"> </w:t>
            </w:r>
            <w:r w:rsidRPr="007338A5">
              <w:rPr>
                <w:rFonts w:ascii="Arial" w:hAnsi="Arial" w:cs="Arial"/>
                <w:sz w:val="24"/>
                <w:szCs w:val="24"/>
              </w:rPr>
              <w:t>à</w:t>
            </w:r>
            <w:r w:rsidRPr="007338A5">
              <w:rPr>
                <w:rFonts w:ascii="Arial" w:hAnsi="Arial" w:cs="Arial"/>
                <w:spacing w:val="1"/>
                <w:sz w:val="24"/>
                <w:szCs w:val="24"/>
              </w:rPr>
              <w:t xml:space="preserve"> </w:t>
            </w:r>
            <w:r w:rsidRPr="007338A5">
              <w:rPr>
                <w:rFonts w:ascii="Arial" w:hAnsi="Arial" w:cs="Arial"/>
                <w:sz w:val="24"/>
                <w:szCs w:val="24"/>
              </w:rPr>
              <w:t>administração,</w:t>
            </w:r>
            <w:r w:rsidRPr="007338A5">
              <w:rPr>
                <w:rFonts w:ascii="Arial" w:hAnsi="Arial" w:cs="Arial"/>
                <w:spacing w:val="36"/>
                <w:sz w:val="24"/>
                <w:szCs w:val="24"/>
              </w:rPr>
              <w:t xml:space="preserve"> </w:t>
            </w:r>
            <w:r w:rsidRPr="007338A5">
              <w:rPr>
                <w:rFonts w:ascii="Arial" w:hAnsi="Arial" w:cs="Arial"/>
                <w:sz w:val="24"/>
                <w:szCs w:val="24"/>
              </w:rPr>
              <w:t>sem</w:t>
            </w:r>
            <w:r w:rsidRPr="007338A5">
              <w:rPr>
                <w:rFonts w:ascii="Arial" w:hAnsi="Arial" w:cs="Arial"/>
                <w:spacing w:val="36"/>
                <w:sz w:val="24"/>
                <w:szCs w:val="24"/>
              </w:rPr>
              <w:t xml:space="preserve"> </w:t>
            </w:r>
            <w:r w:rsidRPr="007338A5">
              <w:rPr>
                <w:rFonts w:ascii="Arial" w:hAnsi="Arial" w:cs="Arial"/>
                <w:sz w:val="24"/>
                <w:szCs w:val="24"/>
              </w:rPr>
              <w:t>precisar</w:t>
            </w:r>
            <w:r w:rsidRPr="007338A5">
              <w:rPr>
                <w:rFonts w:ascii="Arial" w:hAnsi="Arial" w:cs="Arial"/>
                <w:spacing w:val="36"/>
                <w:sz w:val="24"/>
                <w:szCs w:val="24"/>
              </w:rPr>
              <w:t xml:space="preserve"> </w:t>
            </w:r>
            <w:r w:rsidRPr="007338A5">
              <w:rPr>
                <w:rFonts w:ascii="Arial" w:hAnsi="Arial" w:cs="Arial"/>
                <w:sz w:val="24"/>
                <w:szCs w:val="24"/>
              </w:rPr>
              <w:t>fazer</w:t>
            </w:r>
            <w:r w:rsidRPr="007338A5">
              <w:rPr>
                <w:rFonts w:ascii="Arial" w:hAnsi="Arial" w:cs="Arial"/>
                <w:spacing w:val="38"/>
                <w:sz w:val="24"/>
                <w:szCs w:val="24"/>
              </w:rPr>
              <w:t xml:space="preserve"> </w:t>
            </w:r>
            <w:r w:rsidRPr="007338A5">
              <w:rPr>
                <w:rFonts w:ascii="Arial" w:hAnsi="Arial" w:cs="Arial"/>
                <w:sz w:val="24"/>
                <w:szCs w:val="24"/>
              </w:rPr>
              <w:t>login</w:t>
            </w:r>
            <w:r w:rsidRPr="007338A5">
              <w:rPr>
                <w:rFonts w:ascii="Arial" w:hAnsi="Arial" w:cs="Arial"/>
                <w:spacing w:val="32"/>
                <w:sz w:val="24"/>
                <w:szCs w:val="24"/>
              </w:rPr>
              <w:t xml:space="preserve"> </w:t>
            </w:r>
            <w:r w:rsidRPr="007338A5">
              <w:rPr>
                <w:rFonts w:ascii="Arial" w:hAnsi="Arial" w:cs="Arial"/>
                <w:sz w:val="24"/>
                <w:szCs w:val="24"/>
              </w:rPr>
              <w:t>no</w:t>
            </w:r>
            <w:r w:rsidRPr="007338A5">
              <w:rPr>
                <w:rFonts w:ascii="Arial" w:hAnsi="Arial" w:cs="Arial"/>
                <w:spacing w:val="40"/>
                <w:sz w:val="24"/>
                <w:szCs w:val="24"/>
              </w:rPr>
              <w:t xml:space="preserve"> </w:t>
            </w:r>
            <w:r w:rsidRPr="007338A5">
              <w:rPr>
                <w:rFonts w:ascii="Arial" w:hAnsi="Arial" w:cs="Arial"/>
                <w:sz w:val="24"/>
                <w:szCs w:val="24"/>
              </w:rPr>
              <w:t>sistema,utilizando para tal somente o CPF do requerente e o</w:t>
            </w:r>
            <w:r w:rsidRPr="007338A5">
              <w:rPr>
                <w:rFonts w:ascii="Arial" w:hAnsi="Arial" w:cs="Arial"/>
                <w:spacing w:val="1"/>
                <w:sz w:val="24"/>
                <w:szCs w:val="24"/>
              </w:rPr>
              <w:t xml:space="preserve"> </w:t>
            </w:r>
            <w:r w:rsidRPr="007338A5">
              <w:rPr>
                <w:rFonts w:ascii="Arial" w:hAnsi="Arial" w:cs="Arial"/>
                <w:sz w:val="24"/>
                <w:szCs w:val="24"/>
              </w:rPr>
              <w:t>número do</w:t>
            </w:r>
            <w:r w:rsidRPr="007338A5">
              <w:rPr>
                <w:rFonts w:ascii="Arial" w:hAnsi="Arial" w:cs="Arial"/>
                <w:spacing w:val="1"/>
                <w:sz w:val="24"/>
                <w:szCs w:val="24"/>
              </w:rPr>
              <w:t xml:space="preserve"> </w:t>
            </w:r>
            <w:r w:rsidRPr="007338A5">
              <w:rPr>
                <w:rFonts w:ascii="Arial" w:hAnsi="Arial" w:cs="Arial"/>
                <w:sz w:val="24"/>
                <w:szCs w:val="24"/>
              </w:rPr>
              <w:t>processo.</w:t>
            </w:r>
          </w:p>
        </w:tc>
        <w:tc>
          <w:tcPr>
            <w:tcW w:w="1675" w:type="dxa"/>
          </w:tcPr>
          <w:p w14:paraId="5A7F4E7C" w14:textId="77777777" w:rsidR="00CA1A44" w:rsidRPr="007338A5" w:rsidRDefault="00CA1A44" w:rsidP="007C43D2">
            <w:pPr>
              <w:pStyle w:val="TableParagraph"/>
              <w:rPr>
                <w:rFonts w:ascii="Arial" w:hAnsi="Arial" w:cs="Arial"/>
                <w:sz w:val="24"/>
                <w:szCs w:val="24"/>
              </w:rPr>
            </w:pPr>
            <w:r w:rsidRPr="007338A5">
              <w:rPr>
                <w:rFonts w:ascii="Arial" w:hAnsi="Arial" w:cs="Arial"/>
                <w:sz w:val="24"/>
                <w:szCs w:val="24"/>
              </w:rPr>
              <w:t>Obrigatória</w:t>
            </w:r>
          </w:p>
        </w:tc>
      </w:tr>
      <w:tr w:rsidR="00CA1A44" w:rsidRPr="007338A5" w14:paraId="335F008C" w14:textId="77777777" w:rsidTr="00836E63">
        <w:trPr>
          <w:trHeight w:val="551"/>
        </w:trPr>
        <w:tc>
          <w:tcPr>
            <w:tcW w:w="709" w:type="dxa"/>
            <w:vAlign w:val="center"/>
          </w:tcPr>
          <w:p w14:paraId="5F77879B" w14:textId="77777777" w:rsidR="00CA1A44" w:rsidRPr="007338A5" w:rsidRDefault="00CA1A44" w:rsidP="00836E63">
            <w:pPr>
              <w:pStyle w:val="TableParagraph"/>
              <w:spacing w:before="136"/>
              <w:ind w:left="107"/>
              <w:jc w:val="center"/>
              <w:rPr>
                <w:rFonts w:ascii="Arial" w:hAnsi="Arial" w:cs="Arial"/>
                <w:sz w:val="24"/>
                <w:szCs w:val="24"/>
              </w:rPr>
            </w:pPr>
            <w:r w:rsidRPr="007338A5">
              <w:rPr>
                <w:rFonts w:ascii="Arial" w:hAnsi="Arial" w:cs="Arial"/>
                <w:sz w:val="24"/>
                <w:szCs w:val="24"/>
              </w:rPr>
              <w:t>11</w:t>
            </w:r>
          </w:p>
        </w:tc>
        <w:tc>
          <w:tcPr>
            <w:tcW w:w="7394" w:type="dxa"/>
          </w:tcPr>
          <w:p w14:paraId="079A2AEA" w14:textId="77777777" w:rsidR="00CA1A44" w:rsidRPr="007338A5" w:rsidRDefault="00CA1A44" w:rsidP="007C43D2">
            <w:pPr>
              <w:pStyle w:val="TableParagraph"/>
              <w:spacing w:line="270" w:lineRule="atLeast"/>
              <w:ind w:left="108" w:right="85"/>
              <w:rPr>
                <w:rFonts w:ascii="Arial" w:hAnsi="Arial" w:cs="Arial"/>
                <w:sz w:val="24"/>
                <w:szCs w:val="24"/>
              </w:rPr>
            </w:pPr>
            <w:r w:rsidRPr="007338A5">
              <w:rPr>
                <w:rFonts w:ascii="Arial" w:hAnsi="Arial" w:cs="Arial"/>
                <w:sz w:val="24"/>
                <w:szCs w:val="24"/>
              </w:rPr>
              <w:t>Permitir</w:t>
            </w:r>
            <w:r w:rsidRPr="007338A5">
              <w:rPr>
                <w:rFonts w:ascii="Arial" w:hAnsi="Arial" w:cs="Arial"/>
                <w:spacing w:val="52"/>
                <w:sz w:val="24"/>
                <w:szCs w:val="24"/>
              </w:rPr>
              <w:t xml:space="preserve"> </w:t>
            </w:r>
            <w:r w:rsidRPr="007338A5">
              <w:rPr>
                <w:rFonts w:ascii="Arial" w:hAnsi="Arial" w:cs="Arial"/>
                <w:sz w:val="24"/>
                <w:szCs w:val="24"/>
              </w:rPr>
              <w:t>o</w:t>
            </w:r>
            <w:r w:rsidRPr="007338A5">
              <w:rPr>
                <w:rFonts w:ascii="Arial" w:hAnsi="Arial" w:cs="Arial"/>
                <w:spacing w:val="52"/>
                <w:sz w:val="24"/>
                <w:szCs w:val="24"/>
              </w:rPr>
              <w:t xml:space="preserve"> </w:t>
            </w:r>
            <w:r w:rsidRPr="007338A5">
              <w:rPr>
                <w:rFonts w:ascii="Arial" w:hAnsi="Arial" w:cs="Arial"/>
                <w:sz w:val="24"/>
                <w:szCs w:val="24"/>
              </w:rPr>
              <w:t>cadastro</w:t>
            </w:r>
            <w:r w:rsidRPr="007338A5">
              <w:rPr>
                <w:rFonts w:ascii="Arial" w:hAnsi="Arial" w:cs="Arial"/>
                <w:spacing w:val="52"/>
                <w:sz w:val="24"/>
                <w:szCs w:val="24"/>
              </w:rPr>
              <w:t xml:space="preserve"> </w:t>
            </w:r>
            <w:r w:rsidRPr="007338A5">
              <w:rPr>
                <w:rFonts w:ascii="Arial" w:hAnsi="Arial" w:cs="Arial"/>
                <w:sz w:val="24"/>
                <w:szCs w:val="24"/>
              </w:rPr>
              <w:t>de</w:t>
            </w:r>
            <w:r w:rsidRPr="007338A5">
              <w:rPr>
                <w:rFonts w:ascii="Arial" w:hAnsi="Arial" w:cs="Arial"/>
                <w:spacing w:val="56"/>
                <w:sz w:val="24"/>
                <w:szCs w:val="24"/>
              </w:rPr>
              <w:t xml:space="preserve"> </w:t>
            </w:r>
            <w:r w:rsidRPr="007338A5">
              <w:rPr>
                <w:rFonts w:ascii="Arial" w:hAnsi="Arial" w:cs="Arial"/>
                <w:sz w:val="24"/>
                <w:szCs w:val="24"/>
              </w:rPr>
              <w:t>Matrículas de Origem e Matriculas afetadas</w:t>
            </w:r>
            <w:r w:rsidRPr="007338A5">
              <w:rPr>
                <w:rFonts w:ascii="Arial" w:hAnsi="Arial" w:cs="Arial"/>
                <w:spacing w:val="52"/>
                <w:sz w:val="24"/>
                <w:szCs w:val="24"/>
              </w:rPr>
              <w:t xml:space="preserve"> </w:t>
            </w:r>
            <w:r w:rsidRPr="007338A5">
              <w:rPr>
                <w:rFonts w:ascii="Arial" w:hAnsi="Arial" w:cs="Arial"/>
                <w:sz w:val="24"/>
                <w:szCs w:val="24"/>
              </w:rPr>
              <w:t>a</w:t>
            </w:r>
            <w:r w:rsidRPr="007338A5">
              <w:rPr>
                <w:rFonts w:ascii="Arial" w:hAnsi="Arial" w:cs="Arial"/>
                <w:spacing w:val="55"/>
                <w:sz w:val="24"/>
                <w:szCs w:val="24"/>
              </w:rPr>
              <w:t xml:space="preserve"> </w:t>
            </w:r>
            <w:r w:rsidRPr="007338A5">
              <w:rPr>
                <w:rFonts w:ascii="Arial" w:hAnsi="Arial" w:cs="Arial"/>
                <w:sz w:val="24"/>
                <w:szCs w:val="24"/>
              </w:rPr>
              <w:t>serem</w:t>
            </w:r>
            <w:r w:rsidRPr="007338A5">
              <w:rPr>
                <w:rFonts w:ascii="Arial" w:hAnsi="Arial" w:cs="Arial"/>
                <w:spacing w:val="55"/>
                <w:sz w:val="24"/>
                <w:szCs w:val="24"/>
              </w:rPr>
              <w:t xml:space="preserve"> </w:t>
            </w:r>
            <w:r w:rsidRPr="007338A5">
              <w:rPr>
                <w:rFonts w:ascii="Arial" w:hAnsi="Arial" w:cs="Arial"/>
                <w:sz w:val="24"/>
                <w:szCs w:val="24"/>
              </w:rPr>
              <w:t>utilizados</w:t>
            </w:r>
            <w:r w:rsidRPr="007338A5">
              <w:rPr>
                <w:rFonts w:ascii="Arial" w:hAnsi="Arial" w:cs="Arial"/>
                <w:spacing w:val="50"/>
                <w:sz w:val="24"/>
                <w:szCs w:val="24"/>
              </w:rPr>
              <w:t xml:space="preserve"> </w:t>
            </w:r>
            <w:r w:rsidRPr="007338A5">
              <w:rPr>
                <w:rFonts w:ascii="Arial" w:hAnsi="Arial" w:cs="Arial"/>
                <w:sz w:val="24"/>
                <w:szCs w:val="24"/>
              </w:rPr>
              <w:t xml:space="preserve">no </w:t>
            </w:r>
            <w:r w:rsidRPr="007338A5">
              <w:rPr>
                <w:rFonts w:ascii="Arial" w:hAnsi="Arial" w:cs="Arial"/>
                <w:spacing w:val="-64"/>
                <w:sz w:val="24"/>
                <w:szCs w:val="24"/>
              </w:rPr>
              <w:t xml:space="preserve">                    </w:t>
            </w:r>
            <w:r w:rsidRPr="007338A5">
              <w:rPr>
                <w:rFonts w:ascii="Arial" w:hAnsi="Arial" w:cs="Arial"/>
                <w:sz w:val="24"/>
                <w:szCs w:val="24"/>
              </w:rPr>
              <w:t>processo de regularização.</w:t>
            </w:r>
          </w:p>
        </w:tc>
        <w:tc>
          <w:tcPr>
            <w:tcW w:w="1675" w:type="dxa"/>
          </w:tcPr>
          <w:p w14:paraId="406D122C" w14:textId="77777777" w:rsidR="00CA1A44" w:rsidRPr="007338A5" w:rsidRDefault="00CA1A44" w:rsidP="007C43D2">
            <w:pPr>
              <w:pStyle w:val="TableParagraph"/>
              <w:spacing w:before="136"/>
              <w:ind w:left="107"/>
              <w:rPr>
                <w:rFonts w:ascii="Arial" w:hAnsi="Arial" w:cs="Arial"/>
                <w:sz w:val="24"/>
                <w:szCs w:val="24"/>
              </w:rPr>
            </w:pPr>
            <w:r w:rsidRPr="007338A5">
              <w:rPr>
                <w:rFonts w:ascii="Arial" w:hAnsi="Arial" w:cs="Arial"/>
                <w:sz w:val="24"/>
                <w:szCs w:val="24"/>
              </w:rPr>
              <w:t>Obrigatória</w:t>
            </w:r>
          </w:p>
        </w:tc>
      </w:tr>
      <w:tr w:rsidR="00CA1A44" w:rsidRPr="007338A5" w14:paraId="15A6CB49" w14:textId="77777777" w:rsidTr="00836E63">
        <w:trPr>
          <w:trHeight w:val="274"/>
        </w:trPr>
        <w:tc>
          <w:tcPr>
            <w:tcW w:w="709" w:type="dxa"/>
            <w:vAlign w:val="center"/>
          </w:tcPr>
          <w:p w14:paraId="5EA4B72D" w14:textId="77777777" w:rsidR="00CA1A44" w:rsidRPr="007338A5" w:rsidRDefault="00CA1A44" w:rsidP="00836E63">
            <w:pPr>
              <w:pStyle w:val="TableParagraph"/>
              <w:spacing w:line="255" w:lineRule="exact"/>
              <w:ind w:left="107"/>
              <w:jc w:val="center"/>
              <w:rPr>
                <w:rFonts w:ascii="Arial" w:hAnsi="Arial" w:cs="Arial"/>
                <w:sz w:val="24"/>
                <w:szCs w:val="24"/>
              </w:rPr>
            </w:pPr>
            <w:r w:rsidRPr="007338A5">
              <w:rPr>
                <w:rFonts w:ascii="Arial" w:hAnsi="Arial" w:cs="Arial"/>
                <w:sz w:val="24"/>
                <w:szCs w:val="24"/>
              </w:rPr>
              <w:t>12</w:t>
            </w:r>
          </w:p>
        </w:tc>
        <w:tc>
          <w:tcPr>
            <w:tcW w:w="7394" w:type="dxa"/>
          </w:tcPr>
          <w:p w14:paraId="70141BA7" w14:textId="77777777" w:rsidR="00CA1A44" w:rsidRPr="007338A5" w:rsidRDefault="00CA1A44" w:rsidP="007C43D2">
            <w:pPr>
              <w:pStyle w:val="TableParagraph"/>
              <w:spacing w:line="255" w:lineRule="exact"/>
              <w:ind w:left="108"/>
              <w:rPr>
                <w:rFonts w:ascii="Arial" w:hAnsi="Arial" w:cs="Arial"/>
                <w:sz w:val="24"/>
                <w:szCs w:val="24"/>
              </w:rPr>
            </w:pPr>
            <w:r w:rsidRPr="007338A5">
              <w:rPr>
                <w:rFonts w:ascii="Arial" w:hAnsi="Arial" w:cs="Arial"/>
                <w:sz w:val="24"/>
                <w:szCs w:val="24"/>
              </w:rPr>
              <w:t>Permitir</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2"/>
                <w:sz w:val="24"/>
                <w:szCs w:val="24"/>
              </w:rPr>
              <w:t xml:space="preserve"> </w:t>
            </w:r>
            <w:r w:rsidRPr="007338A5">
              <w:rPr>
                <w:rFonts w:ascii="Arial" w:hAnsi="Arial" w:cs="Arial"/>
                <w:sz w:val="24"/>
                <w:szCs w:val="24"/>
              </w:rPr>
              <w:t>cadastro</w:t>
            </w:r>
            <w:r w:rsidRPr="007338A5">
              <w:rPr>
                <w:rFonts w:ascii="Arial" w:hAnsi="Arial" w:cs="Arial"/>
                <w:spacing w:val="-1"/>
                <w:sz w:val="24"/>
                <w:szCs w:val="24"/>
              </w:rPr>
              <w:t xml:space="preserve"> </w:t>
            </w:r>
            <w:r w:rsidRPr="007338A5">
              <w:rPr>
                <w:rFonts w:ascii="Arial" w:hAnsi="Arial" w:cs="Arial"/>
                <w:sz w:val="24"/>
                <w:szCs w:val="24"/>
              </w:rPr>
              <w:t>de diversos</w:t>
            </w:r>
            <w:r w:rsidRPr="007338A5">
              <w:rPr>
                <w:rFonts w:ascii="Arial" w:hAnsi="Arial" w:cs="Arial"/>
                <w:spacing w:val="-1"/>
                <w:sz w:val="24"/>
                <w:szCs w:val="24"/>
              </w:rPr>
              <w:t xml:space="preserve"> </w:t>
            </w:r>
            <w:r w:rsidRPr="007338A5">
              <w:rPr>
                <w:rFonts w:ascii="Arial" w:hAnsi="Arial" w:cs="Arial"/>
                <w:sz w:val="24"/>
                <w:szCs w:val="24"/>
              </w:rPr>
              <w:t>Contratos, Bairros e Projetos</w:t>
            </w:r>
          </w:p>
        </w:tc>
        <w:tc>
          <w:tcPr>
            <w:tcW w:w="1675" w:type="dxa"/>
          </w:tcPr>
          <w:p w14:paraId="4E75BB7F" w14:textId="77777777" w:rsidR="00CA1A44" w:rsidRPr="007338A5" w:rsidRDefault="00CA1A44" w:rsidP="007C43D2">
            <w:pPr>
              <w:pStyle w:val="TableParagraph"/>
              <w:spacing w:line="255" w:lineRule="exact"/>
              <w:ind w:left="107"/>
              <w:rPr>
                <w:rFonts w:ascii="Arial" w:hAnsi="Arial" w:cs="Arial"/>
                <w:sz w:val="24"/>
                <w:szCs w:val="24"/>
              </w:rPr>
            </w:pPr>
            <w:r w:rsidRPr="007338A5">
              <w:rPr>
                <w:rFonts w:ascii="Arial" w:hAnsi="Arial" w:cs="Arial"/>
                <w:sz w:val="24"/>
                <w:szCs w:val="24"/>
              </w:rPr>
              <w:t>Obrigatória</w:t>
            </w:r>
          </w:p>
        </w:tc>
      </w:tr>
      <w:tr w:rsidR="00CA1A44" w:rsidRPr="007338A5" w14:paraId="001990C3" w14:textId="77777777" w:rsidTr="00836E63">
        <w:trPr>
          <w:trHeight w:val="551"/>
        </w:trPr>
        <w:tc>
          <w:tcPr>
            <w:tcW w:w="709" w:type="dxa"/>
            <w:vAlign w:val="center"/>
          </w:tcPr>
          <w:p w14:paraId="3AD16252" w14:textId="77777777" w:rsidR="00CA1A44" w:rsidRPr="007338A5" w:rsidRDefault="00CA1A44" w:rsidP="00836E63">
            <w:pPr>
              <w:pStyle w:val="TableParagraph"/>
              <w:spacing w:before="139"/>
              <w:ind w:left="107"/>
              <w:jc w:val="center"/>
              <w:rPr>
                <w:rFonts w:ascii="Arial" w:hAnsi="Arial" w:cs="Arial"/>
                <w:sz w:val="24"/>
                <w:szCs w:val="24"/>
              </w:rPr>
            </w:pPr>
            <w:r w:rsidRPr="007338A5">
              <w:rPr>
                <w:rFonts w:ascii="Arial" w:hAnsi="Arial" w:cs="Arial"/>
                <w:sz w:val="24"/>
                <w:szCs w:val="24"/>
              </w:rPr>
              <w:t>13</w:t>
            </w:r>
          </w:p>
        </w:tc>
        <w:tc>
          <w:tcPr>
            <w:tcW w:w="7394" w:type="dxa"/>
          </w:tcPr>
          <w:p w14:paraId="0DB5C37A" w14:textId="77777777" w:rsidR="00CA1A44" w:rsidRPr="007338A5" w:rsidRDefault="00CA1A44" w:rsidP="007C43D2">
            <w:pPr>
              <w:pStyle w:val="TableParagraph"/>
              <w:spacing w:line="270" w:lineRule="atLeast"/>
              <w:ind w:left="108" w:right="83"/>
              <w:rPr>
                <w:rFonts w:ascii="Arial" w:hAnsi="Arial" w:cs="Arial"/>
                <w:sz w:val="24"/>
                <w:szCs w:val="24"/>
              </w:rPr>
            </w:pPr>
            <w:r w:rsidRPr="007338A5">
              <w:rPr>
                <w:rFonts w:ascii="Arial" w:hAnsi="Arial" w:cs="Arial"/>
                <w:sz w:val="24"/>
                <w:szCs w:val="24"/>
              </w:rPr>
              <w:t>Permitir</w:t>
            </w:r>
            <w:r w:rsidRPr="007338A5">
              <w:rPr>
                <w:rFonts w:ascii="Arial" w:hAnsi="Arial" w:cs="Arial"/>
                <w:spacing w:val="9"/>
                <w:sz w:val="24"/>
                <w:szCs w:val="24"/>
              </w:rPr>
              <w:t xml:space="preserve"> </w:t>
            </w:r>
            <w:r w:rsidRPr="007338A5">
              <w:rPr>
                <w:rFonts w:ascii="Arial" w:hAnsi="Arial" w:cs="Arial"/>
                <w:sz w:val="24"/>
                <w:szCs w:val="24"/>
              </w:rPr>
              <w:t>o</w:t>
            </w:r>
            <w:r w:rsidRPr="007338A5">
              <w:rPr>
                <w:rFonts w:ascii="Arial" w:hAnsi="Arial" w:cs="Arial"/>
                <w:spacing w:val="8"/>
                <w:sz w:val="24"/>
                <w:szCs w:val="24"/>
              </w:rPr>
              <w:t xml:space="preserve"> </w:t>
            </w:r>
            <w:r w:rsidRPr="007338A5">
              <w:rPr>
                <w:rFonts w:ascii="Arial" w:hAnsi="Arial" w:cs="Arial"/>
                <w:sz w:val="24"/>
                <w:szCs w:val="24"/>
              </w:rPr>
              <w:t>cadastro</w:t>
            </w:r>
            <w:r w:rsidRPr="007338A5">
              <w:rPr>
                <w:rFonts w:ascii="Arial" w:hAnsi="Arial" w:cs="Arial"/>
                <w:spacing w:val="6"/>
                <w:sz w:val="24"/>
                <w:szCs w:val="24"/>
              </w:rPr>
              <w:t xml:space="preserve"> </w:t>
            </w:r>
            <w:r w:rsidRPr="007338A5">
              <w:rPr>
                <w:rFonts w:ascii="Arial" w:hAnsi="Arial" w:cs="Arial"/>
                <w:sz w:val="24"/>
                <w:szCs w:val="24"/>
              </w:rPr>
              <w:t>de</w:t>
            </w:r>
            <w:r w:rsidRPr="007338A5">
              <w:rPr>
                <w:rFonts w:ascii="Arial" w:hAnsi="Arial" w:cs="Arial"/>
                <w:spacing w:val="10"/>
                <w:sz w:val="24"/>
                <w:szCs w:val="24"/>
              </w:rPr>
              <w:t xml:space="preserve"> </w:t>
            </w:r>
            <w:r w:rsidRPr="007338A5">
              <w:rPr>
                <w:rFonts w:ascii="Arial" w:hAnsi="Arial" w:cs="Arial"/>
                <w:sz w:val="24"/>
                <w:szCs w:val="24"/>
              </w:rPr>
              <w:t>contratos</w:t>
            </w:r>
            <w:r w:rsidRPr="007338A5">
              <w:rPr>
                <w:rFonts w:ascii="Arial" w:hAnsi="Arial" w:cs="Arial"/>
                <w:spacing w:val="11"/>
                <w:sz w:val="24"/>
                <w:szCs w:val="24"/>
              </w:rPr>
              <w:t xml:space="preserve"> </w:t>
            </w:r>
            <w:r w:rsidRPr="007338A5">
              <w:rPr>
                <w:rFonts w:ascii="Arial" w:hAnsi="Arial" w:cs="Arial"/>
                <w:sz w:val="24"/>
                <w:szCs w:val="24"/>
              </w:rPr>
              <w:t>inserido</w:t>
            </w:r>
            <w:r w:rsidRPr="007338A5">
              <w:rPr>
                <w:rFonts w:ascii="Arial" w:hAnsi="Arial" w:cs="Arial"/>
                <w:spacing w:val="10"/>
                <w:sz w:val="24"/>
                <w:szCs w:val="24"/>
              </w:rPr>
              <w:t xml:space="preserve"> </w:t>
            </w:r>
            <w:r w:rsidRPr="007338A5">
              <w:rPr>
                <w:rFonts w:ascii="Arial" w:hAnsi="Arial" w:cs="Arial"/>
                <w:sz w:val="24"/>
                <w:szCs w:val="24"/>
              </w:rPr>
              <w:t>a</w:t>
            </w:r>
            <w:r w:rsidRPr="007338A5">
              <w:rPr>
                <w:rFonts w:ascii="Arial" w:hAnsi="Arial" w:cs="Arial"/>
                <w:spacing w:val="7"/>
                <w:sz w:val="24"/>
                <w:szCs w:val="24"/>
              </w:rPr>
              <w:t xml:space="preserve"> </w:t>
            </w:r>
            <w:r w:rsidRPr="007338A5">
              <w:rPr>
                <w:rFonts w:ascii="Arial" w:hAnsi="Arial" w:cs="Arial"/>
                <w:sz w:val="24"/>
                <w:szCs w:val="24"/>
              </w:rPr>
              <w:t>data</w:t>
            </w:r>
            <w:r w:rsidRPr="007338A5">
              <w:rPr>
                <w:rFonts w:ascii="Arial" w:hAnsi="Arial" w:cs="Arial"/>
                <w:spacing w:val="11"/>
                <w:sz w:val="24"/>
                <w:szCs w:val="24"/>
              </w:rPr>
              <w:t xml:space="preserve"> </w:t>
            </w:r>
            <w:r w:rsidRPr="007338A5">
              <w:rPr>
                <w:rFonts w:ascii="Arial" w:hAnsi="Arial" w:cs="Arial"/>
                <w:sz w:val="24"/>
                <w:szCs w:val="24"/>
              </w:rPr>
              <w:t>de</w:t>
            </w:r>
            <w:r w:rsidRPr="007338A5">
              <w:rPr>
                <w:rFonts w:ascii="Arial" w:hAnsi="Arial" w:cs="Arial"/>
                <w:spacing w:val="7"/>
                <w:sz w:val="24"/>
                <w:szCs w:val="24"/>
              </w:rPr>
              <w:t xml:space="preserve"> </w:t>
            </w:r>
            <w:r w:rsidRPr="007338A5">
              <w:rPr>
                <w:rFonts w:ascii="Arial" w:hAnsi="Arial" w:cs="Arial"/>
                <w:sz w:val="24"/>
                <w:szCs w:val="24"/>
              </w:rPr>
              <w:t>Início</w:t>
            </w:r>
            <w:r w:rsidRPr="007338A5">
              <w:rPr>
                <w:rFonts w:ascii="Arial" w:hAnsi="Arial" w:cs="Arial"/>
                <w:spacing w:val="-64"/>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Trabalhos</w:t>
            </w:r>
            <w:r w:rsidRPr="007338A5">
              <w:rPr>
                <w:rFonts w:ascii="Arial" w:hAnsi="Arial" w:cs="Arial"/>
                <w:spacing w:val="-2"/>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Encerramento</w:t>
            </w:r>
            <w:r w:rsidRPr="007338A5">
              <w:rPr>
                <w:rFonts w:ascii="Arial" w:hAnsi="Arial" w:cs="Arial"/>
                <w:spacing w:val="1"/>
                <w:sz w:val="24"/>
                <w:szCs w:val="24"/>
              </w:rPr>
              <w:t xml:space="preserve"> </w:t>
            </w:r>
            <w:r w:rsidRPr="007338A5">
              <w:rPr>
                <w:rFonts w:ascii="Arial" w:hAnsi="Arial" w:cs="Arial"/>
                <w:sz w:val="24"/>
                <w:szCs w:val="24"/>
              </w:rPr>
              <w:t>dos Trabalhos.</w:t>
            </w:r>
          </w:p>
        </w:tc>
        <w:tc>
          <w:tcPr>
            <w:tcW w:w="1675" w:type="dxa"/>
          </w:tcPr>
          <w:p w14:paraId="1118D113" w14:textId="77777777" w:rsidR="00CA1A44" w:rsidRPr="007338A5" w:rsidRDefault="00CA1A44" w:rsidP="007C43D2">
            <w:pPr>
              <w:pStyle w:val="TableParagraph"/>
              <w:spacing w:before="139"/>
              <w:ind w:left="107"/>
              <w:rPr>
                <w:rFonts w:ascii="Arial" w:hAnsi="Arial" w:cs="Arial"/>
                <w:sz w:val="24"/>
                <w:szCs w:val="24"/>
              </w:rPr>
            </w:pPr>
            <w:r w:rsidRPr="007338A5">
              <w:rPr>
                <w:rFonts w:ascii="Arial" w:hAnsi="Arial" w:cs="Arial"/>
                <w:sz w:val="24"/>
                <w:szCs w:val="24"/>
              </w:rPr>
              <w:t>Obrigatória</w:t>
            </w:r>
          </w:p>
        </w:tc>
      </w:tr>
      <w:tr w:rsidR="00CA1A44" w:rsidRPr="007338A5" w14:paraId="7FAAF158" w14:textId="77777777" w:rsidTr="00836E63">
        <w:trPr>
          <w:trHeight w:val="551"/>
        </w:trPr>
        <w:tc>
          <w:tcPr>
            <w:tcW w:w="709" w:type="dxa"/>
            <w:vAlign w:val="center"/>
          </w:tcPr>
          <w:p w14:paraId="6FD3278F" w14:textId="77777777" w:rsidR="00CA1A44" w:rsidRPr="007338A5" w:rsidRDefault="00CA1A44" w:rsidP="00836E63">
            <w:pPr>
              <w:pStyle w:val="TableParagraph"/>
              <w:spacing w:before="139"/>
              <w:ind w:left="107"/>
              <w:jc w:val="center"/>
              <w:rPr>
                <w:rFonts w:ascii="Arial" w:hAnsi="Arial" w:cs="Arial"/>
                <w:sz w:val="24"/>
                <w:szCs w:val="24"/>
              </w:rPr>
            </w:pPr>
            <w:r w:rsidRPr="007338A5">
              <w:rPr>
                <w:rFonts w:ascii="Arial" w:hAnsi="Arial" w:cs="Arial"/>
                <w:sz w:val="24"/>
                <w:szCs w:val="24"/>
              </w:rPr>
              <w:lastRenderedPageBreak/>
              <w:t>14</w:t>
            </w:r>
          </w:p>
        </w:tc>
        <w:tc>
          <w:tcPr>
            <w:tcW w:w="7394" w:type="dxa"/>
          </w:tcPr>
          <w:p w14:paraId="12A184ED" w14:textId="77777777" w:rsidR="00CA1A44" w:rsidRPr="007338A5" w:rsidRDefault="00CA1A44" w:rsidP="007C43D2">
            <w:pPr>
              <w:pStyle w:val="TableParagraph"/>
              <w:spacing w:line="270" w:lineRule="atLeast"/>
              <w:ind w:left="108" w:right="92"/>
              <w:rPr>
                <w:rFonts w:ascii="Arial" w:hAnsi="Arial" w:cs="Arial"/>
                <w:sz w:val="24"/>
                <w:szCs w:val="24"/>
              </w:rPr>
            </w:pPr>
            <w:r w:rsidRPr="007338A5">
              <w:rPr>
                <w:rFonts w:ascii="Arial" w:hAnsi="Arial" w:cs="Arial"/>
                <w:sz w:val="24"/>
                <w:szCs w:val="24"/>
              </w:rPr>
              <w:t>Permitir</w:t>
            </w:r>
            <w:r w:rsidRPr="007338A5">
              <w:rPr>
                <w:rFonts w:ascii="Arial" w:hAnsi="Arial" w:cs="Arial"/>
                <w:spacing w:val="8"/>
                <w:sz w:val="24"/>
                <w:szCs w:val="24"/>
              </w:rPr>
              <w:t xml:space="preserve"> </w:t>
            </w:r>
            <w:r w:rsidRPr="007338A5">
              <w:rPr>
                <w:rFonts w:ascii="Arial" w:hAnsi="Arial" w:cs="Arial"/>
                <w:sz w:val="24"/>
                <w:szCs w:val="24"/>
              </w:rPr>
              <w:t>o</w:t>
            </w:r>
            <w:r w:rsidRPr="007338A5">
              <w:rPr>
                <w:rFonts w:ascii="Arial" w:hAnsi="Arial" w:cs="Arial"/>
                <w:spacing w:val="6"/>
                <w:sz w:val="24"/>
                <w:szCs w:val="24"/>
              </w:rPr>
              <w:t xml:space="preserve"> </w:t>
            </w:r>
            <w:r w:rsidRPr="007338A5">
              <w:rPr>
                <w:rFonts w:ascii="Arial" w:hAnsi="Arial" w:cs="Arial"/>
                <w:sz w:val="24"/>
                <w:szCs w:val="24"/>
              </w:rPr>
              <w:t>cadastro</w:t>
            </w:r>
            <w:r w:rsidRPr="007338A5">
              <w:rPr>
                <w:rFonts w:ascii="Arial" w:hAnsi="Arial" w:cs="Arial"/>
                <w:spacing w:val="6"/>
                <w:sz w:val="24"/>
                <w:szCs w:val="24"/>
              </w:rPr>
              <w:t xml:space="preserve"> </w:t>
            </w:r>
            <w:r w:rsidRPr="007338A5">
              <w:rPr>
                <w:rFonts w:ascii="Arial" w:hAnsi="Arial" w:cs="Arial"/>
                <w:sz w:val="24"/>
                <w:szCs w:val="24"/>
              </w:rPr>
              <w:t>de</w:t>
            </w:r>
            <w:r w:rsidRPr="007338A5">
              <w:rPr>
                <w:rFonts w:ascii="Arial" w:hAnsi="Arial" w:cs="Arial"/>
                <w:spacing w:val="8"/>
                <w:sz w:val="24"/>
                <w:szCs w:val="24"/>
              </w:rPr>
              <w:t xml:space="preserve"> </w:t>
            </w:r>
            <w:r w:rsidRPr="007338A5">
              <w:rPr>
                <w:rFonts w:ascii="Arial" w:hAnsi="Arial" w:cs="Arial"/>
                <w:sz w:val="24"/>
                <w:szCs w:val="24"/>
              </w:rPr>
              <w:t>Núcleos</w:t>
            </w:r>
            <w:r w:rsidRPr="007338A5">
              <w:rPr>
                <w:rFonts w:ascii="Arial" w:hAnsi="Arial" w:cs="Arial"/>
                <w:spacing w:val="9"/>
                <w:sz w:val="24"/>
                <w:szCs w:val="24"/>
              </w:rPr>
              <w:t xml:space="preserve"> </w:t>
            </w:r>
            <w:r w:rsidRPr="007338A5">
              <w:rPr>
                <w:rFonts w:ascii="Arial" w:hAnsi="Arial" w:cs="Arial"/>
                <w:sz w:val="24"/>
                <w:szCs w:val="24"/>
              </w:rPr>
              <w:t>informando</w:t>
            </w:r>
            <w:r w:rsidRPr="007338A5">
              <w:rPr>
                <w:rFonts w:ascii="Arial" w:hAnsi="Arial" w:cs="Arial"/>
                <w:spacing w:val="10"/>
                <w:sz w:val="24"/>
                <w:szCs w:val="24"/>
              </w:rPr>
              <w:t xml:space="preserve"> </w:t>
            </w:r>
            <w:r w:rsidRPr="007338A5">
              <w:rPr>
                <w:rFonts w:ascii="Arial" w:hAnsi="Arial" w:cs="Arial"/>
                <w:sz w:val="24"/>
                <w:szCs w:val="24"/>
              </w:rPr>
              <w:t>a</w:t>
            </w:r>
            <w:r w:rsidRPr="007338A5">
              <w:rPr>
                <w:rFonts w:ascii="Arial" w:hAnsi="Arial" w:cs="Arial"/>
                <w:spacing w:val="5"/>
                <w:sz w:val="24"/>
                <w:szCs w:val="24"/>
              </w:rPr>
              <w:t xml:space="preserve"> </w:t>
            </w:r>
            <w:r w:rsidRPr="007338A5">
              <w:rPr>
                <w:rFonts w:ascii="Arial" w:hAnsi="Arial" w:cs="Arial"/>
                <w:sz w:val="24"/>
                <w:szCs w:val="24"/>
              </w:rPr>
              <w:t>área</w:t>
            </w:r>
            <w:r w:rsidRPr="007338A5">
              <w:rPr>
                <w:rFonts w:ascii="Arial" w:hAnsi="Arial" w:cs="Arial"/>
                <w:spacing w:val="10"/>
                <w:sz w:val="24"/>
                <w:szCs w:val="24"/>
              </w:rPr>
              <w:t xml:space="preserve"> </w:t>
            </w:r>
            <w:r w:rsidRPr="007338A5">
              <w:rPr>
                <w:rFonts w:ascii="Arial" w:hAnsi="Arial" w:cs="Arial"/>
                <w:sz w:val="24"/>
                <w:szCs w:val="24"/>
              </w:rPr>
              <w:t>total</w:t>
            </w:r>
            <w:r w:rsidRPr="007338A5">
              <w:rPr>
                <w:rFonts w:ascii="Arial" w:hAnsi="Arial" w:cs="Arial"/>
                <w:spacing w:val="8"/>
                <w:sz w:val="24"/>
                <w:szCs w:val="24"/>
              </w:rPr>
              <w:t xml:space="preserve"> </w:t>
            </w:r>
            <w:r w:rsidRPr="007338A5">
              <w:rPr>
                <w:rFonts w:ascii="Arial" w:hAnsi="Arial" w:cs="Arial"/>
                <w:sz w:val="24"/>
                <w:szCs w:val="24"/>
              </w:rPr>
              <w:t xml:space="preserve">e </w:t>
            </w:r>
            <w:r w:rsidRPr="007338A5">
              <w:rPr>
                <w:rFonts w:ascii="Arial" w:hAnsi="Arial" w:cs="Arial"/>
                <w:spacing w:val="-64"/>
                <w:sz w:val="24"/>
                <w:szCs w:val="24"/>
              </w:rPr>
              <w:t xml:space="preserve">                                                            </w:t>
            </w:r>
            <w:r w:rsidRPr="007338A5">
              <w:rPr>
                <w:rFonts w:ascii="Arial" w:hAnsi="Arial" w:cs="Arial"/>
                <w:sz w:val="24"/>
                <w:szCs w:val="24"/>
              </w:rPr>
              <w:t>número</w:t>
            </w:r>
            <w:r w:rsidRPr="007338A5">
              <w:rPr>
                <w:rFonts w:ascii="Arial" w:hAnsi="Arial" w:cs="Arial"/>
                <w:spacing w:val="-3"/>
                <w:sz w:val="24"/>
                <w:szCs w:val="24"/>
              </w:rPr>
              <w:t xml:space="preserve"> </w:t>
            </w:r>
            <w:r w:rsidRPr="007338A5">
              <w:rPr>
                <w:rFonts w:ascii="Arial" w:hAnsi="Arial" w:cs="Arial"/>
                <w:sz w:val="24"/>
                <w:szCs w:val="24"/>
              </w:rPr>
              <w:t>de</w:t>
            </w:r>
            <w:r w:rsidRPr="007338A5">
              <w:rPr>
                <w:rFonts w:ascii="Arial" w:hAnsi="Arial" w:cs="Arial"/>
                <w:spacing w:val="2"/>
                <w:sz w:val="24"/>
                <w:szCs w:val="24"/>
              </w:rPr>
              <w:t xml:space="preserve"> </w:t>
            </w:r>
            <w:r w:rsidRPr="007338A5">
              <w:rPr>
                <w:rFonts w:ascii="Arial" w:hAnsi="Arial" w:cs="Arial"/>
                <w:sz w:val="24"/>
                <w:szCs w:val="24"/>
              </w:rPr>
              <w:t>unidades vinculando o</w:t>
            </w:r>
            <w:r w:rsidRPr="007338A5">
              <w:rPr>
                <w:rFonts w:ascii="Arial" w:hAnsi="Arial" w:cs="Arial"/>
                <w:spacing w:val="-2"/>
                <w:sz w:val="24"/>
                <w:szCs w:val="24"/>
              </w:rPr>
              <w:t xml:space="preserve"> </w:t>
            </w:r>
            <w:r w:rsidRPr="007338A5">
              <w:rPr>
                <w:rFonts w:ascii="Arial" w:hAnsi="Arial" w:cs="Arial"/>
                <w:sz w:val="24"/>
                <w:szCs w:val="24"/>
              </w:rPr>
              <w:t>mesmo</w:t>
            </w:r>
            <w:r w:rsidRPr="007338A5">
              <w:rPr>
                <w:rFonts w:ascii="Arial" w:hAnsi="Arial" w:cs="Arial"/>
                <w:spacing w:val="-1"/>
                <w:sz w:val="24"/>
                <w:szCs w:val="24"/>
              </w:rPr>
              <w:t xml:space="preserve"> </w:t>
            </w:r>
            <w:r w:rsidRPr="007338A5">
              <w:rPr>
                <w:rFonts w:ascii="Arial" w:hAnsi="Arial" w:cs="Arial"/>
                <w:sz w:val="24"/>
                <w:szCs w:val="24"/>
              </w:rPr>
              <w:t>ao Contrato.</w:t>
            </w:r>
          </w:p>
        </w:tc>
        <w:tc>
          <w:tcPr>
            <w:tcW w:w="1675" w:type="dxa"/>
          </w:tcPr>
          <w:p w14:paraId="59752F78" w14:textId="77777777" w:rsidR="00CA1A44" w:rsidRPr="007338A5" w:rsidRDefault="00CA1A44" w:rsidP="007C43D2">
            <w:pPr>
              <w:pStyle w:val="TableParagraph"/>
              <w:spacing w:before="139"/>
              <w:ind w:left="107"/>
              <w:rPr>
                <w:rFonts w:ascii="Arial" w:hAnsi="Arial" w:cs="Arial"/>
                <w:sz w:val="24"/>
                <w:szCs w:val="24"/>
              </w:rPr>
            </w:pPr>
            <w:r w:rsidRPr="007338A5">
              <w:rPr>
                <w:rFonts w:ascii="Arial" w:hAnsi="Arial" w:cs="Arial"/>
                <w:sz w:val="24"/>
                <w:szCs w:val="24"/>
              </w:rPr>
              <w:t>Obrigatória</w:t>
            </w:r>
          </w:p>
        </w:tc>
      </w:tr>
      <w:tr w:rsidR="00CA1A44" w:rsidRPr="007338A5" w14:paraId="734F14D5" w14:textId="77777777" w:rsidTr="00836E63">
        <w:trPr>
          <w:trHeight w:val="1102"/>
        </w:trPr>
        <w:tc>
          <w:tcPr>
            <w:tcW w:w="709" w:type="dxa"/>
            <w:vAlign w:val="center"/>
          </w:tcPr>
          <w:p w14:paraId="5BF9CC9B" w14:textId="77777777" w:rsidR="00CA1A44" w:rsidRPr="007338A5" w:rsidRDefault="00CA1A44" w:rsidP="00836E63">
            <w:pPr>
              <w:pStyle w:val="TableParagraph"/>
              <w:jc w:val="center"/>
              <w:rPr>
                <w:rFonts w:ascii="Arial" w:hAnsi="Arial" w:cs="Arial"/>
                <w:b/>
                <w:sz w:val="24"/>
                <w:szCs w:val="24"/>
              </w:rPr>
            </w:pPr>
          </w:p>
          <w:p w14:paraId="192B3818" w14:textId="77777777" w:rsidR="00CA1A44" w:rsidRPr="007338A5" w:rsidRDefault="00CA1A44" w:rsidP="00836E63">
            <w:pPr>
              <w:pStyle w:val="TableParagraph"/>
              <w:spacing w:before="1"/>
              <w:ind w:left="107"/>
              <w:jc w:val="center"/>
              <w:rPr>
                <w:rFonts w:ascii="Arial" w:hAnsi="Arial" w:cs="Arial"/>
                <w:sz w:val="24"/>
                <w:szCs w:val="24"/>
              </w:rPr>
            </w:pPr>
            <w:r w:rsidRPr="007338A5">
              <w:rPr>
                <w:rFonts w:ascii="Arial" w:hAnsi="Arial" w:cs="Arial"/>
                <w:sz w:val="24"/>
                <w:szCs w:val="24"/>
              </w:rPr>
              <w:t>15</w:t>
            </w:r>
          </w:p>
        </w:tc>
        <w:tc>
          <w:tcPr>
            <w:tcW w:w="7394" w:type="dxa"/>
          </w:tcPr>
          <w:p w14:paraId="2A13A5C5" w14:textId="77777777" w:rsidR="00CA1A44" w:rsidRPr="007338A5" w:rsidRDefault="00CA1A44" w:rsidP="007C43D2">
            <w:pPr>
              <w:pStyle w:val="TableParagraph"/>
              <w:spacing w:line="276" w:lineRule="exact"/>
              <w:ind w:left="108" w:right="92"/>
              <w:jc w:val="both"/>
              <w:rPr>
                <w:rFonts w:ascii="Arial" w:hAnsi="Arial" w:cs="Arial"/>
                <w:sz w:val="24"/>
                <w:szCs w:val="24"/>
              </w:rPr>
            </w:pPr>
            <w:r w:rsidRPr="007338A5">
              <w:rPr>
                <w:rFonts w:ascii="Arial" w:hAnsi="Arial" w:cs="Arial"/>
                <w:sz w:val="24"/>
                <w:szCs w:val="24"/>
              </w:rPr>
              <w:t>Permitir o cadastro dos lotes, vinculando o mesmo ao</w:t>
            </w:r>
            <w:r w:rsidRPr="007338A5">
              <w:rPr>
                <w:rFonts w:ascii="Arial" w:hAnsi="Arial" w:cs="Arial"/>
                <w:spacing w:val="1"/>
                <w:sz w:val="24"/>
                <w:szCs w:val="24"/>
              </w:rPr>
              <w:t xml:space="preserve"> </w:t>
            </w:r>
            <w:r w:rsidRPr="007338A5">
              <w:rPr>
                <w:rFonts w:ascii="Arial" w:hAnsi="Arial" w:cs="Arial"/>
                <w:sz w:val="24"/>
                <w:szCs w:val="24"/>
              </w:rPr>
              <w:t>núcleo que pertence, área em metros quadrados do lote,</w:t>
            </w:r>
            <w:r w:rsidRPr="007338A5">
              <w:rPr>
                <w:rFonts w:ascii="Arial" w:hAnsi="Arial" w:cs="Arial"/>
                <w:spacing w:val="-64"/>
                <w:sz w:val="24"/>
                <w:szCs w:val="24"/>
              </w:rPr>
              <w:t xml:space="preserve">         </w:t>
            </w:r>
            <w:r w:rsidRPr="007338A5">
              <w:rPr>
                <w:rFonts w:ascii="Arial" w:hAnsi="Arial" w:cs="Arial"/>
                <w:sz w:val="24"/>
                <w:szCs w:val="24"/>
              </w:rPr>
              <w:t>cep,</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1"/>
                <w:sz w:val="24"/>
                <w:szCs w:val="24"/>
              </w:rPr>
              <w:t xml:space="preserve"> </w:t>
            </w:r>
            <w:r w:rsidRPr="007338A5">
              <w:rPr>
                <w:rFonts w:ascii="Arial" w:hAnsi="Arial" w:cs="Arial"/>
                <w:sz w:val="24"/>
                <w:szCs w:val="24"/>
              </w:rPr>
              <w:t>cidade,</w:t>
            </w:r>
            <w:r w:rsidRPr="007338A5">
              <w:rPr>
                <w:rFonts w:ascii="Arial" w:hAnsi="Arial" w:cs="Arial"/>
                <w:spacing w:val="1"/>
                <w:sz w:val="24"/>
                <w:szCs w:val="24"/>
              </w:rPr>
              <w:t xml:space="preserve"> </w:t>
            </w:r>
            <w:r w:rsidRPr="007338A5">
              <w:rPr>
                <w:rFonts w:ascii="Arial" w:hAnsi="Arial" w:cs="Arial"/>
                <w:sz w:val="24"/>
                <w:szCs w:val="24"/>
              </w:rPr>
              <w:t>bairro,</w:t>
            </w:r>
            <w:r w:rsidRPr="007338A5">
              <w:rPr>
                <w:rFonts w:ascii="Arial" w:hAnsi="Arial" w:cs="Arial"/>
                <w:spacing w:val="1"/>
                <w:sz w:val="24"/>
                <w:szCs w:val="24"/>
              </w:rPr>
              <w:t xml:space="preserve"> </w:t>
            </w:r>
            <w:r w:rsidRPr="007338A5">
              <w:rPr>
                <w:rFonts w:ascii="Arial" w:hAnsi="Arial" w:cs="Arial"/>
                <w:sz w:val="24"/>
                <w:szCs w:val="24"/>
              </w:rPr>
              <w:t>logradouro,</w:t>
            </w:r>
            <w:r w:rsidRPr="007338A5">
              <w:rPr>
                <w:rFonts w:ascii="Arial" w:hAnsi="Arial" w:cs="Arial"/>
                <w:spacing w:val="1"/>
                <w:sz w:val="24"/>
                <w:szCs w:val="24"/>
              </w:rPr>
              <w:t xml:space="preserve"> </w:t>
            </w:r>
            <w:r w:rsidRPr="007338A5">
              <w:rPr>
                <w:rFonts w:ascii="Arial" w:hAnsi="Arial" w:cs="Arial"/>
                <w:sz w:val="24"/>
                <w:szCs w:val="24"/>
              </w:rPr>
              <w:t>número,</w:t>
            </w:r>
            <w:r w:rsidRPr="007338A5">
              <w:rPr>
                <w:rFonts w:ascii="Arial" w:hAnsi="Arial" w:cs="Arial"/>
                <w:spacing w:val="1"/>
                <w:sz w:val="24"/>
                <w:szCs w:val="24"/>
              </w:rPr>
              <w:t xml:space="preserve"> </w:t>
            </w:r>
            <w:r w:rsidRPr="007338A5">
              <w:rPr>
                <w:rFonts w:ascii="Arial" w:hAnsi="Arial" w:cs="Arial"/>
                <w:sz w:val="24"/>
                <w:szCs w:val="24"/>
              </w:rPr>
              <w:t>complemento</w:t>
            </w:r>
            <w:r w:rsidRPr="007338A5">
              <w:rPr>
                <w:rFonts w:ascii="Arial" w:hAnsi="Arial" w:cs="Arial"/>
                <w:spacing w:val="1"/>
                <w:sz w:val="24"/>
                <w:szCs w:val="24"/>
              </w:rPr>
              <w:t xml:space="preserve"> </w:t>
            </w:r>
            <w:r w:rsidRPr="007338A5">
              <w:rPr>
                <w:rFonts w:ascii="Arial" w:hAnsi="Arial" w:cs="Arial"/>
                <w:sz w:val="24"/>
                <w:szCs w:val="24"/>
              </w:rPr>
              <w:t>do endereço e</w:t>
            </w:r>
            <w:r w:rsidRPr="007338A5">
              <w:rPr>
                <w:rFonts w:ascii="Arial" w:hAnsi="Arial" w:cs="Arial"/>
                <w:spacing w:val="-2"/>
                <w:sz w:val="24"/>
                <w:szCs w:val="24"/>
              </w:rPr>
              <w:t xml:space="preserve"> </w:t>
            </w:r>
            <w:r w:rsidRPr="007338A5">
              <w:rPr>
                <w:rFonts w:ascii="Arial" w:hAnsi="Arial" w:cs="Arial"/>
                <w:sz w:val="24"/>
                <w:szCs w:val="24"/>
              </w:rPr>
              <w:t>tipo</w:t>
            </w:r>
            <w:r w:rsidRPr="007338A5">
              <w:rPr>
                <w:rFonts w:ascii="Arial" w:hAnsi="Arial" w:cs="Arial"/>
                <w:spacing w:val="-2"/>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logradouro.</w:t>
            </w:r>
          </w:p>
        </w:tc>
        <w:tc>
          <w:tcPr>
            <w:tcW w:w="1675" w:type="dxa"/>
          </w:tcPr>
          <w:p w14:paraId="4ECB411F" w14:textId="77777777" w:rsidR="00CA1A44" w:rsidRPr="007338A5" w:rsidRDefault="00CA1A44" w:rsidP="007C43D2">
            <w:pPr>
              <w:pStyle w:val="TableParagraph"/>
              <w:rPr>
                <w:rFonts w:ascii="Arial" w:hAnsi="Arial" w:cs="Arial"/>
                <w:b/>
                <w:sz w:val="24"/>
                <w:szCs w:val="24"/>
              </w:rPr>
            </w:pPr>
          </w:p>
          <w:p w14:paraId="668E11D5" w14:textId="77777777" w:rsidR="00CA1A44" w:rsidRPr="007338A5" w:rsidRDefault="00CA1A44" w:rsidP="007C43D2">
            <w:pPr>
              <w:pStyle w:val="TableParagraph"/>
              <w:spacing w:before="1"/>
              <w:ind w:left="107"/>
              <w:rPr>
                <w:rFonts w:ascii="Arial" w:hAnsi="Arial" w:cs="Arial"/>
                <w:sz w:val="24"/>
                <w:szCs w:val="24"/>
              </w:rPr>
            </w:pPr>
            <w:r w:rsidRPr="007338A5">
              <w:rPr>
                <w:rFonts w:ascii="Arial" w:hAnsi="Arial" w:cs="Arial"/>
                <w:sz w:val="24"/>
                <w:szCs w:val="24"/>
              </w:rPr>
              <w:t>Obrigatória</w:t>
            </w:r>
          </w:p>
        </w:tc>
      </w:tr>
      <w:tr w:rsidR="00CA1A44" w:rsidRPr="007338A5" w14:paraId="2081430B" w14:textId="77777777" w:rsidTr="00836E63">
        <w:trPr>
          <w:trHeight w:val="553"/>
        </w:trPr>
        <w:tc>
          <w:tcPr>
            <w:tcW w:w="709" w:type="dxa"/>
            <w:vAlign w:val="center"/>
          </w:tcPr>
          <w:p w14:paraId="3BDF2445" w14:textId="77777777" w:rsidR="00CA1A44" w:rsidRPr="007338A5" w:rsidRDefault="00CA1A44" w:rsidP="00836E63">
            <w:pPr>
              <w:pStyle w:val="TableParagraph"/>
              <w:spacing w:before="138"/>
              <w:ind w:left="107"/>
              <w:jc w:val="center"/>
              <w:rPr>
                <w:rFonts w:ascii="Arial" w:hAnsi="Arial" w:cs="Arial"/>
                <w:sz w:val="24"/>
                <w:szCs w:val="24"/>
              </w:rPr>
            </w:pPr>
            <w:r w:rsidRPr="007338A5">
              <w:rPr>
                <w:rFonts w:ascii="Arial" w:hAnsi="Arial" w:cs="Arial"/>
                <w:sz w:val="24"/>
                <w:szCs w:val="24"/>
              </w:rPr>
              <w:t>16</w:t>
            </w:r>
          </w:p>
        </w:tc>
        <w:tc>
          <w:tcPr>
            <w:tcW w:w="7394" w:type="dxa"/>
          </w:tcPr>
          <w:p w14:paraId="7A7F2C53" w14:textId="77777777" w:rsidR="00CA1A44" w:rsidRPr="007338A5" w:rsidRDefault="00CA1A44" w:rsidP="007C43D2">
            <w:pPr>
              <w:pStyle w:val="TableParagraph"/>
              <w:spacing w:line="270" w:lineRule="atLeast"/>
              <w:ind w:left="108" w:right="89"/>
              <w:rPr>
                <w:rFonts w:ascii="Arial" w:hAnsi="Arial" w:cs="Arial"/>
                <w:sz w:val="24"/>
                <w:szCs w:val="24"/>
              </w:rPr>
            </w:pPr>
            <w:r w:rsidRPr="007338A5">
              <w:rPr>
                <w:rFonts w:ascii="Arial" w:hAnsi="Arial" w:cs="Arial"/>
                <w:sz w:val="24"/>
                <w:szCs w:val="24"/>
              </w:rPr>
              <w:t>Gerar a Planta Técnica e o Memorial descritivo georreferenciado dos lotes, quadras e ruas, a partir da base geoespacial.</w:t>
            </w:r>
          </w:p>
        </w:tc>
        <w:tc>
          <w:tcPr>
            <w:tcW w:w="1675" w:type="dxa"/>
          </w:tcPr>
          <w:p w14:paraId="7BD4745E" w14:textId="77777777" w:rsidR="00CA1A44" w:rsidRPr="007338A5" w:rsidRDefault="00CA1A44" w:rsidP="007C43D2">
            <w:pPr>
              <w:pStyle w:val="TableParagraph"/>
              <w:spacing w:before="138"/>
              <w:ind w:left="107"/>
              <w:rPr>
                <w:rFonts w:ascii="Arial" w:hAnsi="Arial" w:cs="Arial"/>
                <w:sz w:val="24"/>
                <w:szCs w:val="24"/>
              </w:rPr>
            </w:pPr>
            <w:r w:rsidRPr="007338A5">
              <w:rPr>
                <w:rFonts w:ascii="Arial" w:hAnsi="Arial" w:cs="Arial"/>
                <w:sz w:val="24"/>
                <w:szCs w:val="24"/>
              </w:rPr>
              <w:t>Obrigatória</w:t>
            </w:r>
          </w:p>
        </w:tc>
      </w:tr>
      <w:tr w:rsidR="00CA1A44" w:rsidRPr="007338A5" w14:paraId="6E6A2FDB" w14:textId="77777777" w:rsidTr="00836E63">
        <w:trPr>
          <w:trHeight w:val="827"/>
        </w:trPr>
        <w:tc>
          <w:tcPr>
            <w:tcW w:w="709" w:type="dxa"/>
            <w:vAlign w:val="center"/>
          </w:tcPr>
          <w:p w14:paraId="19F5D171" w14:textId="77777777" w:rsidR="00CA1A44" w:rsidRPr="007338A5" w:rsidRDefault="00CA1A44" w:rsidP="00836E63">
            <w:pPr>
              <w:pStyle w:val="TableParagraph"/>
              <w:jc w:val="center"/>
              <w:rPr>
                <w:rFonts w:ascii="Arial" w:hAnsi="Arial" w:cs="Arial"/>
                <w:b/>
                <w:sz w:val="24"/>
                <w:szCs w:val="24"/>
              </w:rPr>
            </w:pPr>
          </w:p>
          <w:p w14:paraId="0670AABB"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17</w:t>
            </w:r>
          </w:p>
        </w:tc>
        <w:tc>
          <w:tcPr>
            <w:tcW w:w="7394" w:type="dxa"/>
          </w:tcPr>
          <w:p w14:paraId="2B5270C5" w14:textId="77777777" w:rsidR="00CA1A44" w:rsidRPr="007338A5" w:rsidRDefault="00CA1A44" w:rsidP="007C43D2">
            <w:pPr>
              <w:pStyle w:val="TableParagraph"/>
              <w:spacing w:line="270" w:lineRule="atLeast"/>
              <w:ind w:left="108" w:right="94"/>
              <w:jc w:val="both"/>
              <w:rPr>
                <w:rFonts w:ascii="Arial" w:hAnsi="Arial" w:cs="Arial"/>
                <w:sz w:val="24"/>
                <w:szCs w:val="24"/>
              </w:rPr>
            </w:pPr>
            <w:r w:rsidRPr="007338A5">
              <w:rPr>
                <w:rFonts w:ascii="Arial" w:hAnsi="Arial" w:cs="Arial"/>
                <w:sz w:val="24"/>
                <w:szCs w:val="24"/>
              </w:rPr>
              <w:t>Permitir</w:t>
            </w:r>
            <w:r w:rsidRPr="007338A5">
              <w:rPr>
                <w:rFonts w:ascii="Arial" w:hAnsi="Arial" w:cs="Arial"/>
                <w:spacing w:val="1"/>
                <w:sz w:val="24"/>
                <w:szCs w:val="24"/>
              </w:rPr>
              <w:t xml:space="preserve"> </w:t>
            </w:r>
            <w:r w:rsidRPr="007338A5">
              <w:rPr>
                <w:rFonts w:ascii="Arial" w:hAnsi="Arial" w:cs="Arial"/>
                <w:sz w:val="24"/>
                <w:szCs w:val="24"/>
              </w:rPr>
              <w:t>busca</w:t>
            </w:r>
            <w:r w:rsidRPr="007338A5">
              <w:rPr>
                <w:rFonts w:ascii="Arial" w:hAnsi="Arial" w:cs="Arial"/>
                <w:spacing w:val="1"/>
                <w:sz w:val="24"/>
                <w:szCs w:val="24"/>
              </w:rPr>
              <w:t xml:space="preserve"> </w:t>
            </w:r>
            <w:r w:rsidRPr="007338A5">
              <w:rPr>
                <w:rFonts w:ascii="Arial" w:hAnsi="Arial" w:cs="Arial"/>
                <w:sz w:val="24"/>
                <w:szCs w:val="24"/>
              </w:rPr>
              <w:t>avançada</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beneficiários</w:t>
            </w:r>
            <w:r w:rsidRPr="007338A5">
              <w:rPr>
                <w:rFonts w:ascii="Arial" w:hAnsi="Arial" w:cs="Arial"/>
                <w:spacing w:val="1"/>
                <w:sz w:val="24"/>
                <w:szCs w:val="24"/>
              </w:rPr>
              <w:t xml:space="preserve"> </w:t>
            </w:r>
            <w:r w:rsidRPr="007338A5">
              <w:rPr>
                <w:rFonts w:ascii="Arial" w:hAnsi="Arial" w:cs="Arial"/>
                <w:sz w:val="24"/>
                <w:szCs w:val="24"/>
              </w:rPr>
              <w:t>utilizando</w:t>
            </w:r>
            <w:r w:rsidRPr="007338A5">
              <w:rPr>
                <w:rFonts w:ascii="Arial" w:hAnsi="Arial" w:cs="Arial"/>
                <w:spacing w:val="1"/>
                <w:sz w:val="24"/>
                <w:szCs w:val="24"/>
              </w:rPr>
              <w:t xml:space="preserve"> </w:t>
            </w:r>
            <w:r w:rsidRPr="007338A5">
              <w:rPr>
                <w:rFonts w:ascii="Arial" w:hAnsi="Arial" w:cs="Arial"/>
                <w:sz w:val="24"/>
                <w:szCs w:val="24"/>
              </w:rPr>
              <w:t>os</w:t>
            </w:r>
            <w:r w:rsidRPr="007338A5">
              <w:rPr>
                <w:rFonts w:ascii="Arial" w:hAnsi="Arial" w:cs="Arial"/>
                <w:spacing w:val="1"/>
                <w:sz w:val="24"/>
                <w:szCs w:val="24"/>
              </w:rPr>
              <w:t xml:space="preserve"> </w:t>
            </w:r>
            <w:r w:rsidRPr="007338A5">
              <w:rPr>
                <w:rFonts w:ascii="Arial" w:hAnsi="Arial" w:cs="Arial"/>
                <w:sz w:val="24"/>
                <w:szCs w:val="24"/>
              </w:rPr>
              <w:t>campos,</w:t>
            </w:r>
            <w:r w:rsidRPr="007338A5">
              <w:rPr>
                <w:rFonts w:ascii="Arial" w:hAnsi="Arial" w:cs="Arial"/>
                <w:spacing w:val="-13"/>
                <w:sz w:val="24"/>
                <w:szCs w:val="24"/>
              </w:rPr>
              <w:t xml:space="preserve"> </w:t>
            </w:r>
            <w:r w:rsidRPr="007338A5">
              <w:rPr>
                <w:rFonts w:ascii="Arial" w:hAnsi="Arial" w:cs="Arial"/>
                <w:sz w:val="24"/>
                <w:szCs w:val="24"/>
              </w:rPr>
              <w:t>Situação,</w:t>
            </w:r>
            <w:r w:rsidRPr="007338A5">
              <w:rPr>
                <w:rFonts w:ascii="Arial" w:hAnsi="Arial" w:cs="Arial"/>
                <w:spacing w:val="-9"/>
                <w:sz w:val="24"/>
                <w:szCs w:val="24"/>
              </w:rPr>
              <w:t xml:space="preserve"> </w:t>
            </w:r>
            <w:r w:rsidRPr="007338A5">
              <w:rPr>
                <w:rFonts w:ascii="Arial" w:hAnsi="Arial" w:cs="Arial"/>
                <w:sz w:val="24"/>
                <w:szCs w:val="24"/>
              </w:rPr>
              <w:t>Código</w:t>
            </w:r>
            <w:r w:rsidRPr="007338A5">
              <w:rPr>
                <w:rFonts w:ascii="Arial" w:hAnsi="Arial" w:cs="Arial"/>
                <w:spacing w:val="-13"/>
                <w:sz w:val="24"/>
                <w:szCs w:val="24"/>
              </w:rPr>
              <w:t xml:space="preserve"> </w:t>
            </w:r>
            <w:r w:rsidRPr="007338A5">
              <w:rPr>
                <w:rFonts w:ascii="Arial" w:hAnsi="Arial" w:cs="Arial"/>
                <w:sz w:val="24"/>
                <w:szCs w:val="24"/>
              </w:rPr>
              <w:t>do</w:t>
            </w:r>
            <w:r w:rsidRPr="007338A5">
              <w:rPr>
                <w:rFonts w:ascii="Arial" w:hAnsi="Arial" w:cs="Arial"/>
                <w:spacing w:val="-12"/>
                <w:sz w:val="24"/>
                <w:szCs w:val="24"/>
              </w:rPr>
              <w:t xml:space="preserve"> </w:t>
            </w:r>
            <w:r w:rsidRPr="007338A5">
              <w:rPr>
                <w:rFonts w:ascii="Arial" w:hAnsi="Arial" w:cs="Arial"/>
                <w:sz w:val="24"/>
                <w:szCs w:val="24"/>
              </w:rPr>
              <w:t>Lote,</w:t>
            </w:r>
            <w:r w:rsidRPr="007338A5">
              <w:rPr>
                <w:rFonts w:ascii="Arial" w:hAnsi="Arial" w:cs="Arial"/>
                <w:spacing w:val="-15"/>
                <w:sz w:val="24"/>
                <w:szCs w:val="24"/>
              </w:rPr>
              <w:t xml:space="preserve"> </w:t>
            </w:r>
            <w:r w:rsidRPr="007338A5">
              <w:rPr>
                <w:rFonts w:ascii="Arial" w:hAnsi="Arial" w:cs="Arial"/>
                <w:sz w:val="24"/>
                <w:szCs w:val="24"/>
              </w:rPr>
              <w:t>Número</w:t>
            </w:r>
            <w:r w:rsidRPr="007338A5">
              <w:rPr>
                <w:rFonts w:ascii="Arial" w:hAnsi="Arial" w:cs="Arial"/>
                <w:spacing w:val="-12"/>
                <w:sz w:val="24"/>
                <w:szCs w:val="24"/>
              </w:rPr>
              <w:t xml:space="preserve"> </w:t>
            </w:r>
            <w:r w:rsidRPr="007338A5">
              <w:rPr>
                <w:rFonts w:ascii="Arial" w:hAnsi="Arial" w:cs="Arial"/>
                <w:sz w:val="24"/>
                <w:szCs w:val="24"/>
              </w:rPr>
              <w:t>do</w:t>
            </w:r>
            <w:r w:rsidRPr="007338A5">
              <w:rPr>
                <w:rFonts w:ascii="Arial" w:hAnsi="Arial" w:cs="Arial"/>
                <w:spacing w:val="-65"/>
                <w:sz w:val="24"/>
                <w:szCs w:val="24"/>
              </w:rPr>
              <w:t xml:space="preserve"> </w:t>
            </w:r>
            <w:r w:rsidRPr="007338A5">
              <w:rPr>
                <w:rFonts w:ascii="Arial" w:hAnsi="Arial" w:cs="Arial"/>
                <w:sz w:val="24"/>
                <w:szCs w:val="24"/>
              </w:rPr>
              <w:t>processo,</w:t>
            </w:r>
            <w:r w:rsidRPr="007338A5">
              <w:rPr>
                <w:rFonts w:ascii="Arial" w:hAnsi="Arial" w:cs="Arial"/>
                <w:spacing w:val="1"/>
                <w:sz w:val="24"/>
                <w:szCs w:val="24"/>
              </w:rPr>
              <w:t xml:space="preserve"> </w:t>
            </w:r>
            <w:r w:rsidRPr="007338A5">
              <w:rPr>
                <w:rFonts w:ascii="Arial" w:hAnsi="Arial" w:cs="Arial"/>
                <w:sz w:val="24"/>
                <w:szCs w:val="24"/>
              </w:rPr>
              <w:t>Cpf</w:t>
            </w:r>
            <w:r w:rsidRPr="007338A5">
              <w:rPr>
                <w:rFonts w:ascii="Arial" w:hAnsi="Arial" w:cs="Arial"/>
                <w:spacing w:val="-2"/>
                <w:sz w:val="24"/>
                <w:szCs w:val="24"/>
              </w:rPr>
              <w:t xml:space="preserve"> </w:t>
            </w:r>
            <w:r w:rsidRPr="007338A5">
              <w:rPr>
                <w:rFonts w:ascii="Arial" w:hAnsi="Arial" w:cs="Arial"/>
                <w:sz w:val="24"/>
                <w:szCs w:val="24"/>
              </w:rPr>
              <w:t>do</w:t>
            </w:r>
            <w:r w:rsidRPr="007338A5">
              <w:rPr>
                <w:rFonts w:ascii="Arial" w:hAnsi="Arial" w:cs="Arial"/>
                <w:spacing w:val="-3"/>
                <w:sz w:val="24"/>
                <w:szCs w:val="24"/>
              </w:rPr>
              <w:t xml:space="preserve"> </w:t>
            </w:r>
            <w:r w:rsidRPr="007338A5">
              <w:rPr>
                <w:rFonts w:ascii="Arial" w:hAnsi="Arial" w:cs="Arial"/>
                <w:sz w:val="24"/>
                <w:szCs w:val="24"/>
              </w:rPr>
              <w:t>Beneficiário</w:t>
            </w:r>
            <w:r w:rsidRPr="007338A5">
              <w:rPr>
                <w:rFonts w:ascii="Arial" w:hAnsi="Arial" w:cs="Arial"/>
                <w:spacing w:val="-2"/>
                <w:sz w:val="24"/>
                <w:szCs w:val="24"/>
              </w:rPr>
              <w:t xml:space="preserve"> </w:t>
            </w:r>
            <w:r w:rsidRPr="007338A5">
              <w:rPr>
                <w:rFonts w:ascii="Arial" w:hAnsi="Arial" w:cs="Arial"/>
                <w:sz w:val="24"/>
                <w:szCs w:val="24"/>
              </w:rPr>
              <w:t>e</w:t>
            </w:r>
            <w:r w:rsidRPr="007338A5">
              <w:rPr>
                <w:rFonts w:ascii="Arial" w:hAnsi="Arial" w:cs="Arial"/>
                <w:spacing w:val="3"/>
                <w:sz w:val="24"/>
                <w:szCs w:val="24"/>
              </w:rPr>
              <w:t xml:space="preserve"> </w:t>
            </w:r>
            <w:r w:rsidRPr="007338A5">
              <w:rPr>
                <w:rFonts w:ascii="Arial" w:hAnsi="Arial" w:cs="Arial"/>
                <w:sz w:val="24"/>
                <w:szCs w:val="24"/>
              </w:rPr>
              <w:t>Nome</w:t>
            </w:r>
            <w:r w:rsidRPr="007338A5">
              <w:rPr>
                <w:rFonts w:ascii="Arial" w:hAnsi="Arial" w:cs="Arial"/>
                <w:spacing w:val="-3"/>
                <w:sz w:val="24"/>
                <w:szCs w:val="24"/>
              </w:rPr>
              <w:t xml:space="preserve"> </w:t>
            </w:r>
            <w:r w:rsidRPr="007338A5">
              <w:rPr>
                <w:rFonts w:ascii="Arial" w:hAnsi="Arial" w:cs="Arial"/>
                <w:sz w:val="24"/>
                <w:szCs w:val="24"/>
              </w:rPr>
              <w:t>do</w:t>
            </w:r>
            <w:r w:rsidRPr="007338A5">
              <w:rPr>
                <w:rFonts w:ascii="Arial" w:hAnsi="Arial" w:cs="Arial"/>
                <w:spacing w:val="-2"/>
                <w:sz w:val="24"/>
                <w:szCs w:val="24"/>
              </w:rPr>
              <w:t xml:space="preserve"> </w:t>
            </w:r>
            <w:r w:rsidRPr="007338A5">
              <w:rPr>
                <w:rFonts w:ascii="Arial" w:hAnsi="Arial" w:cs="Arial"/>
                <w:sz w:val="24"/>
                <w:szCs w:val="24"/>
              </w:rPr>
              <w:t>Beneficiário, Projeto, Município, Bairro.</w:t>
            </w:r>
          </w:p>
        </w:tc>
        <w:tc>
          <w:tcPr>
            <w:tcW w:w="1675" w:type="dxa"/>
          </w:tcPr>
          <w:p w14:paraId="14BD0F2F" w14:textId="77777777" w:rsidR="00CA1A44" w:rsidRPr="007338A5" w:rsidRDefault="00CA1A44" w:rsidP="007C43D2">
            <w:pPr>
              <w:pStyle w:val="TableParagraph"/>
              <w:rPr>
                <w:rFonts w:ascii="Arial" w:hAnsi="Arial" w:cs="Arial"/>
                <w:b/>
                <w:sz w:val="24"/>
                <w:szCs w:val="24"/>
              </w:rPr>
            </w:pPr>
          </w:p>
          <w:p w14:paraId="33FC3AD8" w14:textId="77777777" w:rsidR="00CA1A44" w:rsidRPr="007338A5" w:rsidRDefault="00CA1A44" w:rsidP="007C43D2">
            <w:pPr>
              <w:pStyle w:val="TableParagraph"/>
              <w:ind w:left="107"/>
              <w:rPr>
                <w:rFonts w:ascii="Arial" w:hAnsi="Arial" w:cs="Arial"/>
                <w:sz w:val="24"/>
                <w:szCs w:val="24"/>
              </w:rPr>
            </w:pPr>
            <w:r w:rsidRPr="007338A5">
              <w:rPr>
                <w:rFonts w:ascii="Arial" w:hAnsi="Arial" w:cs="Arial"/>
                <w:sz w:val="24"/>
                <w:szCs w:val="24"/>
              </w:rPr>
              <w:t>Obrigatória</w:t>
            </w:r>
          </w:p>
        </w:tc>
      </w:tr>
      <w:tr w:rsidR="00CA1A44" w:rsidRPr="007338A5" w14:paraId="2CE112C7" w14:textId="77777777" w:rsidTr="00836E63">
        <w:trPr>
          <w:trHeight w:val="551"/>
        </w:trPr>
        <w:tc>
          <w:tcPr>
            <w:tcW w:w="709" w:type="dxa"/>
            <w:vAlign w:val="center"/>
          </w:tcPr>
          <w:p w14:paraId="7ABAD805" w14:textId="77777777" w:rsidR="00CA1A44" w:rsidRPr="007338A5" w:rsidRDefault="00CA1A44" w:rsidP="00836E63">
            <w:pPr>
              <w:pStyle w:val="TableParagraph"/>
              <w:spacing w:before="136"/>
              <w:ind w:left="107"/>
              <w:jc w:val="center"/>
              <w:rPr>
                <w:rFonts w:ascii="Arial" w:hAnsi="Arial" w:cs="Arial"/>
                <w:sz w:val="24"/>
                <w:szCs w:val="24"/>
              </w:rPr>
            </w:pPr>
            <w:r w:rsidRPr="007338A5">
              <w:rPr>
                <w:rFonts w:ascii="Arial" w:hAnsi="Arial" w:cs="Arial"/>
                <w:sz w:val="24"/>
                <w:szCs w:val="24"/>
              </w:rPr>
              <w:t>18</w:t>
            </w:r>
          </w:p>
        </w:tc>
        <w:tc>
          <w:tcPr>
            <w:tcW w:w="7394" w:type="dxa"/>
          </w:tcPr>
          <w:p w14:paraId="6CFE3492" w14:textId="77777777" w:rsidR="00CA1A44" w:rsidRPr="007338A5" w:rsidRDefault="00CA1A44" w:rsidP="007C43D2">
            <w:pPr>
              <w:pStyle w:val="TableParagraph"/>
              <w:tabs>
                <w:tab w:val="left" w:pos="1144"/>
                <w:tab w:val="left" w:pos="1489"/>
                <w:tab w:val="left" w:pos="2618"/>
                <w:tab w:val="left" w:pos="3216"/>
                <w:tab w:val="left" w:pos="4731"/>
                <w:tab w:val="left" w:pos="5943"/>
              </w:tabs>
              <w:spacing w:line="270" w:lineRule="atLeast"/>
              <w:ind w:left="108" w:right="94"/>
              <w:rPr>
                <w:rFonts w:ascii="Arial" w:hAnsi="Arial" w:cs="Arial"/>
                <w:sz w:val="24"/>
                <w:szCs w:val="24"/>
              </w:rPr>
            </w:pPr>
            <w:r w:rsidRPr="007338A5">
              <w:rPr>
                <w:rFonts w:ascii="Arial" w:hAnsi="Arial" w:cs="Arial"/>
                <w:sz w:val="24"/>
                <w:szCs w:val="24"/>
              </w:rPr>
              <w:t>Permitir</w:t>
            </w:r>
            <w:r w:rsidRPr="007338A5">
              <w:rPr>
                <w:rFonts w:ascii="Arial" w:hAnsi="Arial" w:cs="Arial"/>
                <w:sz w:val="24"/>
                <w:szCs w:val="24"/>
              </w:rPr>
              <w:tab/>
              <w:t>o</w:t>
            </w:r>
            <w:r w:rsidRPr="007338A5">
              <w:rPr>
                <w:rFonts w:ascii="Arial" w:hAnsi="Arial" w:cs="Arial"/>
                <w:sz w:val="24"/>
                <w:szCs w:val="24"/>
              </w:rPr>
              <w:tab/>
              <w:t>cadastro</w:t>
            </w:r>
            <w:r w:rsidRPr="007338A5">
              <w:rPr>
                <w:rFonts w:ascii="Arial" w:hAnsi="Arial" w:cs="Arial"/>
                <w:sz w:val="24"/>
                <w:szCs w:val="24"/>
              </w:rPr>
              <w:tab/>
              <w:t>dos</w:t>
            </w:r>
            <w:r w:rsidRPr="007338A5">
              <w:rPr>
                <w:rFonts w:ascii="Arial" w:hAnsi="Arial" w:cs="Arial"/>
                <w:sz w:val="24"/>
                <w:szCs w:val="24"/>
              </w:rPr>
              <w:tab/>
              <w:t>documentos</w:t>
            </w:r>
            <w:r w:rsidRPr="007338A5">
              <w:rPr>
                <w:rFonts w:ascii="Arial" w:hAnsi="Arial" w:cs="Arial"/>
                <w:sz w:val="24"/>
                <w:szCs w:val="24"/>
              </w:rPr>
              <w:tab/>
              <w:t>utilizados</w:t>
            </w:r>
            <w:r w:rsidRPr="007338A5">
              <w:rPr>
                <w:rFonts w:ascii="Arial" w:hAnsi="Arial" w:cs="Arial"/>
                <w:sz w:val="24"/>
                <w:szCs w:val="24"/>
              </w:rPr>
              <w:tab/>
            </w:r>
            <w:r w:rsidRPr="007338A5">
              <w:rPr>
                <w:rFonts w:ascii="Arial" w:hAnsi="Arial" w:cs="Arial"/>
                <w:spacing w:val="-2"/>
                <w:sz w:val="24"/>
                <w:szCs w:val="24"/>
              </w:rPr>
              <w:t>no</w:t>
            </w:r>
            <w:r w:rsidRPr="007338A5">
              <w:rPr>
                <w:rFonts w:ascii="Arial" w:hAnsi="Arial" w:cs="Arial"/>
                <w:spacing w:val="-64"/>
                <w:sz w:val="24"/>
                <w:szCs w:val="24"/>
              </w:rPr>
              <w:t xml:space="preserve">    </w:t>
            </w:r>
            <w:r w:rsidRPr="007338A5">
              <w:rPr>
                <w:rFonts w:ascii="Arial" w:hAnsi="Arial" w:cs="Arial"/>
                <w:sz w:val="24"/>
                <w:szCs w:val="24"/>
              </w:rPr>
              <w:t xml:space="preserve"> processo, como documentos de propriedade, plantas, documenos pessoais, classificados por tipo de documento.</w:t>
            </w:r>
          </w:p>
        </w:tc>
        <w:tc>
          <w:tcPr>
            <w:tcW w:w="1675" w:type="dxa"/>
          </w:tcPr>
          <w:p w14:paraId="6F33AF82" w14:textId="77777777" w:rsidR="00CA1A44" w:rsidRPr="007338A5" w:rsidRDefault="00CA1A44" w:rsidP="007C43D2">
            <w:pPr>
              <w:pStyle w:val="TableParagraph"/>
              <w:spacing w:before="136"/>
              <w:ind w:left="107"/>
              <w:rPr>
                <w:rFonts w:ascii="Arial" w:hAnsi="Arial" w:cs="Arial"/>
                <w:sz w:val="24"/>
                <w:szCs w:val="24"/>
              </w:rPr>
            </w:pPr>
            <w:r w:rsidRPr="007338A5">
              <w:rPr>
                <w:rFonts w:ascii="Arial" w:hAnsi="Arial" w:cs="Arial"/>
                <w:sz w:val="24"/>
                <w:szCs w:val="24"/>
              </w:rPr>
              <w:t>Obrigatória</w:t>
            </w:r>
          </w:p>
        </w:tc>
      </w:tr>
      <w:tr w:rsidR="00CA1A44" w:rsidRPr="007338A5" w14:paraId="3BC69CDA" w14:textId="77777777" w:rsidTr="00836E63">
        <w:trPr>
          <w:trHeight w:val="826"/>
        </w:trPr>
        <w:tc>
          <w:tcPr>
            <w:tcW w:w="709" w:type="dxa"/>
            <w:vAlign w:val="center"/>
          </w:tcPr>
          <w:p w14:paraId="519A1C35" w14:textId="77777777" w:rsidR="00CA1A44" w:rsidRPr="007338A5" w:rsidRDefault="00CA1A44" w:rsidP="00836E63">
            <w:pPr>
              <w:pStyle w:val="TableParagraph"/>
              <w:spacing w:before="11"/>
              <w:jc w:val="center"/>
              <w:rPr>
                <w:rFonts w:ascii="Arial" w:hAnsi="Arial" w:cs="Arial"/>
                <w:b/>
                <w:sz w:val="24"/>
                <w:szCs w:val="24"/>
              </w:rPr>
            </w:pPr>
          </w:p>
          <w:p w14:paraId="2038F4C6"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19</w:t>
            </w:r>
          </w:p>
        </w:tc>
        <w:tc>
          <w:tcPr>
            <w:tcW w:w="7394" w:type="dxa"/>
          </w:tcPr>
          <w:p w14:paraId="44130966" w14:textId="77777777" w:rsidR="00CA1A44" w:rsidRPr="007338A5" w:rsidRDefault="00CA1A44" w:rsidP="007C43D2">
            <w:pPr>
              <w:pStyle w:val="TableParagraph"/>
              <w:spacing w:line="276" w:lineRule="exact"/>
              <w:ind w:left="108" w:right="94"/>
              <w:jc w:val="both"/>
              <w:rPr>
                <w:rFonts w:ascii="Arial" w:hAnsi="Arial" w:cs="Arial"/>
                <w:sz w:val="24"/>
                <w:szCs w:val="24"/>
              </w:rPr>
            </w:pPr>
            <w:r w:rsidRPr="007338A5">
              <w:rPr>
                <w:rFonts w:ascii="Arial" w:hAnsi="Arial" w:cs="Arial"/>
                <w:sz w:val="24"/>
                <w:szCs w:val="24"/>
              </w:rPr>
              <w:t>Geração da CRF – Certidão de Regularização Fundiária, do Título de Regularização Fundiária Individual,  Listagem de Ocupante com qualificação completa e Processo Administrativo Indiviual contendo o Diagnóstico Cadastral físico social Georrefeciado.</w:t>
            </w:r>
          </w:p>
        </w:tc>
        <w:tc>
          <w:tcPr>
            <w:tcW w:w="1675" w:type="dxa"/>
          </w:tcPr>
          <w:p w14:paraId="295C741C" w14:textId="77777777" w:rsidR="00CA1A44" w:rsidRPr="007338A5" w:rsidRDefault="00CA1A44" w:rsidP="007C43D2">
            <w:pPr>
              <w:pStyle w:val="TableParagraph"/>
              <w:spacing w:before="11"/>
              <w:rPr>
                <w:rFonts w:ascii="Arial" w:hAnsi="Arial" w:cs="Arial"/>
                <w:b/>
                <w:sz w:val="24"/>
                <w:szCs w:val="24"/>
              </w:rPr>
            </w:pPr>
          </w:p>
          <w:p w14:paraId="5ADF18C8" w14:textId="77777777" w:rsidR="00CA1A44" w:rsidRPr="007338A5" w:rsidRDefault="00CA1A44" w:rsidP="007C43D2">
            <w:pPr>
              <w:pStyle w:val="TableParagraph"/>
              <w:ind w:left="107"/>
              <w:rPr>
                <w:rFonts w:ascii="Arial" w:hAnsi="Arial" w:cs="Arial"/>
                <w:sz w:val="24"/>
                <w:szCs w:val="24"/>
              </w:rPr>
            </w:pPr>
            <w:r w:rsidRPr="007338A5">
              <w:rPr>
                <w:rFonts w:ascii="Arial" w:hAnsi="Arial" w:cs="Arial"/>
                <w:sz w:val="24"/>
                <w:szCs w:val="24"/>
              </w:rPr>
              <w:t>Obrigatória</w:t>
            </w:r>
          </w:p>
        </w:tc>
      </w:tr>
      <w:tr w:rsidR="00CA1A44" w:rsidRPr="007338A5" w14:paraId="4594A47D" w14:textId="77777777" w:rsidTr="00836E63">
        <w:trPr>
          <w:trHeight w:val="765"/>
        </w:trPr>
        <w:tc>
          <w:tcPr>
            <w:tcW w:w="709" w:type="dxa"/>
            <w:vAlign w:val="center"/>
          </w:tcPr>
          <w:p w14:paraId="4D7C3C20" w14:textId="77777777" w:rsidR="00CA1A44" w:rsidRPr="007338A5" w:rsidRDefault="00CA1A44" w:rsidP="00836E63">
            <w:pPr>
              <w:pStyle w:val="TableParagraph"/>
              <w:jc w:val="center"/>
              <w:rPr>
                <w:rFonts w:ascii="Arial" w:hAnsi="Arial" w:cs="Arial"/>
                <w:b/>
                <w:sz w:val="24"/>
                <w:szCs w:val="24"/>
              </w:rPr>
            </w:pPr>
          </w:p>
          <w:p w14:paraId="321B64CD" w14:textId="77777777" w:rsidR="00CA1A44" w:rsidRPr="007338A5" w:rsidRDefault="00CA1A44" w:rsidP="00836E63">
            <w:pPr>
              <w:pStyle w:val="TableParagraph"/>
              <w:ind w:left="107"/>
              <w:jc w:val="center"/>
              <w:rPr>
                <w:rFonts w:ascii="Arial" w:hAnsi="Arial" w:cs="Arial"/>
                <w:sz w:val="24"/>
                <w:szCs w:val="24"/>
              </w:rPr>
            </w:pPr>
            <w:r w:rsidRPr="007338A5">
              <w:rPr>
                <w:rFonts w:ascii="Arial" w:hAnsi="Arial" w:cs="Arial"/>
                <w:sz w:val="24"/>
                <w:szCs w:val="24"/>
              </w:rPr>
              <w:t>20</w:t>
            </w:r>
          </w:p>
        </w:tc>
        <w:tc>
          <w:tcPr>
            <w:tcW w:w="7394" w:type="dxa"/>
          </w:tcPr>
          <w:p w14:paraId="5FF6E9C2" w14:textId="77777777" w:rsidR="00CA1A44" w:rsidRPr="007338A5" w:rsidRDefault="00CA1A44" w:rsidP="007C43D2">
            <w:pPr>
              <w:pStyle w:val="TableParagraph"/>
              <w:spacing w:line="276" w:lineRule="exact"/>
              <w:ind w:left="108" w:right="93"/>
              <w:jc w:val="both"/>
              <w:rPr>
                <w:rFonts w:ascii="Arial" w:hAnsi="Arial" w:cs="Arial"/>
                <w:sz w:val="24"/>
                <w:szCs w:val="24"/>
              </w:rPr>
            </w:pPr>
            <w:r w:rsidRPr="007338A5">
              <w:rPr>
                <w:rFonts w:ascii="Arial" w:hAnsi="Arial" w:cs="Arial"/>
                <w:sz w:val="24"/>
                <w:szCs w:val="24"/>
              </w:rPr>
              <w:t>Geração de minuta de matrícula a ser registrado no cartório de registro de imóveis.</w:t>
            </w:r>
          </w:p>
        </w:tc>
        <w:tc>
          <w:tcPr>
            <w:tcW w:w="1675" w:type="dxa"/>
          </w:tcPr>
          <w:p w14:paraId="1E7296CA" w14:textId="77777777" w:rsidR="00CA1A44" w:rsidRPr="007338A5" w:rsidRDefault="00CA1A44" w:rsidP="007C43D2">
            <w:pPr>
              <w:pStyle w:val="TableParagraph"/>
              <w:rPr>
                <w:rFonts w:ascii="Arial" w:hAnsi="Arial" w:cs="Arial"/>
                <w:b/>
                <w:sz w:val="24"/>
                <w:szCs w:val="24"/>
              </w:rPr>
            </w:pPr>
          </w:p>
          <w:p w14:paraId="2D0F78A9" w14:textId="77777777" w:rsidR="00CA1A44" w:rsidRPr="007338A5" w:rsidRDefault="00CA1A44" w:rsidP="007C43D2">
            <w:pPr>
              <w:pStyle w:val="TableParagraph"/>
              <w:ind w:left="107"/>
              <w:rPr>
                <w:rFonts w:ascii="Arial" w:hAnsi="Arial" w:cs="Arial"/>
                <w:sz w:val="24"/>
                <w:szCs w:val="24"/>
              </w:rPr>
            </w:pPr>
            <w:r w:rsidRPr="007338A5">
              <w:rPr>
                <w:rFonts w:ascii="Arial" w:hAnsi="Arial" w:cs="Arial"/>
                <w:sz w:val="24"/>
                <w:szCs w:val="24"/>
              </w:rPr>
              <w:t>Obrigatória</w:t>
            </w:r>
          </w:p>
        </w:tc>
      </w:tr>
      <w:tr w:rsidR="00CA1A44" w:rsidRPr="007338A5" w14:paraId="055B079C" w14:textId="77777777" w:rsidTr="00836E63">
        <w:trPr>
          <w:trHeight w:val="639"/>
        </w:trPr>
        <w:tc>
          <w:tcPr>
            <w:tcW w:w="709" w:type="dxa"/>
            <w:vAlign w:val="center"/>
          </w:tcPr>
          <w:p w14:paraId="727738FB" w14:textId="77777777" w:rsidR="00CA1A44" w:rsidRPr="007338A5" w:rsidRDefault="00CA1A44" w:rsidP="00836E63">
            <w:pPr>
              <w:pStyle w:val="TableParagraph"/>
              <w:jc w:val="center"/>
              <w:rPr>
                <w:rFonts w:ascii="Arial" w:hAnsi="Arial" w:cs="Arial"/>
                <w:sz w:val="24"/>
                <w:szCs w:val="24"/>
              </w:rPr>
            </w:pPr>
          </w:p>
          <w:p w14:paraId="62D1F2C3" w14:textId="77777777" w:rsidR="00CA1A44" w:rsidRPr="007338A5" w:rsidRDefault="00CA1A44" w:rsidP="00836E63">
            <w:pPr>
              <w:pStyle w:val="TableParagraph"/>
              <w:jc w:val="center"/>
              <w:rPr>
                <w:rFonts w:ascii="Arial" w:hAnsi="Arial" w:cs="Arial"/>
                <w:b/>
                <w:sz w:val="24"/>
                <w:szCs w:val="24"/>
              </w:rPr>
            </w:pPr>
            <w:r w:rsidRPr="007338A5">
              <w:rPr>
                <w:rFonts w:ascii="Arial" w:hAnsi="Arial" w:cs="Arial"/>
                <w:sz w:val="24"/>
                <w:szCs w:val="24"/>
              </w:rPr>
              <w:t>21</w:t>
            </w:r>
          </w:p>
        </w:tc>
        <w:tc>
          <w:tcPr>
            <w:tcW w:w="7394" w:type="dxa"/>
          </w:tcPr>
          <w:p w14:paraId="2B5B0D2A" w14:textId="77777777" w:rsidR="00CA1A44" w:rsidRPr="007338A5" w:rsidRDefault="00CA1A44" w:rsidP="007C43D2">
            <w:pPr>
              <w:pStyle w:val="TableParagraph"/>
              <w:spacing w:line="276" w:lineRule="exact"/>
              <w:ind w:left="108" w:right="93"/>
              <w:jc w:val="both"/>
              <w:rPr>
                <w:rFonts w:ascii="Arial" w:hAnsi="Arial" w:cs="Arial"/>
                <w:sz w:val="24"/>
                <w:szCs w:val="24"/>
              </w:rPr>
            </w:pPr>
            <w:r w:rsidRPr="007338A5">
              <w:rPr>
                <w:rFonts w:ascii="Arial" w:hAnsi="Arial" w:cs="Arial"/>
                <w:sz w:val="24"/>
                <w:szCs w:val="24"/>
              </w:rPr>
              <w:t>Geração de Plantas Técnicas do Projeto Urbanístico de Regularização, a partir da base geoespacial.</w:t>
            </w:r>
          </w:p>
        </w:tc>
        <w:tc>
          <w:tcPr>
            <w:tcW w:w="1675" w:type="dxa"/>
          </w:tcPr>
          <w:p w14:paraId="5F14D46E" w14:textId="77777777" w:rsidR="00CA1A44" w:rsidRPr="007338A5" w:rsidRDefault="00CA1A44" w:rsidP="007C43D2">
            <w:pPr>
              <w:pStyle w:val="TableParagraph"/>
              <w:rPr>
                <w:rFonts w:ascii="Arial" w:hAnsi="Arial" w:cs="Arial"/>
                <w:b/>
                <w:sz w:val="24"/>
                <w:szCs w:val="24"/>
              </w:rPr>
            </w:pPr>
          </w:p>
          <w:p w14:paraId="3D266770" w14:textId="77777777" w:rsidR="00CA1A44" w:rsidRPr="007338A5" w:rsidRDefault="00CA1A44" w:rsidP="007C43D2">
            <w:pPr>
              <w:pStyle w:val="TableParagraph"/>
              <w:rPr>
                <w:rFonts w:ascii="Arial" w:hAnsi="Arial" w:cs="Arial"/>
                <w:b/>
                <w:sz w:val="24"/>
                <w:szCs w:val="24"/>
              </w:rPr>
            </w:pPr>
            <w:r w:rsidRPr="007338A5">
              <w:rPr>
                <w:rFonts w:ascii="Arial" w:hAnsi="Arial" w:cs="Arial"/>
                <w:sz w:val="24"/>
                <w:szCs w:val="24"/>
              </w:rPr>
              <w:t xml:space="preserve"> Obrigatória</w:t>
            </w:r>
          </w:p>
        </w:tc>
      </w:tr>
      <w:tr w:rsidR="00CA1A44" w:rsidRPr="007338A5" w14:paraId="144931C3" w14:textId="77777777" w:rsidTr="00836E63">
        <w:trPr>
          <w:trHeight w:val="2617"/>
        </w:trPr>
        <w:tc>
          <w:tcPr>
            <w:tcW w:w="709" w:type="dxa"/>
            <w:vAlign w:val="center"/>
          </w:tcPr>
          <w:p w14:paraId="103FAFEF" w14:textId="77777777" w:rsidR="00CA1A44" w:rsidRPr="007338A5" w:rsidRDefault="00CA1A44" w:rsidP="00836E63">
            <w:pPr>
              <w:pStyle w:val="TableParagraph"/>
              <w:jc w:val="center"/>
              <w:rPr>
                <w:rFonts w:ascii="Arial" w:hAnsi="Arial" w:cs="Arial"/>
                <w:bCs/>
                <w:sz w:val="24"/>
                <w:szCs w:val="24"/>
              </w:rPr>
            </w:pPr>
          </w:p>
          <w:p w14:paraId="764D2981" w14:textId="77777777" w:rsidR="00CA1A44" w:rsidRPr="007338A5" w:rsidRDefault="00CA1A44" w:rsidP="00836E63">
            <w:pPr>
              <w:pStyle w:val="TableParagraph"/>
              <w:jc w:val="center"/>
              <w:rPr>
                <w:rFonts w:ascii="Arial" w:hAnsi="Arial" w:cs="Arial"/>
                <w:bCs/>
                <w:sz w:val="24"/>
                <w:szCs w:val="24"/>
              </w:rPr>
            </w:pPr>
          </w:p>
          <w:p w14:paraId="093E3739" w14:textId="77777777" w:rsidR="00CA1A44" w:rsidRPr="007338A5" w:rsidRDefault="00CA1A44" w:rsidP="00836E63">
            <w:pPr>
              <w:pStyle w:val="TableParagraph"/>
              <w:jc w:val="center"/>
              <w:rPr>
                <w:rFonts w:ascii="Arial" w:hAnsi="Arial" w:cs="Arial"/>
                <w:bCs/>
                <w:sz w:val="24"/>
                <w:szCs w:val="24"/>
              </w:rPr>
            </w:pPr>
            <w:r w:rsidRPr="007338A5">
              <w:rPr>
                <w:rFonts w:ascii="Arial" w:hAnsi="Arial" w:cs="Arial"/>
                <w:bCs/>
                <w:sz w:val="24"/>
                <w:szCs w:val="24"/>
              </w:rPr>
              <w:t>22</w:t>
            </w:r>
          </w:p>
        </w:tc>
        <w:tc>
          <w:tcPr>
            <w:tcW w:w="7394" w:type="dxa"/>
          </w:tcPr>
          <w:p w14:paraId="32D934D7" w14:textId="77777777" w:rsidR="00CA1A44" w:rsidRPr="007338A5" w:rsidRDefault="00CA1A44" w:rsidP="007C43D2">
            <w:pPr>
              <w:spacing w:after="208"/>
              <w:ind w:right="159"/>
              <w:rPr>
                <w:rFonts w:ascii="Arial" w:hAnsi="Arial" w:cs="Arial"/>
                <w:sz w:val="24"/>
                <w:szCs w:val="24"/>
              </w:rPr>
            </w:pPr>
            <w:r w:rsidRPr="007338A5">
              <w:rPr>
                <w:rFonts w:ascii="Arial" w:hAnsi="Arial" w:cs="Arial"/>
                <w:sz w:val="24"/>
                <w:szCs w:val="24"/>
              </w:rPr>
              <w:t xml:space="preserve">Banco de Dados de </w:t>
            </w:r>
            <w:proofErr w:type="spellStart"/>
            <w:r w:rsidRPr="007338A5">
              <w:rPr>
                <w:rFonts w:ascii="Arial" w:hAnsi="Arial" w:cs="Arial"/>
                <w:sz w:val="24"/>
                <w:szCs w:val="24"/>
              </w:rPr>
              <w:t>código</w:t>
            </w:r>
            <w:proofErr w:type="spellEnd"/>
            <w:r w:rsidRPr="007338A5">
              <w:rPr>
                <w:rFonts w:ascii="Arial" w:hAnsi="Arial" w:cs="Arial"/>
                <w:sz w:val="24"/>
                <w:szCs w:val="24"/>
              </w:rPr>
              <w:t xml:space="preserve"> </w:t>
            </w:r>
            <w:proofErr w:type="spellStart"/>
            <w:r w:rsidRPr="007338A5">
              <w:rPr>
                <w:rFonts w:ascii="Arial" w:hAnsi="Arial" w:cs="Arial"/>
                <w:sz w:val="24"/>
                <w:szCs w:val="24"/>
              </w:rPr>
              <w:t>aberto</w:t>
            </w:r>
            <w:proofErr w:type="spellEnd"/>
            <w:r w:rsidRPr="007338A5">
              <w:rPr>
                <w:rFonts w:ascii="Arial" w:hAnsi="Arial" w:cs="Arial"/>
                <w:sz w:val="24"/>
                <w:szCs w:val="24"/>
              </w:rPr>
              <w:t xml:space="preserve"> com </w:t>
            </w:r>
            <w:proofErr w:type="spellStart"/>
            <w:r w:rsidRPr="007338A5">
              <w:rPr>
                <w:rFonts w:ascii="Arial" w:hAnsi="Arial" w:cs="Arial"/>
                <w:sz w:val="24"/>
                <w:szCs w:val="24"/>
              </w:rPr>
              <w:t>extensão</w:t>
            </w:r>
            <w:proofErr w:type="spellEnd"/>
            <w:r w:rsidRPr="007338A5">
              <w:rPr>
                <w:rFonts w:ascii="Arial" w:hAnsi="Arial" w:cs="Arial"/>
                <w:sz w:val="24"/>
                <w:szCs w:val="24"/>
              </w:rPr>
              <w:t xml:space="preserve"> geoespacial, com </w:t>
            </w:r>
            <w:proofErr w:type="spellStart"/>
            <w:r w:rsidRPr="007338A5">
              <w:rPr>
                <w:rFonts w:ascii="Arial" w:hAnsi="Arial" w:cs="Arial"/>
                <w:sz w:val="24"/>
                <w:szCs w:val="24"/>
              </w:rPr>
              <w:t>recursos</w:t>
            </w:r>
            <w:proofErr w:type="spellEnd"/>
            <w:r w:rsidRPr="007338A5">
              <w:rPr>
                <w:rFonts w:ascii="Arial" w:hAnsi="Arial" w:cs="Arial"/>
                <w:sz w:val="24"/>
                <w:szCs w:val="24"/>
              </w:rPr>
              <w:t xml:space="preserve"> para </w:t>
            </w:r>
            <w:proofErr w:type="spellStart"/>
            <w:r w:rsidRPr="007338A5">
              <w:rPr>
                <w:rFonts w:ascii="Arial" w:hAnsi="Arial" w:cs="Arial"/>
                <w:i/>
                <w:sz w:val="24"/>
                <w:szCs w:val="24"/>
              </w:rPr>
              <w:t>consultas</w:t>
            </w:r>
            <w:proofErr w:type="spellEnd"/>
            <w:r w:rsidRPr="007338A5">
              <w:rPr>
                <w:rFonts w:ascii="Arial" w:hAnsi="Arial" w:cs="Arial"/>
                <w:i/>
                <w:sz w:val="24"/>
                <w:szCs w:val="24"/>
              </w:rPr>
              <w:t xml:space="preserve">, </w:t>
            </w:r>
            <w:proofErr w:type="spellStart"/>
            <w:r w:rsidRPr="007338A5">
              <w:rPr>
                <w:rFonts w:ascii="Arial" w:hAnsi="Arial" w:cs="Arial"/>
                <w:i/>
                <w:sz w:val="24"/>
                <w:szCs w:val="24"/>
              </w:rPr>
              <w:t>visualizações</w:t>
            </w:r>
            <w:proofErr w:type="spellEnd"/>
            <w:r w:rsidRPr="007338A5">
              <w:rPr>
                <w:rFonts w:ascii="Arial" w:hAnsi="Arial" w:cs="Arial"/>
                <w:i/>
                <w:sz w:val="24"/>
                <w:szCs w:val="24"/>
              </w:rPr>
              <w:t xml:space="preserve">, </w:t>
            </w:r>
            <w:proofErr w:type="spellStart"/>
            <w:r w:rsidRPr="007338A5">
              <w:rPr>
                <w:rFonts w:ascii="Arial" w:hAnsi="Arial" w:cs="Arial"/>
                <w:i/>
                <w:sz w:val="24"/>
                <w:szCs w:val="24"/>
              </w:rPr>
              <w:t>gatilhos</w:t>
            </w:r>
            <w:proofErr w:type="spellEnd"/>
            <w:r w:rsidRPr="007338A5">
              <w:rPr>
                <w:rFonts w:ascii="Arial" w:hAnsi="Arial" w:cs="Arial"/>
                <w:sz w:val="24"/>
                <w:szCs w:val="24"/>
              </w:rPr>
              <w:t xml:space="preserve"> e </w:t>
            </w:r>
            <w:proofErr w:type="spellStart"/>
            <w:r w:rsidRPr="007338A5">
              <w:rPr>
                <w:rFonts w:ascii="Arial" w:hAnsi="Arial" w:cs="Arial"/>
                <w:i/>
                <w:sz w:val="24"/>
                <w:szCs w:val="24"/>
              </w:rPr>
              <w:t>procedimentos</w:t>
            </w:r>
            <w:proofErr w:type="spellEnd"/>
            <w:r w:rsidRPr="007338A5">
              <w:rPr>
                <w:rFonts w:ascii="Arial" w:hAnsi="Arial" w:cs="Arial"/>
                <w:sz w:val="24"/>
                <w:szCs w:val="24"/>
              </w:rPr>
              <w:t xml:space="preserve">. </w:t>
            </w:r>
          </w:p>
          <w:p w14:paraId="51CCD93F" w14:textId="77777777" w:rsidR="00CA1A44" w:rsidRPr="007338A5" w:rsidRDefault="00CA1A44" w:rsidP="007C43D2">
            <w:pPr>
              <w:spacing w:after="20"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para o </w:t>
            </w:r>
            <w:proofErr w:type="spellStart"/>
            <w:r w:rsidRPr="007338A5">
              <w:rPr>
                <w:rFonts w:ascii="Arial" w:hAnsi="Arial" w:cs="Arial"/>
                <w:sz w:val="24"/>
                <w:szCs w:val="24"/>
              </w:rPr>
              <w:t>armazenamento</w:t>
            </w:r>
            <w:proofErr w:type="spellEnd"/>
            <w:r w:rsidRPr="007338A5">
              <w:rPr>
                <w:rFonts w:ascii="Arial" w:hAnsi="Arial" w:cs="Arial"/>
                <w:sz w:val="24"/>
                <w:szCs w:val="24"/>
              </w:rPr>
              <w:t xml:space="preserve"> dos dados </w:t>
            </w:r>
            <w:proofErr w:type="spellStart"/>
            <w:r w:rsidRPr="007338A5">
              <w:rPr>
                <w:rFonts w:ascii="Arial" w:hAnsi="Arial" w:cs="Arial"/>
                <w:sz w:val="24"/>
                <w:szCs w:val="24"/>
              </w:rPr>
              <w:t>coletados</w:t>
            </w:r>
            <w:proofErr w:type="spellEnd"/>
            <w:r w:rsidRPr="007338A5">
              <w:rPr>
                <w:rFonts w:ascii="Arial" w:hAnsi="Arial" w:cs="Arial"/>
                <w:sz w:val="24"/>
                <w:szCs w:val="24"/>
              </w:rPr>
              <w:t xml:space="preserve"> </w:t>
            </w:r>
            <w:proofErr w:type="spellStart"/>
            <w:r w:rsidRPr="007338A5">
              <w:rPr>
                <w:rFonts w:ascii="Arial" w:hAnsi="Arial" w:cs="Arial"/>
                <w:sz w:val="24"/>
                <w:szCs w:val="24"/>
              </w:rPr>
              <w:t>enviados</w:t>
            </w:r>
            <w:proofErr w:type="spellEnd"/>
            <w:r w:rsidRPr="007338A5">
              <w:rPr>
                <w:rFonts w:ascii="Arial" w:hAnsi="Arial" w:cs="Arial"/>
                <w:sz w:val="24"/>
                <w:szCs w:val="24"/>
              </w:rPr>
              <w:t xml:space="preserve"> </w:t>
            </w:r>
            <w:proofErr w:type="spellStart"/>
            <w:r w:rsidRPr="007338A5">
              <w:rPr>
                <w:rFonts w:ascii="Arial" w:hAnsi="Arial" w:cs="Arial"/>
                <w:sz w:val="24"/>
                <w:szCs w:val="24"/>
              </w:rPr>
              <w:t>pelos</w:t>
            </w:r>
            <w:proofErr w:type="spellEnd"/>
            <w:r w:rsidRPr="007338A5">
              <w:rPr>
                <w:rFonts w:ascii="Arial" w:hAnsi="Arial" w:cs="Arial"/>
                <w:sz w:val="24"/>
                <w:szCs w:val="24"/>
              </w:rPr>
              <w:t xml:space="preserve"> </w:t>
            </w:r>
            <w:r w:rsidRPr="007338A5">
              <w:rPr>
                <w:rFonts w:ascii="Arial" w:hAnsi="Arial" w:cs="Arial"/>
                <w:i/>
                <w:sz w:val="24"/>
                <w:szCs w:val="24"/>
              </w:rPr>
              <w:t>tablets</w:t>
            </w:r>
            <w:r w:rsidRPr="007338A5">
              <w:rPr>
                <w:rFonts w:ascii="Arial" w:hAnsi="Arial" w:cs="Arial"/>
                <w:sz w:val="24"/>
                <w:szCs w:val="24"/>
              </w:rPr>
              <w:t xml:space="preserve"> </w:t>
            </w:r>
          </w:p>
          <w:p w14:paraId="3AB7281E" w14:textId="77777777" w:rsidR="00CA1A44" w:rsidRPr="007338A5" w:rsidRDefault="00CA1A44" w:rsidP="007C43D2">
            <w:pPr>
              <w:spacing w:after="20"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de </w:t>
            </w:r>
            <w:proofErr w:type="spellStart"/>
            <w:r w:rsidRPr="007338A5">
              <w:rPr>
                <w:rFonts w:ascii="Arial" w:hAnsi="Arial" w:cs="Arial"/>
                <w:sz w:val="24"/>
                <w:szCs w:val="24"/>
              </w:rPr>
              <w:t>apoio</w:t>
            </w:r>
            <w:proofErr w:type="spellEnd"/>
            <w:r w:rsidRPr="007338A5">
              <w:rPr>
                <w:rFonts w:ascii="Arial" w:hAnsi="Arial" w:cs="Arial"/>
                <w:sz w:val="24"/>
                <w:szCs w:val="24"/>
              </w:rPr>
              <w:t xml:space="preserve"> para a </w:t>
            </w:r>
            <w:proofErr w:type="spellStart"/>
            <w:r w:rsidRPr="007338A5">
              <w:rPr>
                <w:rFonts w:ascii="Arial" w:hAnsi="Arial" w:cs="Arial"/>
                <w:sz w:val="24"/>
                <w:szCs w:val="24"/>
              </w:rPr>
              <w:t>edição</w:t>
            </w:r>
            <w:proofErr w:type="spellEnd"/>
            <w:r w:rsidRPr="007338A5">
              <w:rPr>
                <w:rFonts w:ascii="Arial" w:hAnsi="Arial" w:cs="Arial"/>
                <w:sz w:val="24"/>
                <w:szCs w:val="24"/>
              </w:rPr>
              <w:t xml:space="preserve"> dos dados  </w:t>
            </w:r>
          </w:p>
          <w:p w14:paraId="1F8AE5C3" w14:textId="77777777" w:rsidR="00CA1A44" w:rsidRPr="007338A5" w:rsidRDefault="00CA1A44" w:rsidP="007C43D2">
            <w:pPr>
              <w:spacing w:after="47"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para o </w:t>
            </w:r>
            <w:proofErr w:type="spellStart"/>
            <w:r w:rsidRPr="007338A5">
              <w:rPr>
                <w:rFonts w:ascii="Arial" w:hAnsi="Arial" w:cs="Arial"/>
                <w:sz w:val="24"/>
                <w:szCs w:val="24"/>
              </w:rPr>
              <w:t>armazenamento</w:t>
            </w:r>
            <w:proofErr w:type="spellEnd"/>
            <w:r w:rsidRPr="007338A5">
              <w:rPr>
                <w:rFonts w:ascii="Arial" w:hAnsi="Arial" w:cs="Arial"/>
                <w:sz w:val="24"/>
                <w:szCs w:val="24"/>
              </w:rPr>
              <w:t xml:space="preserve"> dos dados </w:t>
            </w:r>
            <w:proofErr w:type="spellStart"/>
            <w:r w:rsidRPr="007338A5">
              <w:rPr>
                <w:rFonts w:ascii="Arial" w:hAnsi="Arial" w:cs="Arial"/>
                <w:sz w:val="24"/>
                <w:szCs w:val="24"/>
              </w:rPr>
              <w:t>geográficos</w:t>
            </w:r>
            <w:proofErr w:type="spellEnd"/>
            <w:r w:rsidRPr="007338A5">
              <w:rPr>
                <w:rFonts w:ascii="Arial" w:hAnsi="Arial" w:cs="Arial"/>
                <w:sz w:val="24"/>
                <w:szCs w:val="24"/>
              </w:rPr>
              <w:t xml:space="preserve"> </w:t>
            </w:r>
            <w:proofErr w:type="spellStart"/>
            <w:r w:rsidRPr="007338A5">
              <w:rPr>
                <w:rFonts w:ascii="Arial" w:hAnsi="Arial" w:cs="Arial"/>
                <w:sz w:val="24"/>
                <w:szCs w:val="24"/>
              </w:rPr>
              <w:t>levantados</w:t>
            </w:r>
            <w:proofErr w:type="spellEnd"/>
            <w:r w:rsidRPr="007338A5">
              <w:rPr>
                <w:rFonts w:ascii="Arial" w:hAnsi="Arial" w:cs="Arial"/>
                <w:sz w:val="24"/>
                <w:szCs w:val="24"/>
              </w:rPr>
              <w:t xml:space="preserve"> </w:t>
            </w:r>
            <w:proofErr w:type="spellStart"/>
            <w:r w:rsidRPr="007338A5">
              <w:rPr>
                <w:rFonts w:ascii="Arial" w:hAnsi="Arial" w:cs="Arial"/>
                <w:sz w:val="24"/>
                <w:szCs w:val="24"/>
              </w:rPr>
              <w:t>em</w:t>
            </w:r>
            <w:proofErr w:type="spellEnd"/>
            <w:r w:rsidRPr="007338A5">
              <w:rPr>
                <w:rFonts w:ascii="Arial" w:hAnsi="Arial" w:cs="Arial"/>
                <w:sz w:val="24"/>
                <w:szCs w:val="24"/>
              </w:rPr>
              <w:t xml:space="preserve"> campo e dos </w:t>
            </w:r>
            <w:proofErr w:type="spellStart"/>
            <w:r w:rsidRPr="007338A5">
              <w:rPr>
                <w:rFonts w:ascii="Arial" w:hAnsi="Arial" w:cs="Arial"/>
                <w:sz w:val="24"/>
                <w:szCs w:val="24"/>
              </w:rPr>
              <w:t>assentamentos</w:t>
            </w:r>
            <w:proofErr w:type="spellEnd"/>
            <w:r w:rsidRPr="007338A5">
              <w:rPr>
                <w:rFonts w:ascii="Arial" w:hAnsi="Arial" w:cs="Arial"/>
                <w:sz w:val="24"/>
                <w:szCs w:val="24"/>
              </w:rPr>
              <w:t xml:space="preserve">, </w:t>
            </w:r>
            <w:proofErr w:type="spellStart"/>
            <w:r w:rsidRPr="007338A5">
              <w:rPr>
                <w:rFonts w:ascii="Arial" w:hAnsi="Arial" w:cs="Arial"/>
                <w:sz w:val="24"/>
                <w:szCs w:val="24"/>
              </w:rPr>
              <w:t>lotes</w:t>
            </w:r>
            <w:proofErr w:type="spellEnd"/>
            <w:r w:rsidRPr="007338A5">
              <w:rPr>
                <w:rFonts w:ascii="Arial" w:hAnsi="Arial" w:cs="Arial"/>
                <w:sz w:val="24"/>
                <w:szCs w:val="24"/>
              </w:rPr>
              <w:t xml:space="preserve">, </w:t>
            </w:r>
            <w:proofErr w:type="spellStart"/>
            <w:r w:rsidRPr="007338A5">
              <w:rPr>
                <w:rFonts w:ascii="Arial" w:hAnsi="Arial" w:cs="Arial"/>
                <w:sz w:val="24"/>
                <w:szCs w:val="24"/>
              </w:rPr>
              <w:t>hidrografia</w:t>
            </w:r>
            <w:proofErr w:type="spellEnd"/>
            <w:r w:rsidRPr="007338A5">
              <w:rPr>
                <w:rFonts w:ascii="Arial" w:hAnsi="Arial" w:cs="Arial"/>
                <w:sz w:val="24"/>
                <w:szCs w:val="24"/>
              </w:rPr>
              <w:t xml:space="preserve">, </w:t>
            </w:r>
            <w:proofErr w:type="spellStart"/>
            <w:r w:rsidRPr="007338A5">
              <w:rPr>
                <w:rFonts w:ascii="Arial" w:hAnsi="Arial" w:cs="Arial"/>
                <w:sz w:val="24"/>
                <w:szCs w:val="24"/>
              </w:rPr>
              <w:t>sistema</w:t>
            </w:r>
            <w:proofErr w:type="spellEnd"/>
            <w:r w:rsidRPr="007338A5">
              <w:rPr>
                <w:rFonts w:ascii="Arial" w:hAnsi="Arial" w:cs="Arial"/>
                <w:sz w:val="24"/>
                <w:szCs w:val="24"/>
              </w:rPr>
              <w:t xml:space="preserve"> </w:t>
            </w:r>
            <w:proofErr w:type="spellStart"/>
            <w:r w:rsidRPr="007338A5">
              <w:rPr>
                <w:rFonts w:ascii="Arial" w:hAnsi="Arial" w:cs="Arial"/>
                <w:sz w:val="24"/>
                <w:szCs w:val="24"/>
              </w:rPr>
              <w:t>viário</w:t>
            </w:r>
            <w:proofErr w:type="spellEnd"/>
            <w:r w:rsidRPr="007338A5">
              <w:rPr>
                <w:rFonts w:ascii="Arial" w:hAnsi="Arial" w:cs="Arial"/>
                <w:sz w:val="24"/>
                <w:szCs w:val="24"/>
              </w:rPr>
              <w:t xml:space="preserve">.  </w:t>
            </w:r>
          </w:p>
          <w:p w14:paraId="2E9D1BAB" w14:textId="77777777" w:rsidR="00CA1A44" w:rsidRPr="007338A5" w:rsidRDefault="00CA1A44" w:rsidP="007C43D2">
            <w:pPr>
              <w:spacing w:after="20"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de </w:t>
            </w:r>
            <w:proofErr w:type="spellStart"/>
            <w:r w:rsidRPr="007338A5">
              <w:rPr>
                <w:rFonts w:ascii="Arial" w:hAnsi="Arial" w:cs="Arial"/>
                <w:sz w:val="24"/>
                <w:szCs w:val="24"/>
              </w:rPr>
              <w:t>auxílio</w:t>
            </w:r>
            <w:proofErr w:type="spellEnd"/>
            <w:r w:rsidRPr="007338A5">
              <w:rPr>
                <w:rFonts w:ascii="Arial" w:hAnsi="Arial" w:cs="Arial"/>
                <w:sz w:val="24"/>
                <w:szCs w:val="24"/>
              </w:rPr>
              <w:t xml:space="preserve">, para o </w:t>
            </w:r>
            <w:proofErr w:type="spellStart"/>
            <w:r w:rsidRPr="007338A5">
              <w:rPr>
                <w:rFonts w:ascii="Arial" w:hAnsi="Arial" w:cs="Arial"/>
                <w:sz w:val="24"/>
                <w:szCs w:val="24"/>
              </w:rPr>
              <w:t>cruzamento</w:t>
            </w:r>
            <w:proofErr w:type="spellEnd"/>
            <w:r w:rsidRPr="007338A5">
              <w:rPr>
                <w:rFonts w:ascii="Arial" w:hAnsi="Arial" w:cs="Arial"/>
                <w:sz w:val="24"/>
                <w:szCs w:val="24"/>
              </w:rPr>
              <w:t xml:space="preserve"> de dados com as </w:t>
            </w:r>
            <w:proofErr w:type="spellStart"/>
            <w:r w:rsidRPr="007338A5">
              <w:rPr>
                <w:rFonts w:ascii="Arial" w:hAnsi="Arial" w:cs="Arial"/>
                <w:sz w:val="24"/>
                <w:szCs w:val="24"/>
              </w:rPr>
              <w:t>tabelas</w:t>
            </w:r>
            <w:proofErr w:type="spellEnd"/>
            <w:r w:rsidRPr="007338A5">
              <w:rPr>
                <w:rFonts w:ascii="Arial" w:hAnsi="Arial" w:cs="Arial"/>
                <w:sz w:val="24"/>
                <w:szCs w:val="24"/>
              </w:rPr>
              <w:t xml:space="preserve">.  </w:t>
            </w:r>
          </w:p>
          <w:p w14:paraId="5C3B40F1" w14:textId="77777777" w:rsidR="00CA1A44" w:rsidRPr="007338A5" w:rsidRDefault="00CA1A44" w:rsidP="007C43D2">
            <w:pPr>
              <w:spacing w:after="174" w:line="258" w:lineRule="auto"/>
              <w:rPr>
                <w:rFonts w:ascii="Arial" w:hAnsi="Arial" w:cs="Arial"/>
                <w:sz w:val="24"/>
                <w:szCs w:val="24"/>
              </w:rPr>
            </w:pPr>
            <w:r w:rsidRPr="007338A5">
              <w:rPr>
                <w:rFonts w:ascii="Arial" w:hAnsi="Arial" w:cs="Arial"/>
                <w:sz w:val="24"/>
                <w:szCs w:val="24"/>
              </w:rPr>
              <w:t xml:space="preserve">Sistema de </w:t>
            </w:r>
            <w:r w:rsidRPr="007338A5">
              <w:rPr>
                <w:rFonts w:ascii="Arial" w:hAnsi="Arial" w:cs="Arial"/>
                <w:i/>
                <w:sz w:val="24"/>
                <w:szCs w:val="24"/>
              </w:rPr>
              <w:t>backup</w:t>
            </w:r>
            <w:r w:rsidRPr="007338A5">
              <w:rPr>
                <w:rFonts w:ascii="Arial" w:hAnsi="Arial" w:cs="Arial"/>
                <w:sz w:val="24"/>
                <w:szCs w:val="24"/>
              </w:rPr>
              <w:t xml:space="preserve"> dos dados </w:t>
            </w:r>
            <w:proofErr w:type="spellStart"/>
            <w:r w:rsidRPr="007338A5">
              <w:rPr>
                <w:rFonts w:ascii="Arial" w:hAnsi="Arial" w:cs="Arial"/>
                <w:sz w:val="24"/>
                <w:szCs w:val="24"/>
              </w:rPr>
              <w:t>originais</w:t>
            </w:r>
            <w:proofErr w:type="spellEnd"/>
            <w:r w:rsidRPr="007338A5">
              <w:rPr>
                <w:rFonts w:ascii="Arial" w:hAnsi="Arial" w:cs="Arial"/>
                <w:sz w:val="24"/>
                <w:szCs w:val="24"/>
              </w:rPr>
              <w:t xml:space="preserve"> e </w:t>
            </w:r>
            <w:proofErr w:type="spellStart"/>
            <w:r w:rsidRPr="007338A5">
              <w:rPr>
                <w:rFonts w:ascii="Arial" w:hAnsi="Arial" w:cs="Arial"/>
                <w:sz w:val="24"/>
                <w:szCs w:val="24"/>
              </w:rPr>
              <w:t>manipulados</w:t>
            </w:r>
            <w:proofErr w:type="spellEnd"/>
            <w:r w:rsidRPr="007338A5">
              <w:rPr>
                <w:rFonts w:ascii="Arial" w:hAnsi="Arial" w:cs="Arial"/>
                <w:sz w:val="24"/>
                <w:szCs w:val="24"/>
              </w:rPr>
              <w:t>.</w:t>
            </w:r>
          </w:p>
        </w:tc>
        <w:tc>
          <w:tcPr>
            <w:tcW w:w="1675" w:type="dxa"/>
          </w:tcPr>
          <w:p w14:paraId="683744E0" w14:textId="77777777" w:rsidR="00CA1A44" w:rsidRPr="007338A5" w:rsidRDefault="00CA1A44" w:rsidP="007C43D2">
            <w:pPr>
              <w:pStyle w:val="TableParagraph"/>
              <w:rPr>
                <w:rFonts w:ascii="Arial" w:hAnsi="Arial" w:cs="Arial"/>
                <w:sz w:val="24"/>
                <w:szCs w:val="24"/>
              </w:rPr>
            </w:pPr>
          </w:p>
          <w:p w14:paraId="2B5A31B9" w14:textId="77777777" w:rsidR="00CA1A44" w:rsidRPr="007338A5" w:rsidRDefault="00CA1A44" w:rsidP="007C43D2">
            <w:pPr>
              <w:pStyle w:val="TableParagraph"/>
              <w:rPr>
                <w:rFonts w:ascii="Arial" w:hAnsi="Arial" w:cs="Arial"/>
                <w:sz w:val="24"/>
                <w:szCs w:val="24"/>
              </w:rPr>
            </w:pPr>
          </w:p>
          <w:p w14:paraId="3E3252B6" w14:textId="77777777" w:rsidR="00CA1A44" w:rsidRPr="007338A5" w:rsidRDefault="00CA1A44" w:rsidP="007C43D2">
            <w:pPr>
              <w:pStyle w:val="TableParagraph"/>
              <w:rPr>
                <w:rFonts w:ascii="Arial" w:hAnsi="Arial" w:cs="Arial"/>
                <w:sz w:val="24"/>
                <w:szCs w:val="24"/>
              </w:rPr>
            </w:pPr>
          </w:p>
          <w:p w14:paraId="2B9BD50E" w14:textId="77777777" w:rsidR="00CA1A44" w:rsidRPr="007338A5" w:rsidRDefault="00CA1A44" w:rsidP="007C43D2">
            <w:pPr>
              <w:pStyle w:val="TableParagraph"/>
              <w:rPr>
                <w:rFonts w:ascii="Arial" w:hAnsi="Arial" w:cs="Arial"/>
                <w:b/>
                <w:sz w:val="24"/>
                <w:szCs w:val="24"/>
              </w:rPr>
            </w:pPr>
            <w:r w:rsidRPr="007338A5">
              <w:rPr>
                <w:rFonts w:ascii="Arial" w:hAnsi="Arial" w:cs="Arial"/>
                <w:sz w:val="24"/>
                <w:szCs w:val="24"/>
              </w:rPr>
              <w:t>Obrigatória</w:t>
            </w:r>
          </w:p>
        </w:tc>
      </w:tr>
      <w:tr w:rsidR="00CA1A44" w:rsidRPr="007338A5" w14:paraId="40CF8627" w14:textId="77777777" w:rsidTr="00836E63">
        <w:trPr>
          <w:trHeight w:val="1102"/>
        </w:trPr>
        <w:tc>
          <w:tcPr>
            <w:tcW w:w="709" w:type="dxa"/>
            <w:vAlign w:val="center"/>
          </w:tcPr>
          <w:p w14:paraId="5706B7BE" w14:textId="77777777" w:rsidR="00CA1A44" w:rsidRPr="007338A5" w:rsidRDefault="00CA1A44" w:rsidP="00836E63">
            <w:pPr>
              <w:pStyle w:val="TableParagraph"/>
              <w:jc w:val="center"/>
              <w:rPr>
                <w:rFonts w:ascii="Arial" w:hAnsi="Arial" w:cs="Arial"/>
                <w:bCs/>
                <w:sz w:val="24"/>
                <w:szCs w:val="24"/>
              </w:rPr>
            </w:pPr>
          </w:p>
          <w:p w14:paraId="37C3CCD0" w14:textId="77777777" w:rsidR="00CA1A44" w:rsidRPr="007338A5" w:rsidRDefault="00CA1A44" w:rsidP="00836E63">
            <w:pPr>
              <w:pStyle w:val="TableParagraph"/>
              <w:jc w:val="center"/>
              <w:rPr>
                <w:rFonts w:ascii="Arial" w:hAnsi="Arial" w:cs="Arial"/>
                <w:bCs/>
                <w:sz w:val="24"/>
                <w:szCs w:val="24"/>
              </w:rPr>
            </w:pPr>
            <w:r w:rsidRPr="007338A5">
              <w:rPr>
                <w:rFonts w:ascii="Arial" w:hAnsi="Arial" w:cs="Arial"/>
                <w:bCs/>
                <w:sz w:val="24"/>
                <w:szCs w:val="24"/>
              </w:rPr>
              <w:t>23</w:t>
            </w:r>
          </w:p>
        </w:tc>
        <w:tc>
          <w:tcPr>
            <w:tcW w:w="7394" w:type="dxa"/>
          </w:tcPr>
          <w:p w14:paraId="6D952AC4" w14:textId="77777777" w:rsidR="00CA1A44" w:rsidRPr="007338A5" w:rsidRDefault="00CA1A44" w:rsidP="00CA1A44">
            <w:pPr>
              <w:spacing w:after="46" w:line="258" w:lineRule="auto"/>
              <w:ind w:right="159"/>
              <w:jc w:val="both"/>
              <w:rPr>
                <w:rFonts w:ascii="Arial" w:hAnsi="Arial" w:cs="Arial"/>
                <w:sz w:val="24"/>
                <w:szCs w:val="24"/>
              </w:rPr>
            </w:pPr>
            <w:r w:rsidRPr="007338A5">
              <w:rPr>
                <w:rFonts w:ascii="Arial" w:hAnsi="Arial" w:cs="Arial"/>
                <w:sz w:val="24"/>
                <w:szCs w:val="24"/>
              </w:rPr>
              <w:t xml:space="preserve"> Mapas de </w:t>
            </w:r>
            <w:proofErr w:type="spellStart"/>
            <w:r w:rsidRPr="007338A5">
              <w:rPr>
                <w:rFonts w:ascii="Arial" w:hAnsi="Arial" w:cs="Arial"/>
                <w:sz w:val="24"/>
                <w:szCs w:val="24"/>
              </w:rPr>
              <w:t>visualização</w:t>
            </w:r>
            <w:proofErr w:type="spellEnd"/>
            <w:r w:rsidRPr="007338A5">
              <w:rPr>
                <w:rFonts w:ascii="Arial" w:hAnsi="Arial" w:cs="Arial"/>
                <w:sz w:val="24"/>
                <w:szCs w:val="24"/>
              </w:rPr>
              <w:t xml:space="preserve"> (OpenStreetMap e </w:t>
            </w:r>
            <w:proofErr w:type="spellStart"/>
            <w:r w:rsidRPr="007338A5">
              <w:rPr>
                <w:rFonts w:ascii="Arial" w:hAnsi="Arial" w:cs="Arial"/>
                <w:sz w:val="24"/>
                <w:szCs w:val="24"/>
              </w:rPr>
              <w:t>Satélite</w:t>
            </w:r>
            <w:proofErr w:type="spellEnd"/>
            <w:r w:rsidRPr="007338A5">
              <w:rPr>
                <w:rFonts w:ascii="Arial" w:hAnsi="Arial" w:cs="Arial"/>
                <w:sz w:val="24"/>
                <w:szCs w:val="24"/>
              </w:rPr>
              <w:t xml:space="preserve">-ESRI) dos dados </w:t>
            </w:r>
            <w:proofErr w:type="spellStart"/>
            <w:r w:rsidRPr="007338A5">
              <w:rPr>
                <w:rFonts w:ascii="Arial" w:hAnsi="Arial" w:cs="Arial"/>
                <w:sz w:val="24"/>
                <w:szCs w:val="24"/>
              </w:rPr>
              <w:t>georreferenciados</w:t>
            </w:r>
            <w:proofErr w:type="spellEnd"/>
            <w:r w:rsidRPr="007338A5">
              <w:rPr>
                <w:rFonts w:ascii="Arial" w:hAnsi="Arial" w:cs="Arial"/>
                <w:sz w:val="24"/>
                <w:szCs w:val="24"/>
              </w:rPr>
              <w:t xml:space="preserve"> </w:t>
            </w:r>
            <w:proofErr w:type="spellStart"/>
            <w:r w:rsidRPr="007338A5">
              <w:rPr>
                <w:rFonts w:ascii="Arial" w:hAnsi="Arial" w:cs="Arial"/>
                <w:sz w:val="24"/>
                <w:szCs w:val="24"/>
              </w:rPr>
              <w:t>coletados</w:t>
            </w:r>
            <w:proofErr w:type="spellEnd"/>
            <w:r w:rsidRPr="007338A5">
              <w:rPr>
                <w:rFonts w:ascii="Arial" w:hAnsi="Arial" w:cs="Arial"/>
                <w:sz w:val="24"/>
                <w:szCs w:val="24"/>
              </w:rPr>
              <w:t xml:space="preserve"> e dados </w:t>
            </w:r>
            <w:proofErr w:type="spellStart"/>
            <w:r w:rsidRPr="007338A5">
              <w:rPr>
                <w:rFonts w:ascii="Arial" w:hAnsi="Arial" w:cs="Arial"/>
                <w:sz w:val="24"/>
                <w:szCs w:val="24"/>
              </w:rPr>
              <w:t>geográficos</w:t>
            </w:r>
            <w:proofErr w:type="spellEnd"/>
            <w:r w:rsidRPr="007338A5">
              <w:rPr>
                <w:rFonts w:ascii="Arial" w:hAnsi="Arial" w:cs="Arial"/>
                <w:sz w:val="24"/>
                <w:szCs w:val="24"/>
              </w:rPr>
              <w:t xml:space="preserve"> do </w:t>
            </w:r>
            <w:proofErr w:type="spellStart"/>
            <w:r w:rsidRPr="007338A5">
              <w:rPr>
                <w:rFonts w:ascii="Arial" w:hAnsi="Arial" w:cs="Arial"/>
                <w:sz w:val="24"/>
                <w:szCs w:val="24"/>
              </w:rPr>
              <w:t>projeto</w:t>
            </w:r>
            <w:proofErr w:type="spellEnd"/>
            <w:r w:rsidRPr="007338A5">
              <w:rPr>
                <w:rFonts w:ascii="Arial" w:hAnsi="Arial" w:cs="Arial"/>
                <w:sz w:val="24"/>
                <w:szCs w:val="24"/>
              </w:rPr>
              <w:t xml:space="preserve"> </w:t>
            </w:r>
            <w:proofErr w:type="spellStart"/>
            <w:r w:rsidRPr="007338A5">
              <w:rPr>
                <w:rFonts w:ascii="Arial" w:hAnsi="Arial" w:cs="Arial"/>
                <w:sz w:val="24"/>
                <w:szCs w:val="24"/>
              </w:rPr>
              <w:t>executado</w:t>
            </w:r>
            <w:proofErr w:type="spellEnd"/>
            <w:r w:rsidRPr="007338A5">
              <w:rPr>
                <w:rFonts w:ascii="Arial" w:hAnsi="Arial" w:cs="Arial"/>
                <w:sz w:val="24"/>
                <w:szCs w:val="24"/>
              </w:rPr>
              <w:t xml:space="preserve">, </w:t>
            </w:r>
            <w:proofErr w:type="spellStart"/>
            <w:r w:rsidRPr="007338A5">
              <w:rPr>
                <w:rFonts w:ascii="Arial" w:hAnsi="Arial" w:cs="Arial"/>
                <w:sz w:val="24"/>
                <w:szCs w:val="24"/>
              </w:rPr>
              <w:t>dispostos</w:t>
            </w:r>
            <w:proofErr w:type="spellEnd"/>
            <w:r w:rsidRPr="007338A5">
              <w:rPr>
                <w:rFonts w:ascii="Arial" w:hAnsi="Arial" w:cs="Arial"/>
                <w:sz w:val="24"/>
                <w:szCs w:val="24"/>
              </w:rPr>
              <w:t xml:space="preserve"> </w:t>
            </w:r>
            <w:proofErr w:type="spellStart"/>
            <w:r w:rsidRPr="007338A5">
              <w:rPr>
                <w:rFonts w:ascii="Arial" w:hAnsi="Arial" w:cs="Arial"/>
                <w:sz w:val="24"/>
                <w:szCs w:val="24"/>
              </w:rPr>
              <w:t>em</w:t>
            </w:r>
            <w:proofErr w:type="spellEnd"/>
            <w:r w:rsidRPr="007338A5">
              <w:rPr>
                <w:rFonts w:ascii="Arial" w:hAnsi="Arial" w:cs="Arial"/>
                <w:sz w:val="24"/>
                <w:szCs w:val="24"/>
              </w:rPr>
              <w:t xml:space="preserve"> </w:t>
            </w:r>
            <w:proofErr w:type="spellStart"/>
            <w:r w:rsidRPr="007338A5">
              <w:rPr>
                <w:rFonts w:ascii="Arial" w:hAnsi="Arial" w:cs="Arial"/>
                <w:sz w:val="24"/>
                <w:szCs w:val="24"/>
              </w:rPr>
              <w:t>camadas</w:t>
            </w:r>
            <w:proofErr w:type="spellEnd"/>
            <w:r w:rsidRPr="007338A5">
              <w:rPr>
                <w:rFonts w:ascii="Arial" w:hAnsi="Arial" w:cs="Arial"/>
                <w:sz w:val="24"/>
                <w:szCs w:val="24"/>
              </w:rPr>
              <w:t xml:space="preserve">, </w:t>
            </w:r>
            <w:proofErr w:type="spellStart"/>
            <w:r w:rsidRPr="007338A5">
              <w:rPr>
                <w:rFonts w:ascii="Arial" w:hAnsi="Arial" w:cs="Arial"/>
                <w:sz w:val="24"/>
                <w:szCs w:val="24"/>
              </w:rPr>
              <w:t>incluíndo</w:t>
            </w:r>
            <w:proofErr w:type="spellEnd"/>
            <w:r w:rsidRPr="007338A5">
              <w:rPr>
                <w:rFonts w:ascii="Arial" w:hAnsi="Arial" w:cs="Arial"/>
                <w:sz w:val="24"/>
                <w:szCs w:val="24"/>
              </w:rPr>
              <w:t xml:space="preserve"> a </w:t>
            </w:r>
            <w:proofErr w:type="spellStart"/>
            <w:r w:rsidRPr="007338A5">
              <w:rPr>
                <w:rFonts w:ascii="Arial" w:hAnsi="Arial" w:cs="Arial"/>
                <w:sz w:val="24"/>
                <w:szCs w:val="24"/>
              </w:rPr>
              <w:t>camada</w:t>
            </w:r>
            <w:proofErr w:type="spellEnd"/>
            <w:r w:rsidRPr="007338A5">
              <w:rPr>
                <w:rFonts w:ascii="Arial" w:hAnsi="Arial" w:cs="Arial"/>
                <w:sz w:val="24"/>
                <w:szCs w:val="24"/>
              </w:rPr>
              <w:t xml:space="preserve"> do </w:t>
            </w:r>
            <w:proofErr w:type="spellStart"/>
            <w:r w:rsidRPr="007338A5">
              <w:rPr>
                <w:rFonts w:ascii="Arial" w:hAnsi="Arial" w:cs="Arial"/>
                <w:sz w:val="24"/>
                <w:szCs w:val="24"/>
              </w:rPr>
              <w:t>loteamento</w:t>
            </w:r>
            <w:proofErr w:type="spellEnd"/>
            <w:r w:rsidRPr="007338A5">
              <w:rPr>
                <w:rFonts w:ascii="Arial" w:hAnsi="Arial" w:cs="Arial"/>
                <w:sz w:val="24"/>
                <w:szCs w:val="24"/>
              </w:rPr>
              <w:t xml:space="preserve">, da </w:t>
            </w:r>
            <w:proofErr w:type="spellStart"/>
            <w:r w:rsidRPr="007338A5">
              <w:rPr>
                <w:rFonts w:ascii="Arial" w:hAnsi="Arial" w:cs="Arial"/>
                <w:sz w:val="24"/>
                <w:szCs w:val="24"/>
              </w:rPr>
              <w:t>imagem</w:t>
            </w:r>
            <w:proofErr w:type="spellEnd"/>
            <w:r w:rsidRPr="007338A5">
              <w:rPr>
                <w:rFonts w:ascii="Arial" w:hAnsi="Arial" w:cs="Arial"/>
                <w:sz w:val="24"/>
                <w:szCs w:val="24"/>
              </w:rPr>
              <w:t xml:space="preserve"> ortorretificada, com </w:t>
            </w:r>
            <w:proofErr w:type="spellStart"/>
            <w:r w:rsidRPr="007338A5">
              <w:rPr>
                <w:rFonts w:ascii="Arial" w:hAnsi="Arial" w:cs="Arial"/>
                <w:sz w:val="24"/>
                <w:szCs w:val="24"/>
              </w:rPr>
              <w:t>visualização</w:t>
            </w:r>
            <w:proofErr w:type="spellEnd"/>
            <w:r w:rsidRPr="007338A5">
              <w:rPr>
                <w:rFonts w:ascii="Arial" w:hAnsi="Arial" w:cs="Arial"/>
                <w:sz w:val="24"/>
                <w:szCs w:val="24"/>
              </w:rPr>
              <w:t xml:space="preserve"> dos Imóveis </w:t>
            </w:r>
            <w:proofErr w:type="spellStart"/>
            <w:r w:rsidRPr="007338A5">
              <w:rPr>
                <w:rFonts w:ascii="Arial" w:hAnsi="Arial" w:cs="Arial"/>
                <w:sz w:val="24"/>
                <w:szCs w:val="24"/>
              </w:rPr>
              <w:t>em</w:t>
            </w:r>
            <w:proofErr w:type="spellEnd"/>
            <w:r w:rsidRPr="007338A5">
              <w:rPr>
                <w:rFonts w:ascii="Arial" w:hAnsi="Arial" w:cs="Arial"/>
                <w:sz w:val="24"/>
                <w:szCs w:val="24"/>
              </w:rPr>
              <w:t xml:space="preserve"> Regularização </w:t>
            </w:r>
            <w:proofErr w:type="spellStart"/>
            <w:r w:rsidRPr="007338A5">
              <w:rPr>
                <w:rFonts w:ascii="Arial" w:hAnsi="Arial" w:cs="Arial"/>
                <w:sz w:val="24"/>
                <w:szCs w:val="24"/>
              </w:rPr>
              <w:t>diferenciados</w:t>
            </w:r>
            <w:proofErr w:type="spellEnd"/>
            <w:r w:rsidRPr="007338A5">
              <w:rPr>
                <w:rFonts w:ascii="Arial" w:hAnsi="Arial" w:cs="Arial"/>
                <w:sz w:val="24"/>
                <w:szCs w:val="24"/>
              </w:rPr>
              <w:t xml:space="preserve"> por status de </w:t>
            </w:r>
            <w:proofErr w:type="spellStart"/>
            <w:r w:rsidRPr="007338A5">
              <w:rPr>
                <w:rFonts w:ascii="Arial" w:hAnsi="Arial" w:cs="Arial"/>
                <w:sz w:val="24"/>
                <w:szCs w:val="24"/>
              </w:rPr>
              <w:t>cores</w:t>
            </w:r>
            <w:proofErr w:type="spellEnd"/>
            <w:r w:rsidRPr="007338A5">
              <w:rPr>
                <w:rFonts w:ascii="Arial" w:hAnsi="Arial" w:cs="Arial"/>
                <w:sz w:val="24"/>
                <w:szCs w:val="24"/>
              </w:rPr>
              <w:t xml:space="preserve"> de </w:t>
            </w:r>
            <w:proofErr w:type="spellStart"/>
            <w:r w:rsidRPr="007338A5">
              <w:rPr>
                <w:rFonts w:ascii="Arial" w:hAnsi="Arial" w:cs="Arial"/>
                <w:sz w:val="24"/>
                <w:szCs w:val="24"/>
              </w:rPr>
              <w:t>acordo</w:t>
            </w:r>
            <w:proofErr w:type="spellEnd"/>
            <w:r w:rsidRPr="007338A5">
              <w:rPr>
                <w:rFonts w:ascii="Arial" w:hAnsi="Arial" w:cs="Arial"/>
                <w:sz w:val="24"/>
                <w:szCs w:val="24"/>
              </w:rPr>
              <w:t xml:space="preserve"> com a </w:t>
            </w:r>
            <w:proofErr w:type="spellStart"/>
            <w:r w:rsidRPr="007338A5">
              <w:rPr>
                <w:rFonts w:ascii="Arial" w:hAnsi="Arial" w:cs="Arial"/>
                <w:sz w:val="24"/>
                <w:szCs w:val="24"/>
              </w:rPr>
              <w:t>fase</w:t>
            </w:r>
            <w:proofErr w:type="spellEnd"/>
            <w:r w:rsidRPr="007338A5">
              <w:rPr>
                <w:rFonts w:ascii="Arial" w:hAnsi="Arial" w:cs="Arial"/>
                <w:sz w:val="24"/>
                <w:szCs w:val="24"/>
              </w:rPr>
              <w:t xml:space="preserve"> do </w:t>
            </w:r>
            <w:proofErr w:type="spellStart"/>
            <w:r w:rsidRPr="007338A5">
              <w:rPr>
                <w:rFonts w:ascii="Arial" w:hAnsi="Arial" w:cs="Arial"/>
                <w:sz w:val="24"/>
                <w:szCs w:val="24"/>
              </w:rPr>
              <w:t>processo</w:t>
            </w:r>
            <w:proofErr w:type="spellEnd"/>
            <w:r w:rsidRPr="007338A5">
              <w:rPr>
                <w:rFonts w:ascii="Arial" w:hAnsi="Arial" w:cs="Arial"/>
                <w:sz w:val="24"/>
                <w:szCs w:val="24"/>
              </w:rPr>
              <w:t xml:space="preserve">. </w:t>
            </w:r>
            <w:proofErr w:type="spellStart"/>
            <w:r w:rsidRPr="007338A5">
              <w:rPr>
                <w:rFonts w:ascii="Arial" w:hAnsi="Arial" w:cs="Arial"/>
                <w:sz w:val="24"/>
                <w:szCs w:val="24"/>
              </w:rPr>
              <w:t>Servidor</w:t>
            </w:r>
            <w:proofErr w:type="spellEnd"/>
            <w:r w:rsidRPr="007338A5">
              <w:rPr>
                <w:rFonts w:ascii="Arial" w:hAnsi="Arial" w:cs="Arial"/>
                <w:sz w:val="24"/>
                <w:szCs w:val="24"/>
              </w:rPr>
              <w:t xml:space="preserve"> de Mapas.</w:t>
            </w:r>
          </w:p>
        </w:tc>
        <w:tc>
          <w:tcPr>
            <w:tcW w:w="1675" w:type="dxa"/>
          </w:tcPr>
          <w:p w14:paraId="0E968DED" w14:textId="77777777" w:rsidR="00CA1A44" w:rsidRPr="007338A5" w:rsidRDefault="00CA1A44" w:rsidP="007C43D2">
            <w:pPr>
              <w:pStyle w:val="TableParagraph"/>
              <w:rPr>
                <w:rFonts w:ascii="Arial" w:hAnsi="Arial" w:cs="Arial"/>
                <w:b/>
                <w:sz w:val="24"/>
                <w:szCs w:val="24"/>
              </w:rPr>
            </w:pPr>
            <w:r w:rsidRPr="007338A5">
              <w:rPr>
                <w:rFonts w:ascii="Arial" w:hAnsi="Arial" w:cs="Arial"/>
                <w:sz w:val="24"/>
                <w:szCs w:val="24"/>
              </w:rPr>
              <w:t>Obrigatória</w:t>
            </w:r>
          </w:p>
        </w:tc>
      </w:tr>
    </w:tbl>
    <w:p w14:paraId="2AA6E2FD" w14:textId="5F5EDBA6" w:rsidR="00525093" w:rsidRDefault="00525093" w:rsidP="00C837B3">
      <w:pPr>
        <w:overflowPunct w:val="0"/>
        <w:autoSpaceDE w:val="0"/>
        <w:autoSpaceDN w:val="0"/>
        <w:adjustRightInd w:val="0"/>
        <w:jc w:val="both"/>
        <w:rPr>
          <w:rFonts w:ascii="Arial" w:hAnsi="Arial" w:cs="Arial"/>
          <w:bCs/>
          <w:sz w:val="24"/>
          <w:szCs w:val="24"/>
        </w:rPr>
      </w:pPr>
    </w:p>
    <w:p w14:paraId="1D150C57" w14:textId="77777777" w:rsidR="008D2D1F" w:rsidRDefault="008D2D1F" w:rsidP="00C837B3">
      <w:pPr>
        <w:overflowPunct w:val="0"/>
        <w:autoSpaceDE w:val="0"/>
        <w:autoSpaceDN w:val="0"/>
        <w:adjustRightInd w:val="0"/>
        <w:jc w:val="both"/>
        <w:rPr>
          <w:rFonts w:ascii="Arial" w:hAnsi="Arial" w:cs="Arial"/>
          <w:bCs/>
          <w:sz w:val="24"/>
          <w:szCs w:val="24"/>
        </w:rPr>
      </w:pPr>
    </w:p>
    <w:p w14:paraId="09D4DC78" w14:textId="77777777" w:rsidR="00FB2B71" w:rsidRDefault="00FB2B71" w:rsidP="00C837B3">
      <w:pPr>
        <w:overflowPunct w:val="0"/>
        <w:autoSpaceDE w:val="0"/>
        <w:autoSpaceDN w:val="0"/>
        <w:adjustRightInd w:val="0"/>
        <w:jc w:val="both"/>
        <w:rPr>
          <w:rFonts w:ascii="Arial" w:hAnsi="Arial" w:cs="Arial"/>
          <w:bCs/>
          <w:sz w:val="24"/>
          <w:szCs w:val="24"/>
        </w:rPr>
      </w:pPr>
    </w:p>
    <w:p w14:paraId="461AAA81" w14:textId="77777777" w:rsidR="00FB2B71" w:rsidRDefault="00FB2B71" w:rsidP="00C837B3">
      <w:pPr>
        <w:overflowPunct w:val="0"/>
        <w:autoSpaceDE w:val="0"/>
        <w:autoSpaceDN w:val="0"/>
        <w:adjustRightInd w:val="0"/>
        <w:jc w:val="both"/>
        <w:rPr>
          <w:rFonts w:ascii="Arial" w:hAnsi="Arial" w:cs="Arial"/>
          <w:bCs/>
          <w:sz w:val="24"/>
          <w:szCs w:val="24"/>
        </w:rPr>
      </w:pPr>
    </w:p>
    <w:p w14:paraId="080BF893" w14:textId="77777777" w:rsidR="00FB2B71" w:rsidRDefault="00FB2B71" w:rsidP="00C837B3">
      <w:pPr>
        <w:overflowPunct w:val="0"/>
        <w:autoSpaceDE w:val="0"/>
        <w:autoSpaceDN w:val="0"/>
        <w:adjustRightInd w:val="0"/>
        <w:jc w:val="both"/>
        <w:rPr>
          <w:rFonts w:ascii="Arial" w:hAnsi="Arial" w:cs="Arial"/>
          <w:bCs/>
          <w:sz w:val="24"/>
          <w:szCs w:val="24"/>
        </w:rPr>
      </w:pPr>
    </w:p>
    <w:p w14:paraId="48E3FBDD" w14:textId="77777777" w:rsidR="008D2D1F" w:rsidRDefault="008D2D1F" w:rsidP="00C837B3">
      <w:pPr>
        <w:overflowPunct w:val="0"/>
        <w:autoSpaceDE w:val="0"/>
        <w:autoSpaceDN w:val="0"/>
        <w:adjustRightInd w:val="0"/>
        <w:jc w:val="both"/>
        <w:rPr>
          <w:rFonts w:ascii="Arial" w:hAnsi="Arial" w:cs="Arial"/>
          <w:bCs/>
          <w:sz w:val="24"/>
          <w:szCs w:val="24"/>
        </w:rPr>
      </w:pPr>
    </w:p>
    <w:p w14:paraId="3FF0CB14" w14:textId="77777777" w:rsidR="00836E63" w:rsidRDefault="00836E63" w:rsidP="00C837B3">
      <w:pPr>
        <w:overflowPunct w:val="0"/>
        <w:autoSpaceDE w:val="0"/>
        <w:autoSpaceDN w:val="0"/>
        <w:adjustRightInd w:val="0"/>
        <w:jc w:val="both"/>
        <w:rPr>
          <w:rFonts w:ascii="Arial" w:hAnsi="Arial" w:cs="Arial"/>
          <w:bCs/>
          <w:sz w:val="24"/>
          <w:szCs w:val="24"/>
        </w:rPr>
      </w:pPr>
    </w:p>
    <w:p w14:paraId="0FC58187" w14:textId="77777777" w:rsidR="00836E63" w:rsidRDefault="00836E63" w:rsidP="00C837B3">
      <w:pPr>
        <w:overflowPunct w:val="0"/>
        <w:autoSpaceDE w:val="0"/>
        <w:autoSpaceDN w:val="0"/>
        <w:adjustRightInd w:val="0"/>
        <w:jc w:val="both"/>
        <w:rPr>
          <w:rFonts w:ascii="Arial" w:hAnsi="Arial" w:cs="Arial"/>
          <w:bCs/>
          <w:sz w:val="24"/>
          <w:szCs w:val="24"/>
        </w:rPr>
      </w:pPr>
    </w:p>
    <w:bookmarkEnd w:id="0"/>
    <w:p w14:paraId="551D640B" w14:textId="3D670C2E" w:rsidR="00525093" w:rsidRPr="007338A5" w:rsidRDefault="00525093" w:rsidP="008D2D1F">
      <w:pPr>
        <w:tabs>
          <w:tab w:val="left" w:pos="2100"/>
        </w:tabs>
        <w:overflowPunct w:val="0"/>
        <w:autoSpaceDE w:val="0"/>
        <w:autoSpaceDN w:val="0"/>
        <w:adjustRightInd w:val="0"/>
        <w:jc w:val="both"/>
        <w:rPr>
          <w:rFonts w:ascii="Arial" w:hAnsi="Arial" w:cs="Arial"/>
          <w:bCs/>
          <w:sz w:val="24"/>
          <w:szCs w:val="24"/>
        </w:rPr>
      </w:pPr>
    </w:p>
    <w:p w14:paraId="0E455891"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10. DO PROCESSAMENTO E JULGAMENTO DAS PROPOSTAS</w:t>
      </w:r>
    </w:p>
    <w:p w14:paraId="15637285"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232D0281"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lastRenderedPageBreak/>
        <w:t xml:space="preserve">10.1. </w:t>
      </w:r>
      <w:r w:rsidRPr="007338A5">
        <w:rPr>
          <w:rFonts w:ascii="Arial" w:hAnsi="Arial" w:cs="Arial"/>
          <w:bCs/>
          <w:sz w:val="24"/>
          <w:szCs w:val="24"/>
        </w:rPr>
        <w:t>No local, dia e hora previstos no preâmbulo deste instrumento convocatório, em sessão pública, deverão comparecer os licitantes, com suas propostas e os documentos solicitados neste edital.</w:t>
      </w:r>
    </w:p>
    <w:p w14:paraId="10C5CC75"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F4163D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10.2.</w:t>
      </w:r>
      <w:r w:rsidRPr="007338A5">
        <w:rPr>
          <w:rFonts w:ascii="Arial" w:hAnsi="Arial" w:cs="Arial"/>
          <w:bCs/>
          <w:sz w:val="24"/>
          <w:szCs w:val="24"/>
        </w:rPr>
        <w:t xml:space="preserve"> Após a fase de credenciamento dos licitantes, na forma do disposto no presente edital, a Pregoeira procederá à abertura das propostas de preços, verificando, preliminarmente, a conformidade das propostas com os requisitos estabelecidos no instrumento convocatório, com a consequente divulgação dos preços cotados pelos licitantes.</w:t>
      </w:r>
    </w:p>
    <w:p w14:paraId="5A9F356C"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8D14AAD"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10.3.</w:t>
      </w:r>
      <w:r w:rsidRPr="007338A5">
        <w:rPr>
          <w:rFonts w:ascii="Arial" w:hAnsi="Arial" w:cs="Arial"/>
          <w:bCs/>
          <w:sz w:val="24"/>
          <w:szCs w:val="24"/>
        </w:rPr>
        <w:t xml:space="preserve"> Serão classificados pela Pregoeira o autor da proposta de menor preço e todos os demais licitantes que tenham apresentado propostas em valores sucessivos e superiores em até 10% (dez por cento) à de menor preço.</w:t>
      </w:r>
    </w:p>
    <w:p w14:paraId="002A8B8B"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7B380BE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10.4.</w:t>
      </w:r>
      <w:r w:rsidRPr="007338A5">
        <w:rPr>
          <w:rFonts w:ascii="Arial" w:hAnsi="Arial" w:cs="Arial"/>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302E0799" w14:textId="77777777" w:rsidR="00336B9A" w:rsidRPr="007338A5" w:rsidRDefault="00336B9A" w:rsidP="00C837B3">
      <w:pPr>
        <w:overflowPunct w:val="0"/>
        <w:autoSpaceDE w:val="0"/>
        <w:autoSpaceDN w:val="0"/>
        <w:adjustRightInd w:val="0"/>
        <w:jc w:val="both"/>
        <w:rPr>
          <w:rFonts w:ascii="Arial" w:hAnsi="Arial" w:cs="Arial"/>
          <w:bCs/>
          <w:sz w:val="24"/>
          <w:szCs w:val="24"/>
        </w:rPr>
      </w:pPr>
    </w:p>
    <w:p w14:paraId="70E6368C"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10.5.</w:t>
      </w:r>
      <w:r w:rsidRPr="007338A5">
        <w:rPr>
          <w:rFonts w:ascii="Arial" w:hAnsi="Arial" w:cs="Arial"/>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14:paraId="4AC77B04"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1C7207E"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10.6.</w:t>
      </w:r>
      <w:r w:rsidRPr="007338A5">
        <w:rPr>
          <w:rFonts w:ascii="Arial" w:hAnsi="Arial" w:cs="Arial"/>
          <w:bCs/>
          <w:sz w:val="24"/>
          <w:szCs w:val="24"/>
        </w:rPr>
        <w:t xml:space="preserve"> Caso duas ou mais propostas escritas apresentem preços iguais, será realizado sorteio para determinação da ordem de oferta dos lances.</w:t>
      </w:r>
    </w:p>
    <w:p w14:paraId="2F366C06"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5DAEB6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10.7.</w:t>
      </w:r>
      <w:r w:rsidRPr="007338A5">
        <w:rPr>
          <w:rFonts w:ascii="Arial" w:hAnsi="Arial" w:cs="Arial"/>
          <w:bCs/>
          <w:sz w:val="24"/>
          <w:szCs w:val="24"/>
        </w:rPr>
        <w:t xml:space="preserve"> A Pregoeira convidará individualmente os licitantes classificados a apresentar os lances verbais, a começar pelo autor da proposta classificada de maior preço, seguida dos demais, em ordem decrescente de valor.</w:t>
      </w:r>
    </w:p>
    <w:p w14:paraId="4A84FA33"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A7F4A1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10.8.</w:t>
      </w:r>
      <w:r w:rsidRPr="007338A5">
        <w:rPr>
          <w:rFonts w:ascii="Arial" w:hAnsi="Arial" w:cs="Arial"/>
          <w:bCs/>
          <w:sz w:val="24"/>
          <w:szCs w:val="24"/>
        </w:rPr>
        <w:t xml:space="preserve"> A Pregoeira poderá estabelecer limite de tempo para a fase de formulação de lances verbais, mediante prévia comunicação aos licitantes.</w:t>
      </w:r>
    </w:p>
    <w:p w14:paraId="304982AF"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F274DDE"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10.9.</w:t>
      </w:r>
      <w:r w:rsidRPr="007338A5">
        <w:rPr>
          <w:rFonts w:ascii="Arial" w:hAnsi="Arial" w:cs="Arial"/>
          <w:bCs/>
          <w:sz w:val="24"/>
          <w:szCs w:val="24"/>
        </w:rPr>
        <w:t xml:space="preserve"> Só serão aceitos lances cujos valores sejam inferiores ao último apresentado.</w:t>
      </w:r>
    </w:p>
    <w:p w14:paraId="71E2EC67"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9941272" w14:textId="77777777" w:rsidR="00264FC8"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10.10.</w:t>
      </w:r>
      <w:r w:rsidRPr="007338A5">
        <w:rPr>
          <w:rFonts w:ascii="Arial" w:hAnsi="Arial" w:cs="Arial"/>
          <w:bCs/>
          <w:sz w:val="24"/>
          <w:szCs w:val="24"/>
        </w:rPr>
        <w:t xml:space="preserve"> Não serão aceitos dois ou mais lances do mesmo valor, prevalecendo aquele que for recebido em primeiro lugar</w:t>
      </w:r>
    </w:p>
    <w:p w14:paraId="30946FF7"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w:t>
      </w:r>
    </w:p>
    <w:p w14:paraId="49981452" w14:textId="77777777" w:rsidR="00264FC8"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10.11</w:t>
      </w:r>
      <w:r w:rsidRPr="007338A5">
        <w:rPr>
          <w:rFonts w:ascii="Arial" w:hAnsi="Arial" w:cs="Arial"/>
          <w:bCs/>
          <w:sz w:val="24"/>
          <w:szCs w:val="24"/>
        </w:rPr>
        <w:t xml:space="preserve"> A desistência de apresentar lance verbal, quando convocado pela Pregoeira, implicará a exclusão do licitante da etapa de lances verbais e na manutenção do último preço apresentado pelo licitante para efeito de ordenação das propostas</w:t>
      </w:r>
    </w:p>
    <w:p w14:paraId="6A507377"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w:t>
      </w:r>
    </w:p>
    <w:p w14:paraId="2B6A88B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10.12.</w:t>
      </w:r>
      <w:r w:rsidRPr="007338A5">
        <w:rPr>
          <w:rFonts w:ascii="Arial" w:hAnsi="Arial" w:cs="Arial"/>
          <w:bCs/>
          <w:sz w:val="24"/>
          <w:szCs w:val="24"/>
        </w:rPr>
        <w:t xml:space="preserve"> A desistência dos lances já ofertados sujeitará o licitante às penalidades cabíveis.</w:t>
      </w:r>
    </w:p>
    <w:p w14:paraId="310C2203"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398189C8"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10.13.</w:t>
      </w:r>
      <w:r w:rsidRPr="007338A5">
        <w:rPr>
          <w:rFonts w:ascii="Arial" w:hAnsi="Arial" w:cs="Arial"/>
          <w:bCs/>
          <w:sz w:val="24"/>
          <w:szCs w:val="24"/>
        </w:rPr>
        <w:t xml:space="preserve"> O encerramento da etapa competitiva dar-se-á quando, indagados pela Pregoeira, os licitantes não ofertarem lances menores a aquele apresentado pelo seu concorrente.</w:t>
      </w:r>
    </w:p>
    <w:p w14:paraId="398F9C71"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5716C46"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10.14.</w:t>
      </w:r>
      <w:r w:rsidRPr="007338A5">
        <w:rPr>
          <w:rFonts w:ascii="Arial" w:hAnsi="Arial" w:cs="Arial"/>
          <w:bCs/>
          <w:sz w:val="24"/>
          <w:szCs w:val="24"/>
        </w:rPr>
        <w:t xml:space="preserve"> Caso não se realize lance verbal será verificada pela Pregoeira a conformidade entre as propostas escritas de menor preço unitário e os valores unitários por lote orçados pela Administração.</w:t>
      </w:r>
    </w:p>
    <w:p w14:paraId="7B538F5F"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4FB01676"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10.15.</w:t>
      </w:r>
      <w:r w:rsidRPr="007338A5">
        <w:rPr>
          <w:rFonts w:ascii="Arial" w:hAnsi="Arial" w:cs="Arial"/>
          <w:bCs/>
          <w:sz w:val="24"/>
          <w:szCs w:val="24"/>
        </w:rPr>
        <w:t xml:space="preserve"> Declarada encerrada a etapa competitiva e ordenadas as propostas, a Pregoeira examinará a aceitabilidade das classificadas quanto ao objeto e valor, onde será declarada vencedora a proposta mais vantajosa para o Município.</w:t>
      </w:r>
    </w:p>
    <w:p w14:paraId="315A9CE3"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7C417924"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10.16.</w:t>
      </w:r>
      <w:r w:rsidRPr="007338A5">
        <w:rPr>
          <w:rFonts w:ascii="Arial" w:hAnsi="Arial" w:cs="Arial"/>
          <w:bCs/>
          <w:sz w:val="24"/>
          <w:szCs w:val="24"/>
        </w:rPr>
        <w:t xml:space="preserve"> Sendo aceitável a proposta final classificada em primeiro </w:t>
      </w:r>
      <w:r w:rsidR="00B44A9B" w:rsidRPr="007338A5">
        <w:rPr>
          <w:rFonts w:ascii="Arial" w:hAnsi="Arial" w:cs="Arial"/>
          <w:bCs/>
          <w:sz w:val="24"/>
          <w:szCs w:val="24"/>
        </w:rPr>
        <w:t>lugar, será aberto o envelope “02</w:t>
      </w:r>
      <w:r w:rsidRPr="007338A5">
        <w:rPr>
          <w:rFonts w:ascii="Arial" w:hAnsi="Arial" w:cs="Arial"/>
          <w:bCs/>
          <w:sz w:val="24"/>
          <w:szCs w:val="24"/>
        </w:rPr>
        <w:t>” contendo a documentação de habilitação do licitante que a tiver formulado para confirmação das suas condições de habilitação.</w:t>
      </w:r>
    </w:p>
    <w:p w14:paraId="76D1619F"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99B013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10.17.</w:t>
      </w:r>
      <w:r w:rsidRPr="007338A5">
        <w:rPr>
          <w:rFonts w:ascii="Arial" w:hAnsi="Arial" w:cs="Arial"/>
          <w:bCs/>
          <w:sz w:val="24"/>
          <w:szCs w:val="24"/>
        </w:rPr>
        <w:t xml:space="preserve"> Verificado o atendimento das exigências de habilitação fixadas no edital, a Pregoeira declarará o licitante vencedor.</w:t>
      </w:r>
    </w:p>
    <w:p w14:paraId="2A8B00A3"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31A43CA4"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 xml:space="preserve">10.18. </w:t>
      </w:r>
      <w:r w:rsidRPr="007338A5">
        <w:rPr>
          <w:rFonts w:ascii="Arial" w:hAnsi="Arial" w:cs="Arial"/>
          <w:bCs/>
          <w:sz w:val="24"/>
          <w:szCs w:val="24"/>
        </w:rPr>
        <w:t xml:space="preserve">Caso a oferta não seja aceitável ou o licitante desatenda as exigências de habilitação, a Pregoeira examinará as ofertas subsequentes, na ordem de classificação, verificando, conforme o caso, a aceitabilidade da proposta ou o atendimento das exigências de habilitação, até que um licitante cumpra as condições fixadas neste edital, sem prejuízo das sanções legais e </w:t>
      </w:r>
      <w:proofErr w:type="spellStart"/>
      <w:r w:rsidRPr="007338A5">
        <w:rPr>
          <w:rFonts w:ascii="Arial" w:hAnsi="Arial" w:cs="Arial"/>
          <w:bCs/>
          <w:sz w:val="24"/>
          <w:szCs w:val="24"/>
        </w:rPr>
        <w:t>editalícias</w:t>
      </w:r>
      <w:proofErr w:type="spellEnd"/>
      <w:r w:rsidRPr="007338A5">
        <w:rPr>
          <w:rFonts w:ascii="Arial" w:hAnsi="Arial" w:cs="Arial"/>
          <w:bCs/>
          <w:sz w:val="24"/>
          <w:szCs w:val="24"/>
        </w:rPr>
        <w:t xml:space="preserve"> ao faltoso.</w:t>
      </w:r>
    </w:p>
    <w:p w14:paraId="04B727BD"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17C2E11" w14:textId="37A06F8A"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10.19.</w:t>
      </w:r>
      <w:r w:rsidRPr="007338A5">
        <w:rPr>
          <w:rFonts w:ascii="Arial" w:hAnsi="Arial" w:cs="Arial"/>
          <w:bCs/>
          <w:sz w:val="24"/>
          <w:szCs w:val="24"/>
        </w:rPr>
        <w:t xml:space="preserve"> A Pregoeira poderá negociar diretamente com o licitante vencedor para que seja obtido melhor preço aceitável, devendo esta negociação se dar em público e formalizada em ata.</w:t>
      </w:r>
    </w:p>
    <w:p w14:paraId="20E3DE7F" w14:textId="60DB6E0D" w:rsidR="00244A5B" w:rsidRPr="007338A5" w:rsidRDefault="00244A5B" w:rsidP="00C837B3">
      <w:pPr>
        <w:overflowPunct w:val="0"/>
        <w:autoSpaceDE w:val="0"/>
        <w:autoSpaceDN w:val="0"/>
        <w:adjustRightInd w:val="0"/>
        <w:jc w:val="both"/>
        <w:rPr>
          <w:rFonts w:ascii="Arial" w:hAnsi="Arial" w:cs="Arial"/>
          <w:bCs/>
          <w:sz w:val="24"/>
          <w:szCs w:val="24"/>
        </w:rPr>
      </w:pPr>
    </w:p>
    <w:p w14:paraId="5D19C03D" w14:textId="0C436C6C" w:rsidR="00244A5B" w:rsidRPr="007338A5" w:rsidRDefault="00244A5B" w:rsidP="00C837B3">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10.20.</w:t>
      </w:r>
      <w:r w:rsidRPr="007338A5">
        <w:rPr>
          <w:rFonts w:ascii="Arial" w:hAnsi="Arial" w:cs="Arial"/>
          <w:bCs/>
          <w:sz w:val="24"/>
          <w:szCs w:val="24"/>
        </w:rPr>
        <w:t xml:space="preserve"> Finalizada a fase de disputas de preços, a Pregoeira agendará a Prova de conceito da solução de software de gestão da regularização fundiária prevista no item 9.4.3. </w:t>
      </w:r>
    </w:p>
    <w:p w14:paraId="140002B1"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F7402D6" w14:textId="3B5F2C76"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10.2</w:t>
      </w:r>
      <w:r w:rsidR="00244A5B" w:rsidRPr="007338A5">
        <w:rPr>
          <w:rFonts w:ascii="Arial" w:hAnsi="Arial" w:cs="Arial"/>
          <w:b/>
          <w:bCs/>
          <w:sz w:val="24"/>
          <w:szCs w:val="24"/>
        </w:rPr>
        <w:t>1</w:t>
      </w:r>
      <w:r w:rsidRPr="007338A5">
        <w:rPr>
          <w:rFonts w:ascii="Arial" w:hAnsi="Arial" w:cs="Arial"/>
          <w:b/>
          <w:bCs/>
          <w:sz w:val="24"/>
          <w:szCs w:val="24"/>
        </w:rPr>
        <w:t>.</w:t>
      </w:r>
      <w:r w:rsidRPr="007338A5">
        <w:rPr>
          <w:rFonts w:ascii="Arial" w:hAnsi="Arial" w:cs="Arial"/>
          <w:bCs/>
          <w:sz w:val="24"/>
          <w:szCs w:val="24"/>
        </w:rPr>
        <w:t xml:space="preserve"> Da reunião lavrar-se-á ata circunstanciada, em que serão registradas as ocorrências relevantes, e, ao final, será assinada pela Pregoeira e equipe de apoio, bem como pelos licitantes presentes.</w:t>
      </w:r>
    </w:p>
    <w:p w14:paraId="009DBC7A"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3E543F54" w14:textId="304F0054"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10.2</w:t>
      </w:r>
      <w:r w:rsidR="00244A5B" w:rsidRPr="007338A5">
        <w:rPr>
          <w:rFonts w:ascii="Arial" w:hAnsi="Arial" w:cs="Arial"/>
          <w:b/>
          <w:bCs/>
          <w:sz w:val="24"/>
          <w:szCs w:val="24"/>
        </w:rPr>
        <w:t>2</w:t>
      </w:r>
      <w:r w:rsidRPr="007338A5">
        <w:rPr>
          <w:rFonts w:ascii="Arial" w:hAnsi="Arial" w:cs="Arial"/>
          <w:b/>
          <w:bCs/>
          <w:sz w:val="24"/>
          <w:szCs w:val="24"/>
        </w:rPr>
        <w:t>.</w:t>
      </w:r>
      <w:r w:rsidRPr="007338A5">
        <w:rPr>
          <w:rFonts w:ascii="Arial" w:hAnsi="Arial" w:cs="Arial"/>
          <w:bCs/>
          <w:sz w:val="24"/>
          <w:szCs w:val="24"/>
        </w:rPr>
        <w:t xml:space="preserve"> A deliberação da Pregoeira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14:paraId="410E5D65"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5F21D5DD"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11. DOS RECURSOS</w:t>
      </w:r>
    </w:p>
    <w:p w14:paraId="301667E3"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669C38D1"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11.1.</w:t>
      </w:r>
      <w:r w:rsidRPr="007338A5">
        <w:rPr>
          <w:rFonts w:ascii="Arial" w:hAnsi="Arial" w:cs="Arial"/>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123CA376"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3B57B12C" w14:textId="41DDED04" w:rsidR="00C837B3" w:rsidRPr="000039F7" w:rsidRDefault="00C837B3" w:rsidP="00C837B3">
      <w:pPr>
        <w:overflowPunct w:val="0"/>
        <w:autoSpaceDE w:val="0"/>
        <w:autoSpaceDN w:val="0"/>
        <w:adjustRightInd w:val="0"/>
        <w:jc w:val="both"/>
        <w:rPr>
          <w:rFonts w:ascii="Arial" w:hAnsi="Arial" w:cs="Arial"/>
          <w:bCs/>
          <w:sz w:val="24"/>
          <w:szCs w:val="24"/>
        </w:rPr>
      </w:pPr>
      <w:r w:rsidRPr="000039F7">
        <w:rPr>
          <w:rFonts w:ascii="Arial" w:hAnsi="Arial" w:cs="Arial"/>
          <w:b/>
          <w:bCs/>
          <w:sz w:val="24"/>
          <w:szCs w:val="24"/>
        </w:rPr>
        <w:t>11.2.</w:t>
      </w:r>
      <w:r w:rsidRPr="000039F7">
        <w:rPr>
          <w:rFonts w:ascii="Arial" w:hAnsi="Arial" w:cs="Arial"/>
          <w:bCs/>
          <w:sz w:val="24"/>
          <w:szCs w:val="24"/>
        </w:rPr>
        <w:t xml:space="preserve"> Os recursos e contrarrazões deverão ser dirigidos a Pregoeira, e esta fará a verificação da presença dos pressupostos recursais relativos à sucumbência, tempestividade, legitimidade, interesse e motivação, nos termos do art. 4º, inciso</w:t>
      </w:r>
      <w:r w:rsidR="000039F7" w:rsidRPr="000039F7">
        <w:rPr>
          <w:rFonts w:ascii="Arial" w:hAnsi="Arial" w:cs="Arial"/>
          <w:bCs/>
          <w:sz w:val="24"/>
          <w:szCs w:val="24"/>
        </w:rPr>
        <w:t xml:space="preserve"> XVIII, da Lei nº 10.520/2002, </w:t>
      </w:r>
      <w:r w:rsidRPr="000039F7">
        <w:rPr>
          <w:rFonts w:ascii="Arial" w:hAnsi="Arial" w:cs="Arial"/>
          <w:bCs/>
          <w:sz w:val="24"/>
          <w:szCs w:val="24"/>
        </w:rPr>
        <w:t>podendo rejeitar os atos que se mostrarem puramente protelatórios.</w:t>
      </w:r>
    </w:p>
    <w:p w14:paraId="2E34AD84" w14:textId="77777777" w:rsidR="00264FC8" w:rsidRPr="000039F7" w:rsidRDefault="00264FC8" w:rsidP="00C837B3">
      <w:pPr>
        <w:overflowPunct w:val="0"/>
        <w:autoSpaceDE w:val="0"/>
        <w:autoSpaceDN w:val="0"/>
        <w:adjustRightInd w:val="0"/>
        <w:jc w:val="both"/>
        <w:rPr>
          <w:rFonts w:ascii="Arial" w:hAnsi="Arial" w:cs="Arial"/>
          <w:bCs/>
          <w:sz w:val="24"/>
          <w:szCs w:val="24"/>
        </w:rPr>
      </w:pPr>
    </w:p>
    <w:p w14:paraId="35F17433"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 xml:space="preserve">11.3. </w:t>
      </w:r>
      <w:r w:rsidRPr="007338A5">
        <w:rPr>
          <w:rFonts w:ascii="Arial" w:hAnsi="Arial" w:cs="Arial"/>
          <w:bCs/>
          <w:sz w:val="24"/>
          <w:szCs w:val="24"/>
        </w:rPr>
        <w:t>Recebidos os recursos e contrarrazões pela Pregoeira, observado o constante no item acima, reconsiderando ou não sua decisão, fará subir a autoridade superior para decisão final.</w:t>
      </w:r>
    </w:p>
    <w:p w14:paraId="0B039ACD"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4566EE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 xml:space="preserve">11.4. </w:t>
      </w:r>
      <w:r w:rsidRPr="007338A5">
        <w:rPr>
          <w:rFonts w:ascii="Arial" w:hAnsi="Arial" w:cs="Arial"/>
          <w:bCs/>
          <w:sz w:val="24"/>
          <w:szCs w:val="24"/>
        </w:rPr>
        <w:t>A não apresentação de razões escritas tempestivamente acarretará como consequência à anulação do recurso.</w:t>
      </w:r>
    </w:p>
    <w:p w14:paraId="22E8A7B9"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527732F5"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11.5.</w:t>
      </w:r>
      <w:r w:rsidRPr="007338A5">
        <w:rPr>
          <w:rFonts w:ascii="Arial" w:hAnsi="Arial" w:cs="Arial"/>
          <w:bCs/>
          <w:sz w:val="24"/>
          <w:szCs w:val="24"/>
        </w:rPr>
        <w:t xml:space="preserve"> A falta de manifestação imediata e motivada da licitante importará na decadência do direito de recurso, na adjudicação do objeto do certame pela Pregoeira à licitante </w:t>
      </w:r>
      <w:r w:rsidRPr="007338A5">
        <w:rPr>
          <w:rFonts w:ascii="Arial" w:hAnsi="Arial" w:cs="Arial"/>
          <w:bCs/>
          <w:sz w:val="24"/>
          <w:szCs w:val="24"/>
        </w:rPr>
        <w:lastRenderedPageBreak/>
        <w:t>vencedora e no encaminhamento do processo a autoridade competente para sua Homologação.</w:t>
      </w:r>
    </w:p>
    <w:p w14:paraId="41EAB72C"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481E87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11.6.</w:t>
      </w:r>
      <w:r w:rsidRPr="007338A5">
        <w:rPr>
          <w:rFonts w:ascii="Arial" w:hAnsi="Arial" w:cs="Arial"/>
          <w:bCs/>
          <w:sz w:val="24"/>
          <w:szCs w:val="24"/>
        </w:rPr>
        <w:t xml:space="preserve"> O acolhimento do recurso importará a invalidação apenas dos atos insuscetíveis de aproveitamento.</w:t>
      </w:r>
    </w:p>
    <w:p w14:paraId="66C073D3"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002847E3"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12. DA ADJUDICAÇÃO E HOMOLOGAÇÃO</w:t>
      </w:r>
    </w:p>
    <w:p w14:paraId="245A87F6"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401EC08F" w14:textId="77777777" w:rsidR="00C837B3" w:rsidRPr="007338A5" w:rsidRDefault="00C837B3" w:rsidP="00C837B3">
      <w:pPr>
        <w:jc w:val="both"/>
        <w:rPr>
          <w:rFonts w:ascii="Arial" w:hAnsi="Arial" w:cs="Arial"/>
          <w:sz w:val="24"/>
          <w:szCs w:val="24"/>
        </w:rPr>
      </w:pPr>
      <w:r w:rsidRPr="007338A5">
        <w:rPr>
          <w:rFonts w:ascii="Arial" w:hAnsi="Arial" w:cs="Arial"/>
          <w:b/>
          <w:bCs/>
          <w:sz w:val="24"/>
          <w:szCs w:val="24"/>
        </w:rPr>
        <w:t>12.1.</w:t>
      </w:r>
      <w:r w:rsidRPr="007338A5">
        <w:rPr>
          <w:rFonts w:ascii="Arial" w:hAnsi="Arial" w:cs="Arial"/>
          <w:bCs/>
          <w:sz w:val="24"/>
          <w:szCs w:val="24"/>
        </w:rPr>
        <w:t xml:space="preserve"> Não havendo recursos ou estes d</w:t>
      </w:r>
      <w:r w:rsidRPr="007338A5">
        <w:rPr>
          <w:rFonts w:ascii="Arial" w:hAnsi="Arial" w:cs="Arial"/>
          <w:sz w:val="24"/>
          <w:szCs w:val="24"/>
        </w:rPr>
        <w:t xml:space="preserve">ecididos e constatada a regularidade dos atos praticados, o Prefeito de </w:t>
      </w:r>
      <w:r w:rsidR="000A54A0" w:rsidRPr="007338A5">
        <w:rPr>
          <w:rFonts w:ascii="Arial" w:hAnsi="Arial" w:cs="Arial"/>
          <w:sz w:val="24"/>
          <w:szCs w:val="24"/>
        </w:rPr>
        <w:t>XXXXXX</w:t>
      </w:r>
      <w:r w:rsidRPr="007338A5">
        <w:rPr>
          <w:rFonts w:ascii="Arial" w:hAnsi="Arial" w:cs="Arial"/>
          <w:sz w:val="24"/>
          <w:szCs w:val="24"/>
        </w:rPr>
        <w:t xml:space="preserve"> homologará o procedimento licitatório e adjudicará o objeto ao licitante vencedor.</w:t>
      </w:r>
    </w:p>
    <w:p w14:paraId="76CE0E27" w14:textId="77777777" w:rsidR="00264FC8" w:rsidRPr="007338A5" w:rsidRDefault="00264FC8" w:rsidP="00C837B3">
      <w:pPr>
        <w:jc w:val="both"/>
        <w:rPr>
          <w:rFonts w:ascii="Arial" w:hAnsi="Arial" w:cs="Arial"/>
          <w:sz w:val="24"/>
          <w:szCs w:val="24"/>
        </w:rPr>
      </w:pPr>
    </w:p>
    <w:p w14:paraId="5A01F710"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12.2.</w:t>
      </w:r>
      <w:r w:rsidRPr="007338A5">
        <w:rPr>
          <w:rFonts w:ascii="Arial" w:hAnsi="Arial" w:cs="Arial"/>
          <w:sz w:val="24"/>
          <w:szCs w:val="24"/>
        </w:rPr>
        <w:t xml:space="preserve"> Após a adjudicação, o adjudicatário deverá comparecer na sede da Prefeitura de </w:t>
      </w:r>
      <w:r w:rsidR="000A54A0" w:rsidRPr="007338A5">
        <w:rPr>
          <w:rFonts w:ascii="Arial" w:hAnsi="Arial" w:cs="Arial"/>
          <w:sz w:val="24"/>
          <w:szCs w:val="24"/>
        </w:rPr>
        <w:t>XXXXXX</w:t>
      </w:r>
      <w:r w:rsidRPr="007338A5">
        <w:rPr>
          <w:rFonts w:ascii="Arial" w:hAnsi="Arial" w:cs="Arial"/>
          <w:sz w:val="24"/>
          <w:szCs w:val="24"/>
        </w:rPr>
        <w:t xml:space="preserve"> para assinar a ata de registro de preços no prazo de até 03 (três) dias úteis.</w:t>
      </w:r>
    </w:p>
    <w:p w14:paraId="186FF542"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1A20B3A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12.3.</w:t>
      </w:r>
      <w:r w:rsidRPr="007338A5">
        <w:rPr>
          <w:rFonts w:ascii="Arial" w:hAnsi="Arial" w:cs="Arial"/>
          <w:sz w:val="24"/>
          <w:szCs w:val="24"/>
        </w:rPr>
        <w:t xml:space="preserve"> Da ata de registro de preços poderão ocorrer um ou mais contratos.</w:t>
      </w:r>
    </w:p>
    <w:p w14:paraId="7398DCDD"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4A5E0A43"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13. DO REGISTRO DOS PREÇOS</w:t>
      </w:r>
    </w:p>
    <w:p w14:paraId="14BC8F79"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20D8D459"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13.1. </w:t>
      </w:r>
      <w:r w:rsidRPr="007338A5">
        <w:rPr>
          <w:rFonts w:ascii="Arial" w:hAnsi="Arial" w:cs="Arial"/>
          <w:sz w:val="24"/>
          <w:szCs w:val="24"/>
        </w:rPr>
        <w:t>Após a adjudicação e homologação do resultado da licitação pela autoridade competente, será efetuado o registro dos preços com o fornecedor correspondente, mediante a assinatura da ata de registro de preços (MINUTA ANEXO V), pelo prazo de 12 (doze) meses, ficando vedada à transferência ou cessão desta a terceiros.</w:t>
      </w:r>
    </w:p>
    <w:p w14:paraId="3957276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5F90A3A4"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13.2. </w:t>
      </w:r>
      <w:r w:rsidRPr="007338A5">
        <w:rPr>
          <w:rFonts w:ascii="Arial" w:hAnsi="Arial" w:cs="Arial"/>
          <w:sz w:val="24"/>
          <w:szCs w:val="24"/>
        </w:rPr>
        <w:t>É facultado à Administração, quando a proponente vencedora não atender à convocação para assinatura da ata de registro de preços, ou deixar de entregá-la no mesmo endereço onde ocorreu o pregão no prazo de 03 (três) dias úteis após tê-la recebido, nos termos deste edital, convocar outra licitante, desde que respeitada a ordem de classificação, para assinar a ata de registro de preços, sem prejuízo das penalidades previstas em edital e das demais cominações legais ao faltoso.</w:t>
      </w:r>
    </w:p>
    <w:p w14:paraId="4AE2AE02"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753A5DFC"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13.3. A convocação para assinatura da ata de registro de preços se fará através do e-mail que deverá ser informado na parte e</w:t>
      </w:r>
      <w:r w:rsidR="00B44A9B" w:rsidRPr="007338A5">
        <w:rPr>
          <w:rFonts w:ascii="Arial" w:hAnsi="Arial" w:cs="Arial"/>
          <w:b/>
          <w:sz w:val="24"/>
          <w:szCs w:val="24"/>
        </w:rPr>
        <w:t>xterna dos envelopes de preço “01” e de habilitação “02</w:t>
      </w:r>
      <w:r w:rsidRPr="007338A5">
        <w:rPr>
          <w:rFonts w:ascii="Arial" w:hAnsi="Arial" w:cs="Arial"/>
          <w:b/>
          <w:sz w:val="24"/>
          <w:szCs w:val="24"/>
        </w:rPr>
        <w:t xml:space="preserve">”, com registro de recebimento, contendo a própria ata como anexo. Os representantes legais das empresas que tiverem os preços registrados terão o prazo máximo de 03 (três) dias úteis para comparecerem ao Departamento de Licitações e Contratos da Prefeitura de </w:t>
      </w:r>
      <w:r w:rsidR="000A54A0" w:rsidRPr="007338A5">
        <w:rPr>
          <w:rFonts w:ascii="Arial" w:hAnsi="Arial" w:cs="Arial"/>
          <w:b/>
          <w:sz w:val="24"/>
          <w:szCs w:val="24"/>
        </w:rPr>
        <w:t>XXXXXX</w:t>
      </w:r>
      <w:r w:rsidRPr="007338A5">
        <w:rPr>
          <w:rFonts w:ascii="Arial" w:hAnsi="Arial" w:cs="Arial"/>
          <w:b/>
          <w:sz w:val="24"/>
          <w:szCs w:val="24"/>
        </w:rPr>
        <w:t xml:space="preserve"> para assinarem a ata, ou então, imprimir em três vias a referida ata contida no anexo do e-mail, assinar e entregar no mesmo endereço informado no preâmbulo do edital.</w:t>
      </w:r>
    </w:p>
    <w:p w14:paraId="5B3495E4" w14:textId="77777777" w:rsidR="00264FC8" w:rsidRPr="007338A5" w:rsidRDefault="00264FC8" w:rsidP="00C837B3">
      <w:pPr>
        <w:overflowPunct w:val="0"/>
        <w:autoSpaceDE w:val="0"/>
        <w:autoSpaceDN w:val="0"/>
        <w:adjustRightInd w:val="0"/>
        <w:jc w:val="both"/>
        <w:rPr>
          <w:rFonts w:ascii="Arial" w:hAnsi="Arial" w:cs="Arial"/>
          <w:b/>
          <w:sz w:val="24"/>
          <w:szCs w:val="24"/>
        </w:rPr>
      </w:pPr>
    </w:p>
    <w:p w14:paraId="0B6723B9"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13.4.</w:t>
      </w:r>
      <w:r w:rsidRPr="007338A5">
        <w:rPr>
          <w:rFonts w:ascii="Arial" w:hAnsi="Arial" w:cs="Arial"/>
          <w:sz w:val="24"/>
          <w:szCs w:val="24"/>
        </w:rPr>
        <w:t xml:space="preserve"> O fornecedor terá seu registro cancelado quando descumprir as condições da ata de registro de preços ou não reduzir o preço registrado quando esse se tornar superior àqueles praticados no mercado.</w:t>
      </w:r>
    </w:p>
    <w:p w14:paraId="0ED22629"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2F0E9DFB"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13.5.</w:t>
      </w:r>
      <w:r w:rsidRPr="007338A5">
        <w:rPr>
          <w:rFonts w:ascii="Arial" w:hAnsi="Arial" w:cs="Arial"/>
          <w:sz w:val="24"/>
          <w:szCs w:val="24"/>
        </w:rPr>
        <w:t xml:space="preserve"> Durante a vigência da ata, os preços serão fixos e irreajustáveis, exceto nas hipóteses devidamente comprovadas, de ocorrência de situação prevista na alínea “d” do inciso II do artigo 65 da Lei Federal nº 8666/1993 ou de redução dos preços praticados no mercado.</w:t>
      </w:r>
    </w:p>
    <w:p w14:paraId="5ECF6AAB"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563BFCB5"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13.5.1.</w:t>
      </w:r>
      <w:r w:rsidRPr="007338A5">
        <w:rPr>
          <w:rFonts w:ascii="Arial" w:hAnsi="Arial" w:cs="Arial"/>
          <w:sz w:val="24"/>
          <w:szCs w:val="24"/>
        </w:rPr>
        <w:t xml:space="preserve"> O mero aumento de preços eventualmente praticado pelo fornecedor do detentor da ata de registro de preços não gera direito de revisão de preços ou pedido de reequilíbrio econômico por este.</w:t>
      </w:r>
    </w:p>
    <w:p w14:paraId="565A9CB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D3C21ED"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lastRenderedPageBreak/>
        <w:t>13.6.</w:t>
      </w:r>
      <w:r w:rsidRPr="007338A5">
        <w:rPr>
          <w:rFonts w:ascii="Arial" w:hAnsi="Arial" w:cs="Arial"/>
          <w:sz w:val="24"/>
          <w:szCs w:val="24"/>
        </w:rPr>
        <w:t xml:space="preserve"> A ata poderá sofrer alterações de acordo com as condições estabelecidas no art. 65 da Lei Federal nº 8.666/1993. </w:t>
      </w:r>
    </w:p>
    <w:p w14:paraId="36EE796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75B5665F"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13.7.</w:t>
      </w:r>
      <w:r w:rsidRPr="007338A5">
        <w:rPr>
          <w:rFonts w:ascii="Arial" w:hAnsi="Arial" w:cs="Arial"/>
          <w:sz w:val="24"/>
          <w:szCs w:val="24"/>
        </w:rPr>
        <w:t xml:space="preserve"> Durante o prazo de validade do registro de preços, a Administração poderá ou não contratar todo ou quantidades parciais do objeto deste Pregão, ficando reduzido, automaticamente, o saldo remanescente no término de validade da ata.</w:t>
      </w:r>
    </w:p>
    <w:p w14:paraId="4B253C8D"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E90D8B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13.8.</w:t>
      </w:r>
      <w:r w:rsidRPr="007338A5">
        <w:rPr>
          <w:rFonts w:ascii="Arial" w:hAnsi="Arial" w:cs="Arial"/>
          <w:sz w:val="24"/>
          <w:szCs w:val="24"/>
        </w:rPr>
        <w:t xml:space="preserve"> Havendo revisão de preço durante a vigência da ata de registro de preços, esta será feita por simples apostilamento.</w:t>
      </w:r>
    </w:p>
    <w:p w14:paraId="45D7E3F7" w14:textId="77777777" w:rsidR="00C837B3" w:rsidRPr="007338A5" w:rsidRDefault="00C837B3" w:rsidP="00C837B3">
      <w:pPr>
        <w:jc w:val="both"/>
        <w:rPr>
          <w:rFonts w:ascii="Arial" w:hAnsi="Arial" w:cs="Arial"/>
          <w:b/>
          <w:bCs/>
          <w:sz w:val="24"/>
          <w:szCs w:val="24"/>
        </w:rPr>
      </w:pPr>
    </w:p>
    <w:p w14:paraId="065146C9" w14:textId="77777777" w:rsidR="00C837B3" w:rsidRPr="007338A5" w:rsidRDefault="00C837B3" w:rsidP="00C837B3">
      <w:pPr>
        <w:jc w:val="both"/>
        <w:rPr>
          <w:rFonts w:ascii="Arial" w:hAnsi="Arial" w:cs="Arial"/>
          <w:b/>
          <w:sz w:val="24"/>
          <w:szCs w:val="24"/>
        </w:rPr>
      </w:pPr>
      <w:r w:rsidRPr="007338A5">
        <w:rPr>
          <w:rFonts w:ascii="Arial" w:hAnsi="Arial" w:cs="Arial"/>
          <w:b/>
          <w:sz w:val="24"/>
          <w:szCs w:val="24"/>
        </w:rPr>
        <w:t xml:space="preserve">14. </w:t>
      </w:r>
      <w:r w:rsidR="00264FC8" w:rsidRPr="007338A5">
        <w:rPr>
          <w:rFonts w:ascii="Arial" w:hAnsi="Arial" w:cs="Arial"/>
          <w:b/>
          <w:sz w:val="24"/>
          <w:szCs w:val="24"/>
        </w:rPr>
        <w:t>DA AUTORIZACÃO PARA PRESTAÇÃO DOS SERVIÇOS</w:t>
      </w:r>
    </w:p>
    <w:p w14:paraId="77154E81" w14:textId="77777777" w:rsidR="00C837B3" w:rsidRPr="007338A5" w:rsidRDefault="00C837B3" w:rsidP="00C837B3">
      <w:pPr>
        <w:jc w:val="both"/>
        <w:rPr>
          <w:rFonts w:ascii="Arial" w:hAnsi="Arial" w:cs="Arial"/>
          <w:b/>
          <w:sz w:val="24"/>
          <w:szCs w:val="24"/>
        </w:rPr>
      </w:pPr>
    </w:p>
    <w:p w14:paraId="0771A1A1" w14:textId="77777777" w:rsidR="00C837B3" w:rsidRPr="007338A5" w:rsidRDefault="00C837B3" w:rsidP="00C837B3">
      <w:pPr>
        <w:jc w:val="both"/>
        <w:rPr>
          <w:rFonts w:ascii="Arial" w:hAnsi="Arial" w:cs="Arial"/>
          <w:sz w:val="24"/>
          <w:szCs w:val="24"/>
        </w:rPr>
      </w:pPr>
      <w:r w:rsidRPr="007338A5">
        <w:rPr>
          <w:rFonts w:ascii="Arial" w:hAnsi="Arial" w:cs="Arial"/>
          <w:b/>
          <w:sz w:val="24"/>
          <w:szCs w:val="24"/>
        </w:rPr>
        <w:t>14.1.</w:t>
      </w:r>
      <w:r w:rsidRPr="007338A5">
        <w:rPr>
          <w:rFonts w:ascii="Arial" w:hAnsi="Arial" w:cs="Arial"/>
          <w:sz w:val="24"/>
          <w:szCs w:val="24"/>
        </w:rPr>
        <w:t xml:space="preserve"> Serão emitidas autorização </w:t>
      </w:r>
      <w:r w:rsidR="00336B9A" w:rsidRPr="007338A5">
        <w:rPr>
          <w:rFonts w:ascii="Arial" w:hAnsi="Arial" w:cs="Arial"/>
          <w:sz w:val="24"/>
          <w:szCs w:val="24"/>
        </w:rPr>
        <w:t>de acordo com as necessidades da</w:t>
      </w:r>
      <w:r w:rsidRPr="007338A5">
        <w:rPr>
          <w:rFonts w:ascii="Arial" w:hAnsi="Arial" w:cs="Arial"/>
          <w:sz w:val="24"/>
          <w:szCs w:val="24"/>
        </w:rPr>
        <w:t xml:space="preserve"> Administração.</w:t>
      </w:r>
    </w:p>
    <w:p w14:paraId="2D524D38" w14:textId="77777777" w:rsidR="00264FC8" w:rsidRPr="007338A5" w:rsidRDefault="00264FC8" w:rsidP="00C837B3">
      <w:pPr>
        <w:jc w:val="both"/>
        <w:rPr>
          <w:rFonts w:ascii="Arial" w:hAnsi="Arial" w:cs="Arial"/>
          <w:sz w:val="24"/>
          <w:szCs w:val="24"/>
        </w:rPr>
      </w:pPr>
    </w:p>
    <w:p w14:paraId="49692BDE" w14:textId="77777777" w:rsidR="00C837B3" w:rsidRPr="007338A5" w:rsidRDefault="00C837B3" w:rsidP="00C837B3">
      <w:pPr>
        <w:jc w:val="both"/>
        <w:rPr>
          <w:rFonts w:ascii="Arial" w:hAnsi="Arial" w:cs="Arial"/>
          <w:sz w:val="24"/>
          <w:szCs w:val="24"/>
        </w:rPr>
      </w:pPr>
      <w:r w:rsidRPr="007338A5">
        <w:rPr>
          <w:rFonts w:ascii="Arial" w:hAnsi="Arial" w:cs="Arial"/>
          <w:b/>
          <w:sz w:val="24"/>
          <w:szCs w:val="24"/>
        </w:rPr>
        <w:t>14.2.</w:t>
      </w:r>
      <w:r w:rsidRPr="007338A5">
        <w:rPr>
          <w:rFonts w:ascii="Arial" w:hAnsi="Arial" w:cs="Arial"/>
          <w:sz w:val="24"/>
          <w:szCs w:val="24"/>
        </w:rPr>
        <w:t xml:space="preserve"> Constará na autorização o número do</w:t>
      </w:r>
      <w:r w:rsidR="00264FC8" w:rsidRPr="007338A5">
        <w:rPr>
          <w:rFonts w:ascii="Arial" w:hAnsi="Arial" w:cs="Arial"/>
          <w:sz w:val="24"/>
          <w:szCs w:val="24"/>
        </w:rPr>
        <w:t xml:space="preserve"> </w:t>
      </w:r>
      <w:r w:rsidRPr="007338A5">
        <w:rPr>
          <w:rFonts w:ascii="Arial" w:hAnsi="Arial" w:cs="Arial"/>
          <w:sz w:val="24"/>
          <w:szCs w:val="24"/>
        </w:rPr>
        <w:t>processo licitatório.</w:t>
      </w:r>
    </w:p>
    <w:p w14:paraId="62C4CB46" w14:textId="77777777" w:rsidR="00C837B3" w:rsidRPr="007338A5" w:rsidRDefault="00C837B3" w:rsidP="00C837B3">
      <w:pPr>
        <w:jc w:val="both"/>
        <w:rPr>
          <w:rFonts w:ascii="Arial" w:hAnsi="Arial" w:cs="Arial"/>
          <w:sz w:val="24"/>
          <w:szCs w:val="24"/>
        </w:rPr>
      </w:pPr>
    </w:p>
    <w:p w14:paraId="32B71E4A"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15. DA FORMA E CONDIÇÕES DE PAGAMENTO</w:t>
      </w:r>
    </w:p>
    <w:p w14:paraId="3611B8E7"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60EF3C59"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15.1.</w:t>
      </w:r>
      <w:r w:rsidRPr="007338A5">
        <w:rPr>
          <w:rFonts w:ascii="Arial" w:hAnsi="Arial" w:cs="Arial"/>
          <w:sz w:val="24"/>
          <w:szCs w:val="24"/>
        </w:rPr>
        <w:t xml:space="preserve"> Os pagamentos serão efetuados, obrigatoriamente, através de crédito em conta corrente bancária, exclusivamente em nome da empresa fornecedora, cujo número e agência deverão ser informados pelo adjudicatário no envelope de proposta, conforme (MODELO ANEXO VI</w:t>
      </w:r>
      <w:r w:rsidR="00922FCB" w:rsidRPr="007338A5">
        <w:rPr>
          <w:rFonts w:ascii="Arial" w:hAnsi="Arial" w:cs="Arial"/>
          <w:sz w:val="24"/>
          <w:szCs w:val="24"/>
        </w:rPr>
        <w:t>I</w:t>
      </w:r>
      <w:r w:rsidRPr="007338A5">
        <w:rPr>
          <w:rFonts w:ascii="Arial" w:hAnsi="Arial" w:cs="Arial"/>
          <w:sz w:val="24"/>
          <w:szCs w:val="24"/>
        </w:rPr>
        <w:t>).</w:t>
      </w:r>
    </w:p>
    <w:p w14:paraId="54EB18A5"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5A1D4483"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15.2. </w:t>
      </w:r>
      <w:r w:rsidR="00922FCB" w:rsidRPr="007338A5">
        <w:rPr>
          <w:rFonts w:ascii="Arial" w:hAnsi="Arial" w:cs="Arial"/>
          <w:sz w:val="24"/>
          <w:szCs w:val="24"/>
        </w:rPr>
        <w:t>Após a entrega dos serviços</w:t>
      </w:r>
      <w:r w:rsidRPr="007338A5">
        <w:rPr>
          <w:rFonts w:ascii="Arial" w:hAnsi="Arial" w:cs="Arial"/>
          <w:sz w:val="24"/>
          <w:szCs w:val="24"/>
        </w:rPr>
        <w:t xml:space="preserve">, acompanhado da respectiva nota fiscal, conferida e assinada pelo </w:t>
      </w:r>
      <w:r w:rsidRPr="007338A5">
        <w:rPr>
          <w:rFonts w:ascii="Arial" w:hAnsi="Arial" w:cs="Arial"/>
          <w:b/>
          <w:sz w:val="24"/>
          <w:szCs w:val="24"/>
        </w:rPr>
        <w:t>Fiscal de Ata de Registro de Preço</w:t>
      </w:r>
      <w:r w:rsidRPr="007338A5">
        <w:rPr>
          <w:rFonts w:ascii="Arial" w:hAnsi="Arial" w:cs="Arial"/>
          <w:sz w:val="24"/>
          <w:szCs w:val="24"/>
        </w:rPr>
        <w:t xml:space="preserve">, o pagamento será efetuado de acordo com a ordem cronológica de pagamentos da Prefeitura de </w:t>
      </w:r>
      <w:r w:rsidR="000A54A0" w:rsidRPr="007338A5">
        <w:rPr>
          <w:rFonts w:ascii="Arial" w:hAnsi="Arial" w:cs="Arial"/>
          <w:sz w:val="24"/>
          <w:szCs w:val="24"/>
        </w:rPr>
        <w:t>XXXXXX</w:t>
      </w:r>
      <w:r w:rsidRPr="007338A5">
        <w:rPr>
          <w:rFonts w:ascii="Arial" w:hAnsi="Arial" w:cs="Arial"/>
          <w:sz w:val="24"/>
          <w:szCs w:val="24"/>
        </w:rPr>
        <w:t>.</w:t>
      </w:r>
    </w:p>
    <w:p w14:paraId="2FDA35E0"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1519582"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15.3.</w:t>
      </w:r>
      <w:r w:rsidRPr="007338A5">
        <w:rPr>
          <w:rFonts w:ascii="Arial" w:hAnsi="Arial" w:cs="Arial"/>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14:paraId="11E192D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15CB0A30"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16. DAS CONDIÇÕES E PRAZOS DE FORNECIMENTO</w:t>
      </w:r>
    </w:p>
    <w:p w14:paraId="2952A33D"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24D1FCB" w14:textId="77777777" w:rsidR="00C837B3" w:rsidRPr="007338A5" w:rsidRDefault="0078665F"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16.1. </w:t>
      </w:r>
      <w:r w:rsidRPr="007338A5">
        <w:rPr>
          <w:rFonts w:ascii="Arial" w:hAnsi="Arial" w:cs="Arial"/>
          <w:sz w:val="24"/>
          <w:szCs w:val="24"/>
        </w:rPr>
        <w:t>O</w:t>
      </w:r>
      <w:r w:rsidR="00C837B3" w:rsidRPr="007338A5">
        <w:rPr>
          <w:rFonts w:ascii="Arial" w:hAnsi="Arial" w:cs="Arial"/>
          <w:sz w:val="24"/>
          <w:szCs w:val="24"/>
        </w:rPr>
        <w:t xml:space="preserve"> atraso injustificado na</w:t>
      </w:r>
      <w:r w:rsidR="006867FA" w:rsidRPr="007338A5">
        <w:rPr>
          <w:rFonts w:ascii="Arial" w:hAnsi="Arial" w:cs="Arial"/>
          <w:sz w:val="24"/>
          <w:szCs w:val="24"/>
        </w:rPr>
        <w:t xml:space="preserve"> prestação do serviço</w:t>
      </w:r>
      <w:r w:rsidR="00C837B3" w:rsidRPr="007338A5">
        <w:rPr>
          <w:rFonts w:ascii="Arial" w:hAnsi="Arial" w:cs="Arial"/>
          <w:sz w:val="24"/>
          <w:szCs w:val="24"/>
        </w:rPr>
        <w:t xml:space="preserve"> solicitado pela Administração, caracteriza-se como inexecução total ou parcial da ata de registro de preço, conforme o caso, sujeitando aquele que deu causa as penalidades constantes no edital.</w:t>
      </w:r>
    </w:p>
    <w:p w14:paraId="43C99745"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27BD1AD1"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17. DO LOCAL DE FORNECIMENTO</w:t>
      </w:r>
    </w:p>
    <w:p w14:paraId="1CBA9B38"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3DE17E4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17.1.</w:t>
      </w:r>
      <w:r w:rsidR="0078665F" w:rsidRPr="007338A5">
        <w:rPr>
          <w:rFonts w:ascii="Arial" w:hAnsi="Arial" w:cs="Arial"/>
          <w:sz w:val="24"/>
          <w:szCs w:val="24"/>
        </w:rPr>
        <w:t xml:space="preserve"> A prestação dos serviços</w:t>
      </w:r>
      <w:r w:rsidRPr="007338A5">
        <w:rPr>
          <w:rFonts w:ascii="Arial" w:hAnsi="Arial" w:cs="Arial"/>
          <w:sz w:val="24"/>
          <w:szCs w:val="24"/>
        </w:rPr>
        <w:t xml:space="preserve"> deverá ser </w:t>
      </w:r>
      <w:r w:rsidR="0078665F" w:rsidRPr="007338A5">
        <w:rPr>
          <w:rFonts w:ascii="Arial" w:hAnsi="Arial" w:cs="Arial"/>
          <w:sz w:val="24"/>
          <w:szCs w:val="24"/>
        </w:rPr>
        <w:t>realizada de acordo com o cronograma apresentado no Anexo I</w:t>
      </w:r>
      <w:r w:rsidRPr="007338A5">
        <w:rPr>
          <w:rFonts w:ascii="Arial" w:hAnsi="Arial" w:cs="Arial"/>
          <w:sz w:val="24"/>
          <w:szCs w:val="24"/>
        </w:rPr>
        <w:t>.</w:t>
      </w:r>
    </w:p>
    <w:p w14:paraId="0EB60F7C"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797CC988"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18. DAS PENALIDADES</w:t>
      </w:r>
    </w:p>
    <w:p w14:paraId="434C5D2B"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639F10B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18.1.</w:t>
      </w:r>
      <w:r w:rsidRPr="007338A5">
        <w:rPr>
          <w:rFonts w:ascii="Arial" w:hAnsi="Arial" w:cs="Arial"/>
          <w:sz w:val="24"/>
          <w:szCs w:val="24"/>
        </w:rPr>
        <w:t xml:space="preserve"> A recusa imotivada do adjudicatário em assinar a Ata de Registro de Preços, ou outro documento relativo a este processo, no prazo assinalado neste edital, sujeitá-lo-á à multa de 20% (vinte por cento) sobre o valor total da Ata de Registro de Preços, contada a partir do primeiro dia útil após ter expirado o prazo que teria para assiná-la.</w:t>
      </w:r>
    </w:p>
    <w:p w14:paraId="68510B01"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08200CF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18.2.</w:t>
      </w:r>
      <w:r w:rsidRPr="007338A5">
        <w:rPr>
          <w:rFonts w:ascii="Arial" w:hAnsi="Arial" w:cs="Arial"/>
          <w:sz w:val="24"/>
          <w:szCs w:val="24"/>
        </w:rPr>
        <w:t xml:space="preserve"> Entende-se por valor total da Ata de Registro de Preços o montante dos preços totais finais oferecidos pela licitante após a etapa de lances, considerando os itens do objeto que lhe tenham sido adjudicados.</w:t>
      </w:r>
    </w:p>
    <w:p w14:paraId="509F27C4"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04C56C9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lastRenderedPageBreak/>
        <w:t>18.3.</w:t>
      </w:r>
      <w:r w:rsidRPr="007338A5">
        <w:rPr>
          <w:rFonts w:ascii="Arial" w:hAnsi="Arial" w:cs="Arial"/>
          <w:sz w:val="24"/>
          <w:szCs w:val="24"/>
        </w:rPr>
        <w:t xml:space="preserve"> A penalidade de multa, prevista no item 18.1 deste edital, poderá ser aplicada cumulativamente com as penalidades dispostas na Lei nº 10.520/2002, conforme o art. 7, do mesmo diploma legal.</w:t>
      </w:r>
    </w:p>
    <w:p w14:paraId="24E37CED"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463C600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18.4.</w:t>
      </w:r>
      <w:r w:rsidRPr="007338A5">
        <w:rPr>
          <w:rFonts w:ascii="Arial" w:hAnsi="Arial" w:cs="Arial"/>
          <w:sz w:val="24"/>
          <w:szCs w:val="24"/>
        </w:rPr>
        <w:t xml:space="preserve">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14:paraId="153D7EE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733B50B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18.5.</w:t>
      </w:r>
      <w:r w:rsidRPr="007338A5">
        <w:rPr>
          <w:rFonts w:ascii="Arial" w:hAnsi="Arial" w:cs="Arial"/>
          <w:sz w:val="24"/>
          <w:szCs w:val="24"/>
        </w:rPr>
        <w:t xml:space="preserve"> Sem prejuízo das sanções previstas nos artigos. 86 e 87 da Lei 8.666/1993, a empresa </w:t>
      </w:r>
      <w:r w:rsidRPr="007338A5">
        <w:rPr>
          <w:rFonts w:ascii="Arial" w:hAnsi="Arial" w:cs="Arial"/>
          <w:bCs/>
          <w:sz w:val="24"/>
          <w:szCs w:val="24"/>
        </w:rPr>
        <w:t xml:space="preserve">DETENTORA </w:t>
      </w:r>
      <w:r w:rsidRPr="007338A5">
        <w:rPr>
          <w:rFonts w:ascii="Arial" w:hAnsi="Arial" w:cs="Arial"/>
          <w:sz w:val="24"/>
          <w:szCs w:val="24"/>
        </w:rPr>
        <w:t>ficará sujeita às seguintes penalidades, assegurada a prévia defesa:</w:t>
      </w:r>
    </w:p>
    <w:p w14:paraId="45957286"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11574EE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18.5.1.</w:t>
      </w:r>
      <w:r w:rsidRPr="007338A5">
        <w:rPr>
          <w:rFonts w:ascii="Arial" w:hAnsi="Arial" w:cs="Arial"/>
          <w:sz w:val="24"/>
          <w:szCs w:val="24"/>
        </w:rPr>
        <w:t xml:space="preserve"> Pelo atraso injustificado na execução da ata de registro de preço, sujeita-se a DETENTORA à penalidade de multa de 0,033% sobre o valor total da obrigação não cumprida por dia de atraso, limitada ao total de 20%.</w:t>
      </w:r>
    </w:p>
    <w:p w14:paraId="5D7BC88A"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70C94C4B"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18.5.2.</w:t>
      </w:r>
      <w:r w:rsidRPr="007338A5">
        <w:rPr>
          <w:rFonts w:ascii="Arial" w:hAnsi="Arial" w:cs="Arial"/>
          <w:sz w:val="24"/>
          <w:szCs w:val="24"/>
        </w:rPr>
        <w:t xml:space="preserve"> Pela inexecução total ou parcial da Ata de Registro de Preços, poderá ser aplicado à DETENTORA as sanções previstas no artigo 7º da Lei Federal nº 10.520/2002 e Lei Federal 8.666/1993, multa de 20% (vinte por cento), calculada sobre o valor da Ata de Registro de Preços ou da parte não cumprida.</w:t>
      </w:r>
    </w:p>
    <w:p w14:paraId="7580C43E"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7F5670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18.5.3.</w:t>
      </w:r>
      <w:r w:rsidRPr="007338A5">
        <w:rPr>
          <w:rFonts w:ascii="Arial" w:hAnsi="Arial" w:cs="Arial"/>
          <w:sz w:val="24"/>
          <w:szCs w:val="24"/>
        </w:rPr>
        <w:t xml:space="preserve"> Multa correspondente à diferença de preço resultante de nova licitação realizada para complementação ou realização da obrigação não cumprida.</w:t>
      </w:r>
    </w:p>
    <w:p w14:paraId="4C7F202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4402895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18.6.</w:t>
      </w:r>
      <w:r w:rsidRPr="007338A5">
        <w:rPr>
          <w:rFonts w:ascii="Arial" w:hAnsi="Arial" w:cs="Arial"/>
          <w:sz w:val="24"/>
          <w:szCs w:val="24"/>
        </w:rPr>
        <w:t xml:space="preserve"> O valor a servir de base para o cálculo das multas referidas nos subitens 18.5.1 e 18.5.2 será o valor inicial da Ata de Registro de Preços.</w:t>
      </w:r>
    </w:p>
    <w:p w14:paraId="305B6F0D"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3EC0122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18.7.</w:t>
      </w:r>
      <w:r w:rsidRPr="007338A5">
        <w:rPr>
          <w:rFonts w:ascii="Arial" w:hAnsi="Arial" w:cs="Arial"/>
          <w:sz w:val="24"/>
          <w:szCs w:val="24"/>
        </w:rPr>
        <w:t xml:space="preserve"> As multas aqui previstas não têm caráter compensatório, porém moratório e, </w:t>
      </w:r>
      <w:proofErr w:type="spellStart"/>
      <w:r w:rsidRPr="007338A5">
        <w:rPr>
          <w:rFonts w:ascii="Arial" w:hAnsi="Arial" w:cs="Arial"/>
          <w:sz w:val="24"/>
          <w:szCs w:val="24"/>
        </w:rPr>
        <w:t>conseqüentemente</w:t>
      </w:r>
      <w:proofErr w:type="spellEnd"/>
      <w:r w:rsidRPr="007338A5">
        <w:rPr>
          <w:rFonts w:ascii="Arial" w:hAnsi="Arial" w:cs="Arial"/>
          <w:sz w:val="24"/>
          <w:szCs w:val="24"/>
        </w:rPr>
        <w:t xml:space="preserve">, o pagamento delas não exime a empresa </w:t>
      </w:r>
      <w:r w:rsidRPr="007338A5">
        <w:rPr>
          <w:rFonts w:ascii="Arial" w:hAnsi="Arial" w:cs="Arial"/>
          <w:bCs/>
          <w:sz w:val="24"/>
          <w:szCs w:val="24"/>
        </w:rPr>
        <w:t xml:space="preserve">DETENTORA </w:t>
      </w:r>
      <w:r w:rsidRPr="007338A5">
        <w:rPr>
          <w:rFonts w:ascii="Arial" w:hAnsi="Arial" w:cs="Arial"/>
          <w:sz w:val="24"/>
          <w:szCs w:val="24"/>
        </w:rPr>
        <w:t>da reparação dos eventuais danos, perdas ou prejuízos que seu ato punível venha acarretar à Administração.</w:t>
      </w:r>
    </w:p>
    <w:p w14:paraId="69852022"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332E9A82"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18.8.</w:t>
      </w:r>
      <w:r w:rsidRPr="007338A5">
        <w:rPr>
          <w:rFonts w:ascii="Arial" w:hAnsi="Arial" w:cs="Arial"/>
          <w:sz w:val="24"/>
          <w:szCs w:val="24"/>
        </w:rPr>
        <w:t xml:space="preserve"> Sem prejuízo das penalidades de multa, fica a </w:t>
      </w:r>
      <w:r w:rsidRPr="007338A5">
        <w:rPr>
          <w:rFonts w:ascii="Arial" w:hAnsi="Arial" w:cs="Arial"/>
          <w:bCs/>
          <w:sz w:val="24"/>
          <w:szCs w:val="24"/>
        </w:rPr>
        <w:t xml:space="preserve">DETENTORA </w:t>
      </w:r>
      <w:r w:rsidRPr="007338A5">
        <w:rPr>
          <w:rFonts w:ascii="Arial" w:hAnsi="Arial" w:cs="Arial"/>
          <w:sz w:val="24"/>
          <w:szCs w:val="24"/>
        </w:rPr>
        <w:t>que não cumprir as cláusulas contratuais sujeita ainda à:</w:t>
      </w:r>
    </w:p>
    <w:p w14:paraId="1DEA451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3F6A6C3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18.8.1.</w:t>
      </w:r>
      <w:r w:rsidRPr="007338A5">
        <w:rPr>
          <w:rFonts w:ascii="Arial" w:hAnsi="Arial" w:cs="Arial"/>
          <w:sz w:val="24"/>
          <w:szCs w:val="24"/>
        </w:rPr>
        <w:t xml:space="preserve"> Suspensão temporária de participação em licitação e impedimento de contratar com a Administração, por prazo de até dois anos.</w:t>
      </w:r>
    </w:p>
    <w:p w14:paraId="70C62510"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7C88C1A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18.8.2.</w:t>
      </w:r>
      <w:r w:rsidRPr="007338A5">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257A4B22"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5FA12FFD"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18.9.</w:t>
      </w:r>
      <w:r w:rsidRPr="007338A5">
        <w:rPr>
          <w:rFonts w:ascii="Arial" w:hAnsi="Arial" w:cs="Arial"/>
          <w:sz w:val="24"/>
          <w:szCs w:val="24"/>
        </w:rPr>
        <w:t xml:space="preserve"> Estará sujeita às penalidades a detentora que deixar de atender às condições e prazos de fornecimento estabelecidos neste edital e seus anexos.</w:t>
      </w:r>
    </w:p>
    <w:p w14:paraId="45BAF88B" w14:textId="77777777" w:rsidR="00C837B3" w:rsidRDefault="00C837B3" w:rsidP="00C837B3">
      <w:pPr>
        <w:overflowPunct w:val="0"/>
        <w:autoSpaceDE w:val="0"/>
        <w:autoSpaceDN w:val="0"/>
        <w:adjustRightInd w:val="0"/>
        <w:jc w:val="both"/>
        <w:rPr>
          <w:rFonts w:ascii="Arial" w:hAnsi="Arial" w:cs="Arial"/>
          <w:b/>
          <w:sz w:val="24"/>
          <w:szCs w:val="24"/>
        </w:rPr>
      </w:pPr>
    </w:p>
    <w:p w14:paraId="0D877985" w14:textId="77777777" w:rsidR="004A1086" w:rsidRDefault="004A1086" w:rsidP="00C837B3">
      <w:pPr>
        <w:overflowPunct w:val="0"/>
        <w:autoSpaceDE w:val="0"/>
        <w:autoSpaceDN w:val="0"/>
        <w:adjustRightInd w:val="0"/>
        <w:jc w:val="both"/>
        <w:rPr>
          <w:rFonts w:ascii="Arial" w:hAnsi="Arial" w:cs="Arial"/>
          <w:b/>
          <w:sz w:val="24"/>
          <w:szCs w:val="24"/>
        </w:rPr>
      </w:pPr>
    </w:p>
    <w:p w14:paraId="214DA405" w14:textId="77777777" w:rsidR="004A1086" w:rsidRPr="007338A5" w:rsidRDefault="004A1086" w:rsidP="00C837B3">
      <w:pPr>
        <w:overflowPunct w:val="0"/>
        <w:autoSpaceDE w:val="0"/>
        <w:autoSpaceDN w:val="0"/>
        <w:adjustRightInd w:val="0"/>
        <w:jc w:val="both"/>
        <w:rPr>
          <w:rFonts w:ascii="Arial" w:hAnsi="Arial" w:cs="Arial"/>
          <w:b/>
          <w:sz w:val="24"/>
          <w:szCs w:val="24"/>
        </w:rPr>
      </w:pPr>
    </w:p>
    <w:p w14:paraId="30DDBB19"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19. DA GARANTIA CONTRATUAL</w:t>
      </w:r>
    </w:p>
    <w:p w14:paraId="455F7650"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7A4AB8CB"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19.1.</w:t>
      </w:r>
      <w:r w:rsidRPr="007338A5">
        <w:rPr>
          <w:rFonts w:ascii="Arial" w:hAnsi="Arial" w:cs="Arial"/>
          <w:bCs/>
          <w:sz w:val="24"/>
          <w:szCs w:val="24"/>
        </w:rPr>
        <w:t xml:space="preserve"> Não será exigida a prestação de garantia para aquisição resultante desta licitação, conforme estabelece o Inciso I, do artigo 5º da Lei n. 10.520/2002.</w:t>
      </w:r>
    </w:p>
    <w:p w14:paraId="1FA04CDE" w14:textId="77777777" w:rsidR="00C837B3" w:rsidRPr="007338A5" w:rsidRDefault="00C837B3" w:rsidP="00C837B3">
      <w:pPr>
        <w:overflowPunct w:val="0"/>
        <w:autoSpaceDE w:val="0"/>
        <w:autoSpaceDN w:val="0"/>
        <w:adjustRightInd w:val="0"/>
        <w:jc w:val="both"/>
        <w:rPr>
          <w:rFonts w:ascii="Arial" w:hAnsi="Arial" w:cs="Arial"/>
          <w:bCs/>
          <w:sz w:val="24"/>
          <w:szCs w:val="24"/>
        </w:rPr>
      </w:pPr>
    </w:p>
    <w:p w14:paraId="63B1A3B5"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20. DO CANCELAMENTO DA ATA DE REGISTRO DE PREÇOS</w:t>
      </w:r>
    </w:p>
    <w:p w14:paraId="30E24666"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73B38341"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20.1</w:t>
      </w:r>
      <w:r w:rsidRPr="007338A5">
        <w:rPr>
          <w:rFonts w:ascii="Arial" w:hAnsi="Arial" w:cs="Arial"/>
          <w:bCs/>
          <w:sz w:val="24"/>
          <w:szCs w:val="24"/>
        </w:rPr>
        <w:t>. A Ata de Registro de Preços poderá ser cancelada pela Administração:</w:t>
      </w:r>
    </w:p>
    <w:p w14:paraId="48BF4A66"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D96199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20.1.1</w:t>
      </w:r>
      <w:r w:rsidRPr="007338A5">
        <w:rPr>
          <w:rFonts w:ascii="Arial" w:hAnsi="Arial" w:cs="Arial"/>
          <w:bCs/>
          <w:sz w:val="24"/>
          <w:szCs w:val="24"/>
        </w:rPr>
        <w:t>. Automaticamente:</w:t>
      </w:r>
    </w:p>
    <w:p w14:paraId="325FF32C"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6009FA6"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20.1.1.1</w:t>
      </w:r>
      <w:r w:rsidRPr="007338A5">
        <w:rPr>
          <w:rFonts w:ascii="Arial" w:hAnsi="Arial" w:cs="Arial"/>
          <w:bCs/>
          <w:sz w:val="24"/>
          <w:szCs w:val="24"/>
        </w:rPr>
        <w:t>. Por decurso do prazo de vigência;</w:t>
      </w:r>
    </w:p>
    <w:p w14:paraId="00F973C8"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7CDB7647"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20.1.1.2.</w:t>
      </w:r>
      <w:r w:rsidRPr="007338A5">
        <w:rPr>
          <w:rFonts w:ascii="Arial" w:hAnsi="Arial" w:cs="Arial"/>
          <w:bCs/>
          <w:sz w:val="24"/>
          <w:szCs w:val="24"/>
        </w:rPr>
        <w:t xml:space="preserve"> Quando não restarem fornecedores registrados;</w:t>
      </w:r>
    </w:p>
    <w:p w14:paraId="0A556B99"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A0D7785"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20.1.1.3.</w:t>
      </w:r>
      <w:r w:rsidRPr="007338A5">
        <w:rPr>
          <w:rFonts w:ascii="Arial" w:hAnsi="Arial" w:cs="Arial"/>
          <w:bCs/>
          <w:sz w:val="24"/>
          <w:szCs w:val="24"/>
        </w:rPr>
        <w:t xml:space="preserve"> Pela Administração Municipal, quando caracterizado o interesse público.</w:t>
      </w:r>
    </w:p>
    <w:p w14:paraId="41AEDFDD"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CCF041D"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w:t>
      </w:r>
      <w:r w:rsidRPr="007338A5">
        <w:rPr>
          <w:rFonts w:ascii="Arial" w:hAnsi="Arial" w:cs="Arial"/>
          <w:bCs/>
          <w:sz w:val="24"/>
          <w:szCs w:val="24"/>
        </w:rPr>
        <w:t>. O Proponente terá o seu registro de preços cancelado na Ata, por intermédio de processo administrativo específico, assegurado o contraditório e a ampla defesa:</w:t>
      </w:r>
    </w:p>
    <w:p w14:paraId="5CDDBCC7"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419FFC07"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20.2.1</w:t>
      </w:r>
      <w:r w:rsidRPr="007338A5">
        <w:rPr>
          <w:rFonts w:ascii="Arial" w:hAnsi="Arial" w:cs="Arial"/>
          <w:bCs/>
          <w:sz w:val="24"/>
          <w:szCs w:val="24"/>
        </w:rPr>
        <w:t>. A pedido, quando:</w:t>
      </w:r>
    </w:p>
    <w:p w14:paraId="31947B4D"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84AFBE3"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20.2.1.1</w:t>
      </w:r>
      <w:r w:rsidRPr="007338A5">
        <w:rPr>
          <w:rFonts w:ascii="Arial" w:hAnsi="Arial" w:cs="Arial"/>
          <w:bCs/>
          <w:sz w:val="24"/>
          <w:szCs w:val="24"/>
        </w:rPr>
        <w:t>. Comprovar estar impossibilitado de cumprir as exigências da Ata, por ocorrência de casos fortuitos ou de força maior;</w:t>
      </w:r>
    </w:p>
    <w:p w14:paraId="5FADEECE"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EAF4FA5"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20.2.1.2</w:t>
      </w:r>
      <w:r w:rsidRPr="007338A5">
        <w:rPr>
          <w:rFonts w:ascii="Arial" w:hAnsi="Arial" w:cs="Arial"/>
          <w:bCs/>
          <w:sz w:val="24"/>
          <w:szCs w:val="24"/>
        </w:rPr>
        <w:t>. O preço registrado se tornar, comprovadamente, inexequível em função da elevação dos preços de mercado dos insumos que compõem o custo do material.</w:t>
      </w:r>
    </w:p>
    <w:p w14:paraId="168F3B9E"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FEEEB9A"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20.2.2.</w:t>
      </w:r>
      <w:r w:rsidRPr="007338A5">
        <w:rPr>
          <w:rFonts w:ascii="Arial" w:hAnsi="Arial" w:cs="Arial"/>
          <w:bCs/>
          <w:sz w:val="24"/>
          <w:szCs w:val="24"/>
        </w:rPr>
        <w:t xml:space="preserve"> A solicitação dos fornecedores para cancelamento dos preços registrados deverá ser formulada com a antecedência de 30 (trinta) dias, facultada à Administração a aplicação das penalidades previstas no Edital, caso não aceitas as razões do pedido.</w:t>
      </w:r>
    </w:p>
    <w:p w14:paraId="5BD12632"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1B32F4C"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w:t>
      </w:r>
      <w:r w:rsidRPr="007338A5">
        <w:rPr>
          <w:rFonts w:ascii="Arial" w:hAnsi="Arial" w:cs="Arial"/>
          <w:bCs/>
          <w:sz w:val="24"/>
          <w:szCs w:val="24"/>
        </w:rPr>
        <w:t>. Por iniciativa da Administração Municipal, quando:</w:t>
      </w:r>
    </w:p>
    <w:p w14:paraId="522A35FF"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38666B1B"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20.2.3.1.</w:t>
      </w:r>
      <w:r w:rsidRPr="007338A5">
        <w:rPr>
          <w:rFonts w:ascii="Arial" w:hAnsi="Arial" w:cs="Arial"/>
          <w:bCs/>
          <w:sz w:val="24"/>
          <w:szCs w:val="24"/>
        </w:rPr>
        <w:t xml:space="preserve"> O fornecedor perder qualquer condição de habilitação exigida no processo licitatório, ou seja, não cumprir o estabelecido no Edital;</w:t>
      </w:r>
    </w:p>
    <w:p w14:paraId="4C27B1C4"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29DB8691"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20.2.3.2.</w:t>
      </w:r>
      <w:r w:rsidRPr="007338A5">
        <w:rPr>
          <w:rFonts w:ascii="Arial" w:hAnsi="Arial" w:cs="Arial"/>
          <w:bCs/>
          <w:sz w:val="24"/>
          <w:szCs w:val="24"/>
        </w:rPr>
        <w:t xml:space="preserve"> Por razões de interesse públicos devidamente motivados e justificados;</w:t>
      </w:r>
    </w:p>
    <w:p w14:paraId="65C644C3"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248CFC0"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20.2.3.3</w:t>
      </w:r>
      <w:r w:rsidRPr="007338A5">
        <w:rPr>
          <w:rFonts w:ascii="Arial" w:hAnsi="Arial" w:cs="Arial"/>
          <w:bCs/>
          <w:sz w:val="24"/>
          <w:szCs w:val="24"/>
        </w:rPr>
        <w:t>. O fornecedor não cumprir as obrigações decorrentes desta Ata de Registro de Preços;</w:t>
      </w:r>
    </w:p>
    <w:p w14:paraId="3E56A33C"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1CC10E44" w14:textId="77777777" w:rsidR="00264FC8"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20.2.3.4</w:t>
      </w:r>
      <w:r w:rsidRPr="007338A5">
        <w:rPr>
          <w:rFonts w:ascii="Arial" w:hAnsi="Arial" w:cs="Arial"/>
          <w:bCs/>
          <w:sz w:val="24"/>
          <w:szCs w:val="24"/>
        </w:rPr>
        <w:t>. O fornecedor não comparecer ou se recusar a retirar, no prazo estabelecido, os pedidos decorrentes desta Ata de Registro de Preços;</w:t>
      </w:r>
    </w:p>
    <w:p w14:paraId="354D0C8A"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67E6C8B2"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20.2.3.5</w:t>
      </w:r>
      <w:r w:rsidRPr="007338A5">
        <w:rPr>
          <w:rFonts w:ascii="Arial" w:hAnsi="Arial" w:cs="Arial"/>
          <w:bCs/>
          <w:sz w:val="24"/>
          <w:szCs w:val="24"/>
        </w:rPr>
        <w:t>. Caracterizada qualquer hipótese de inexecução total ou parcial das condições estabelecidas nesta Ata de Registro de Preço ou nos pedidos dela decorrentes;</w:t>
      </w:r>
    </w:p>
    <w:p w14:paraId="1BAE4835"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0814D02E"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20.2.3.6.</w:t>
      </w:r>
      <w:r w:rsidRPr="007338A5">
        <w:rPr>
          <w:rFonts w:ascii="Arial" w:hAnsi="Arial" w:cs="Arial"/>
          <w:bCs/>
          <w:sz w:val="24"/>
          <w:szCs w:val="24"/>
        </w:rPr>
        <w:t xml:space="preserve"> Não aceitar reduzir seu preço registrado, na hipótese de este se tornar superior àqueles praticados no mercado.</w:t>
      </w:r>
    </w:p>
    <w:p w14:paraId="21832DA9"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407B61AB" w14:textId="77777777" w:rsidR="00C837B3" w:rsidRPr="007338A5"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20.3</w:t>
      </w:r>
      <w:r w:rsidRPr="007338A5">
        <w:rPr>
          <w:rFonts w:ascii="Arial" w:hAnsi="Arial" w:cs="Arial"/>
          <w:bCs/>
          <w:sz w:val="24"/>
          <w:szCs w:val="24"/>
        </w:rPr>
        <w:t>. A comunicação do cancelamento do preço registrado, nos casos previstos, será feita através de uma das seguintes alternativas, pessoalmente ou, por comunicação através de publicação no Diário Oficial do Município.</w:t>
      </w:r>
    </w:p>
    <w:p w14:paraId="585EBC94" w14:textId="77777777" w:rsidR="006867FA" w:rsidRPr="007338A5" w:rsidRDefault="006867FA" w:rsidP="00C837B3">
      <w:pPr>
        <w:overflowPunct w:val="0"/>
        <w:autoSpaceDE w:val="0"/>
        <w:autoSpaceDN w:val="0"/>
        <w:adjustRightInd w:val="0"/>
        <w:jc w:val="both"/>
        <w:rPr>
          <w:rFonts w:ascii="Arial" w:hAnsi="Arial" w:cs="Arial"/>
          <w:bCs/>
          <w:sz w:val="24"/>
          <w:szCs w:val="24"/>
        </w:rPr>
      </w:pPr>
    </w:p>
    <w:p w14:paraId="45756357" w14:textId="77777777" w:rsidR="006867FA" w:rsidRPr="007338A5" w:rsidRDefault="006867FA" w:rsidP="006867FA">
      <w:pPr>
        <w:tabs>
          <w:tab w:val="left" w:pos="284"/>
          <w:tab w:val="left" w:pos="993"/>
        </w:tabs>
        <w:autoSpaceDE w:val="0"/>
        <w:autoSpaceDN w:val="0"/>
        <w:adjustRightInd w:val="0"/>
        <w:rPr>
          <w:rFonts w:ascii="Arial" w:hAnsi="Arial" w:cs="Arial"/>
          <w:b/>
          <w:sz w:val="24"/>
          <w:szCs w:val="24"/>
        </w:rPr>
      </w:pPr>
      <w:r w:rsidRPr="007338A5">
        <w:rPr>
          <w:rFonts w:ascii="Arial" w:hAnsi="Arial" w:cs="Arial"/>
          <w:b/>
          <w:sz w:val="24"/>
          <w:szCs w:val="24"/>
        </w:rPr>
        <w:t>21. DO ORGÃO GERENCIADOR DA ATA</w:t>
      </w:r>
    </w:p>
    <w:p w14:paraId="4370D7D2"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p>
    <w:p w14:paraId="5B147D9C"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r w:rsidRPr="007338A5">
        <w:rPr>
          <w:rFonts w:ascii="Arial" w:hAnsi="Arial" w:cs="Arial"/>
          <w:b/>
          <w:sz w:val="24"/>
          <w:szCs w:val="24"/>
        </w:rPr>
        <w:lastRenderedPageBreak/>
        <w:t>21.1.</w:t>
      </w:r>
      <w:r w:rsidRPr="007338A5">
        <w:rPr>
          <w:rFonts w:ascii="Arial" w:hAnsi="Arial" w:cs="Arial"/>
          <w:sz w:val="24"/>
          <w:szCs w:val="24"/>
        </w:rPr>
        <w:t xml:space="preserve"> O gerenciamento da Ata referente a esta solicitação caberá a Secretaria Municipal XXXXXXXX.</w:t>
      </w:r>
    </w:p>
    <w:p w14:paraId="3C23C036"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p>
    <w:p w14:paraId="429198BB" w14:textId="77777777" w:rsidR="006867FA" w:rsidRPr="007338A5" w:rsidRDefault="006867FA" w:rsidP="006867FA">
      <w:pPr>
        <w:tabs>
          <w:tab w:val="left" w:pos="284"/>
          <w:tab w:val="left" w:pos="426"/>
          <w:tab w:val="left" w:pos="993"/>
        </w:tabs>
        <w:autoSpaceDE w:val="0"/>
        <w:autoSpaceDN w:val="0"/>
        <w:adjustRightInd w:val="0"/>
        <w:rPr>
          <w:rFonts w:ascii="Arial" w:hAnsi="Arial" w:cs="Arial"/>
          <w:b/>
          <w:sz w:val="24"/>
          <w:szCs w:val="24"/>
        </w:rPr>
      </w:pPr>
      <w:r w:rsidRPr="007338A5">
        <w:rPr>
          <w:rFonts w:ascii="Arial" w:hAnsi="Arial" w:cs="Arial"/>
          <w:b/>
          <w:sz w:val="24"/>
          <w:szCs w:val="24"/>
        </w:rPr>
        <w:t>22. DA UTILIZAÇÃO DA ATA DE REGISTRO DE PREÇOS</w:t>
      </w:r>
    </w:p>
    <w:p w14:paraId="669D11DA" w14:textId="77777777" w:rsidR="006867FA" w:rsidRPr="007338A5" w:rsidRDefault="006867FA" w:rsidP="006867FA">
      <w:pPr>
        <w:tabs>
          <w:tab w:val="left" w:pos="284"/>
          <w:tab w:val="left" w:pos="426"/>
          <w:tab w:val="left" w:pos="993"/>
        </w:tabs>
        <w:autoSpaceDE w:val="0"/>
        <w:autoSpaceDN w:val="0"/>
        <w:adjustRightInd w:val="0"/>
        <w:jc w:val="center"/>
        <w:rPr>
          <w:rFonts w:ascii="Arial" w:hAnsi="Arial" w:cs="Arial"/>
          <w:b/>
          <w:sz w:val="24"/>
          <w:szCs w:val="24"/>
        </w:rPr>
      </w:pPr>
    </w:p>
    <w:p w14:paraId="32C2C2D2"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r w:rsidRPr="007338A5">
        <w:rPr>
          <w:rFonts w:ascii="Arial" w:hAnsi="Arial" w:cs="Arial"/>
          <w:b/>
          <w:sz w:val="24"/>
          <w:szCs w:val="24"/>
        </w:rPr>
        <w:t>22.1.</w:t>
      </w:r>
      <w:r w:rsidRPr="007338A5">
        <w:rPr>
          <w:rFonts w:ascii="Arial" w:hAnsi="Arial" w:cs="Arial"/>
          <w:sz w:val="24"/>
          <w:szCs w:val="24"/>
        </w:rPr>
        <w:t xml:space="preserve"> A ata de registro de preços poderá ser usada por todos os órgãos da administração pública, desde que autorizado expressamente pelo órgão gerenciador, observando o disposto no decreto Municipal de Regulamentação do Registro de Preços.</w:t>
      </w:r>
    </w:p>
    <w:p w14:paraId="74B8B7F8"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p>
    <w:p w14:paraId="6D76A272" w14:textId="77777777" w:rsidR="006867FA" w:rsidRPr="007338A5" w:rsidRDefault="006867FA" w:rsidP="006867FA">
      <w:pPr>
        <w:tabs>
          <w:tab w:val="left" w:pos="284"/>
          <w:tab w:val="left" w:pos="426"/>
          <w:tab w:val="left" w:pos="567"/>
          <w:tab w:val="left" w:pos="993"/>
        </w:tabs>
        <w:autoSpaceDE w:val="0"/>
        <w:autoSpaceDN w:val="0"/>
        <w:adjustRightInd w:val="0"/>
        <w:jc w:val="both"/>
        <w:rPr>
          <w:rFonts w:ascii="Arial" w:hAnsi="Arial" w:cs="Arial"/>
          <w:sz w:val="24"/>
          <w:szCs w:val="24"/>
        </w:rPr>
      </w:pPr>
      <w:r w:rsidRPr="007338A5">
        <w:rPr>
          <w:rFonts w:ascii="Arial" w:hAnsi="Arial" w:cs="Arial"/>
          <w:b/>
          <w:sz w:val="24"/>
          <w:szCs w:val="24"/>
        </w:rPr>
        <w:t>22.2.</w:t>
      </w:r>
      <w:r w:rsidRPr="007338A5">
        <w:rPr>
          <w:rFonts w:ascii="Arial" w:hAnsi="Arial" w:cs="Arial"/>
          <w:sz w:val="24"/>
          <w:szCs w:val="24"/>
        </w:rPr>
        <w:t xml:space="preserve"> Poderá utilizar-se da Ata de Registro de Preços, qualquer órgão ou entidade da Administração que não tenha participado do certame, mediante prévia consulta a Prefeitura Municipal de XXXXXXX, desde que devidamente comprovada a vantagem e, respeitadas, no que couberem, as condições e as regras estabelecidas na Lei nº 8.666/93 e no Decreto Federal nº 7.892/2013, que Regulamenta o Sistema de Registro de Preços previsto no art. 15 da Lei nº 8.666, de 21 de junho de 1993. </w:t>
      </w:r>
    </w:p>
    <w:p w14:paraId="7B42EB44" w14:textId="77777777" w:rsidR="006867FA" w:rsidRPr="007338A5" w:rsidRDefault="006867FA" w:rsidP="006867FA">
      <w:pPr>
        <w:tabs>
          <w:tab w:val="left" w:pos="284"/>
          <w:tab w:val="left" w:pos="426"/>
          <w:tab w:val="left" w:pos="567"/>
          <w:tab w:val="left" w:pos="993"/>
        </w:tabs>
        <w:autoSpaceDE w:val="0"/>
        <w:autoSpaceDN w:val="0"/>
        <w:adjustRightInd w:val="0"/>
        <w:jc w:val="both"/>
        <w:rPr>
          <w:rFonts w:ascii="Arial" w:hAnsi="Arial" w:cs="Arial"/>
          <w:sz w:val="24"/>
          <w:szCs w:val="24"/>
        </w:rPr>
      </w:pPr>
    </w:p>
    <w:p w14:paraId="514899A5" w14:textId="77777777" w:rsidR="006867FA" w:rsidRPr="007338A5" w:rsidRDefault="006867FA" w:rsidP="006867FA">
      <w:pPr>
        <w:tabs>
          <w:tab w:val="left" w:pos="284"/>
          <w:tab w:val="left" w:pos="426"/>
          <w:tab w:val="left" w:pos="567"/>
          <w:tab w:val="left" w:pos="993"/>
        </w:tabs>
        <w:autoSpaceDE w:val="0"/>
        <w:autoSpaceDN w:val="0"/>
        <w:adjustRightInd w:val="0"/>
        <w:jc w:val="both"/>
        <w:rPr>
          <w:rFonts w:ascii="Arial" w:hAnsi="Arial" w:cs="Arial"/>
          <w:sz w:val="24"/>
          <w:szCs w:val="24"/>
        </w:rPr>
      </w:pPr>
      <w:r w:rsidRPr="007338A5">
        <w:rPr>
          <w:rFonts w:ascii="Arial" w:hAnsi="Arial" w:cs="Arial"/>
          <w:b/>
          <w:sz w:val="24"/>
          <w:szCs w:val="24"/>
        </w:rPr>
        <w:t>22.3.</w:t>
      </w:r>
      <w:r w:rsidRPr="007338A5">
        <w:rPr>
          <w:rFonts w:ascii="Arial" w:hAnsi="Arial" w:cs="Arial"/>
          <w:sz w:val="24"/>
          <w:szCs w:val="24"/>
        </w:rPr>
        <w:t xml:space="preserve"> As aquisições por órgãos ou entidades “caronas” não poderão exceder a 100% (cem por cento) dos quantitativos registrados na Ata de Registro de Preços, cabendo ao fornecedor adjudicatário da Ata, optar pela aceitação ou não do fornecimento, desde que não prejudique as obrigações presentes e futuras decorrentes da ata, assumidas com o órgão gerenciador e órgãos participantes. </w:t>
      </w:r>
    </w:p>
    <w:p w14:paraId="693B3837"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p>
    <w:p w14:paraId="1FE877B0"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r w:rsidRPr="007338A5">
        <w:rPr>
          <w:rFonts w:ascii="Arial" w:hAnsi="Arial" w:cs="Arial"/>
          <w:b/>
          <w:sz w:val="24"/>
          <w:szCs w:val="24"/>
        </w:rPr>
        <w:t>22.</w:t>
      </w:r>
      <w:proofErr w:type="gramStart"/>
      <w:r w:rsidRPr="007338A5">
        <w:rPr>
          <w:rFonts w:ascii="Arial" w:hAnsi="Arial" w:cs="Arial"/>
          <w:b/>
          <w:sz w:val="24"/>
          <w:szCs w:val="24"/>
        </w:rPr>
        <w:t>4.</w:t>
      </w:r>
      <w:r w:rsidRPr="007338A5">
        <w:rPr>
          <w:rFonts w:ascii="Arial" w:hAnsi="Arial" w:cs="Arial"/>
          <w:sz w:val="24"/>
          <w:szCs w:val="24"/>
        </w:rPr>
        <w:t>Compete</w:t>
      </w:r>
      <w:proofErr w:type="gramEnd"/>
      <w:r w:rsidRPr="007338A5">
        <w:rPr>
          <w:rFonts w:ascii="Arial" w:hAnsi="Arial" w:cs="Arial"/>
          <w:sz w:val="24"/>
          <w:szCs w:val="24"/>
        </w:rPr>
        <w:t xml:space="preserv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34446F62"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p>
    <w:p w14:paraId="4071D147" w14:textId="77777777" w:rsidR="006867FA" w:rsidRPr="007338A5" w:rsidRDefault="006867FA" w:rsidP="006867FA">
      <w:pPr>
        <w:tabs>
          <w:tab w:val="left" w:pos="284"/>
          <w:tab w:val="left" w:pos="426"/>
          <w:tab w:val="left" w:pos="993"/>
        </w:tabs>
        <w:autoSpaceDE w:val="0"/>
        <w:autoSpaceDN w:val="0"/>
        <w:adjustRightInd w:val="0"/>
        <w:jc w:val="both"/>
        <w:rPr>
          <w:rFonts w:ascii="Arial" w:hAnsi="Arial" w:cs="Arial"/>
          <w:sz w:val="24"/>
          <w:szCs w:val="24"/>
        </w:rPr>
      </w:pPr>
      <w:r w:rsidRPr="007338A5">
        <w:rPr>
          <w:rFonts w:ascii="Arial" w:hAnsi="Arial" w:cs="Arial"/>
          <w:b/>
          <w:sz w:val="24"/>
          <w:szCs w:val="24"/>
        </w:rPr>
        <w:t>22.5</w:t>
      </w:r>
      <w:r w:rsidRPr="007338A5">
        <w:rPr>
          <w:rFonts w:ascii="Arial" w:hAnsi="Arial" w:cs="Arial"/>
          <w:sz w:val="24"/>
          <w:szCs w:val="24"/>
        </w:rPr>
        <w:t>. O quantitativo decorrente das adesões à ata de registro de preços, conforme Decreto Federal nº 7.892/13, art. 22, § 4º, não poderá exceder, na totalidade, ao quíntuplo do quantitativo de cada item registrado na ata de registro de preços para o órgão gerenciador e órgãos participantes, independentemente do número de órgãos não participantes que aderirem.</w:t>
      </w:r>
    </w:p>
    <w:p w14:paraId="69765FFD" w14:textId="77777777" w:rsidR="00264FC8" w:rsidRPr="007338A5" w:rsidRDefault="00264FC8" w:rsidP="00C837B3">
      <w:pPr>
        <w:overflowPunct w:val="0"/>
        <w:autoSpaceDE w:val="0"/>
        <w:autoSpaceDN w:val="0"/>
        <w:adjustRightInd w:val="0"/>
        <w:jc w:val="both"/>
        <w:rPr>
          <w:rFonts w:ascii="Arial" w:hAnsi="Arial" w:cs="Arial"/>
          <w:bCs/>
          <w:sz w:val="24"/>
          <w:szCs w:val="24"/>
        </w:rPr>
      </w:pPr>
    </w:p>
    <w:p w14:paraId="7D4D6CE2"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2</w:t>
      </w:r>
      <w:r w:rsidR="006867FA" w:rsidRPr="007338A5">
        <w:rPr>
          <w:rFonts w:ascii="Arial" w:hAnsi="Arial" w:cs="Arial"/>
          <w:b/>
          <w:bCs/>
          <w:sz w:val="24"/>
          <w:szCs w:val="24"/>
        </w:rPr>
        <w:t>3</w:t>
      </w:r>
      <w:r w:rsidRPr="007338A5">
        <w:rPr>
          <w:rFonts w:ascii="Arial" w:hAnsi="Arial" w:cs="Arial"/>
          <w:b/>
          <w:bCs/>
          <w:sz w:val="24"/>
          <w:szCs w:val="24"/>
        </w:rPr>
        <w:t>.</w:t>
      </w:r>
      <w:r w:rsidRPr="007338A5">
        <w:rPr>
          <w:rFonts w:ascii="Arial" w:hAnsi="Arial" w:cs="Arial"/>
          <w:bCs/>
          <w:sz w:val="24"/>
          <w:szCs w:val="24"/>
        </w:rPr>
        <w:t xml:space="preserve"> </w:t>
      </w:r>
      <w:r w:rsidRPr="007338A5">
        <w:rPr>
          <w:rFonts w:ascii="Arial" w:hAnsi="Arial" w:cs="Arial"/>
          <w:b/>
          <w:bCs/>
          <w:sz w:val="24"/>
          <w:szCs w:val="24"/>
        </w:rPr>
        <w:t>DA</w:t>
      </w:r>
      <w:r w:rsidRPr="007338A5">
        <w:rPr>
          <w:rFonts w:ascii="Arial" w:hAnsi="Arial" w:cs="Arial"/>
          <w:bCs/>
          <w:sz w:val="24"/>
          <w:szCs w:val="24"/>
        </w:rPr>
        <w:t xml:space="preserve"> </w:t>
      </w:r>
      <w:r w:rsidRPr="007338A5">
        <w:rPr>
          <w:rFonts w:ascii="Arial" w:hAnsi="Arial" w:cs="Arial"/>
          <w:b/>
          <w:bCs/>
          <w:sz w:val="24"/>
          <w:szCs w:val="24"/>
        </w:rPr>
        <w:t>FRAUDE À LICITAÇÃO</w:t>
      </w:r>
    </w:p>
    <w:p w14:paraId="1E572399" w14:textId="77777777" w:rsidR="00C837B3" w:rsidRPr="007338A5" w:rsidRDefault="00C837B3" w:rsidP="00C837B3">
      <w:pPr>
        <w:overflowPunct w:val="0"/>
        <w:autoSpaceDE w:val="0"/>
        <w:autoSpaceDN w:val="0"/>
        <w:adjustRightInd w:val="0"/>
        <w:jc w:val="both"/>
        <w:rPr>
          <w:rFonts w:ascii="Arial" w:hAnsi="Arial" w:cs="Arial"/>
          <w:bCs/>
          <w:sz w:val="24"/>
          <w:szCs w:val="24"/>
        </w:rPr>
      </w:pPr>
    </w:p>
    <w:p w14:paraId="0FFD640D" w14:textId="77777777" w:rsidR="00C837B3" w:rsidRPr="007338A5" w:rsidRDefault="006867FA"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23</w:t>
      </w:r>
      <w:r w:rsidR="00C837B3" w:rsidRPr="007338A5">
        <w:rPr>
          <w:rFonts w:ascii="Arial" w:hAnsi="Arial" w:cs="Arial"/>
          <w:b/>
          <w:bCs/>
          <w:sz w:val="24"/>
          <w:szCs w:val="24"/>
        </w:rPr>
        <w:t>.1.</w:t>
      </w:r>
      <w:r w:rsidR="00C837B3" w:rsidRPr="007338A5">
        <w:rPr>
          <w:rFonts w:ascii="Arial" w:hAnsi="Arial" w:cs="Arial"/>
          <w:bCs/>
          <w:sz w:val="24"/>
          <w:szCs w:val="24"/>
        </w:rPr>
        <w:t xml:space="preserve"> A constatação pela Pregoeira,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06F3F46F" w14:textId="77777777" w:rsidR="00C837B3" w:rsidRPr="007338A5" w:rsidRDefault="00C837B3" w:rsidP="00C837B3">
      <w:pPr>
        <w:overflowPunct w:val="0"/>
        <w:autoSpaceDE w:val="0"/>
        <w:autoSpaceDN w:val="0"/>
        <w:adjustRightInd w:val="0"/>
        <w:jc w:val="both"/>
        <w:rPr>
          <w:rFonts w:ascii="Arial" w:hAnsi="Arial" w:cs="Arial"/>
          <w:bCs/>
          <w:sz w:val="24"/>
          <w:szCs w:val="24"/>
        </w:rPr>
      </w:pPr>
    </w:p>
    <w:p w14:paraId="57F4F228" w14:textId="77777777" w:rsidR="00C837B3" w:rsidRPr="007338A5" w:rsidRDefault="006867FA"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24</w:t>
      </w:r>
      <w:r w:rsidR="00C837B3" w:rsidRPr="007338A5">
        <w:rPr>
          <w:rFonts w:ascii="Arial" w:hAnsi="Arial" w:cs="Arial"/>
          <w:b/>
          <w:bCs/>
          <w:sz w:val="24"/>
          <w:szCs w:val="24"/>
        </w:rPr>
        <w:t>.</w:t>
      </w:r>
      <w:r w:rsidR="00C837B3" w:rsidRPr="007338A5">
        <w:rPr>
          <w:rFonts w:ascii="Arial" w:hAnsi="Arial" w:cs="Arial"/>
          <w:bCs/>
          <w:sz w:val="24"/>
          <w:szCs w:val="24"/>
        </w:rPr>
        <w:t xml:space="preserve"> </w:t>
      </w:r>
      <w:r w:rsidR="00C837B3" w:rsidRPr="007338A5">
        <w:rPr>
          <w:rFonts w:ascii="Arial" w:hAnsi="Arial" w:cs="Arial"/>
          <w:b/>
          <w:bCs/>
          <w:sz w:val="24"/>
          <w:szCs w:val="24"/>
        </w:rPr>
        <w:t>DOS PODERES DA PREGOEIRA</w:t>
      </w:r>
    </w:p>
    <w:p w14:paraId="6AFACC55"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327DD6FC"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w:t>
      </w:r>
      <w:r w:rsidR="00C837B3" w:rsidRPr="007338A5">
        <w:rPr>
          <w:rFonts w:ascii="Arial" w:hAnsi="Arial" w:cs="Arial"/>
          <w:b/>
          <w:sz w:val="24"/>
          <w:szCs w:val="24"/>
        </w:rPr>
        <w:t>.1.</w:t>
      </w:r>
      <w:r w:rsidR="00C837B3" w:rsidRPr="007338A5">
        <w:rPr>
          <w:rFonts w:ascii="Arial" w:hAnsi="Arial" w:cs="Arial"/>
          <w:sz w:val="24"/>
          <w:szCs w:val="24"/>
        </w:rPr>
        <w:t xml:space="preserve"> A Pregoeira, no decorrer do certame poderá: </w:t>
      </w:r>
    </w:p>
    <w:p w14:paraId="20AD5000"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33E2CA4C"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w:t>
      </w:r>
      <w:r w:rsidR="00C837B3" w:rsidRPr="007338A5">
        <w:rPr>
          <w:rFonts w:ascii="Arial" w:hAnsi="Arial" w:cs="Arial"/>
          <w:b/>
          <w:bCs/>
          <w:sz w:val="24"/>
          <w:szCs w:val="24"/>
        </w:rPr>
        <w:t>.1.1.</w:t>
      </w:r>
      <w:r w:rsidR="00C837B3" w:rsidRPr="007338A5">
        <w:rPr>
          <w:rFonts w:ascii="Arial" w:hAnsi="Arial" w:cs="Arial"/>
          <w:bCs/>
          <w:sz w:val="24"/>
          <w:szCs w:val="24"/>
        </w:rPr>
        <w:t xml:space="preserve"> </w:t>
      </w:r>
      <w:r w:rsidR="00C837B3" w:rsidRPr="007338A5">
        <w:rPr>
          <w:rFonts w:ascii="Arial" w:hAnsi="Arial" w:cs="Arial"/>
          <w:sz w:val="24"/>
          <w:szCs w:val="24"/>
        </w:rPr>
        <w:t xml:space="preserve">Advertir os licitantes; </w:t>
      </w:r>
    </w:p>
    <w:p w14:paraId="1E77853A"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A3EBDB6"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w:t>
      </w:r>
      <w:r w:rsidR="00C837B3" w:rsidRPr="007338A5">
        <w:rPr>
          <w:rFonts w:ascii="Arial" w:hAnsi="Arial" w:cs="Arial"/>
          <w:b/>
          <w:bCs/>
          <w:sz w:val="24"/>
          <w:szCs w:val="24"/>
        </w:rPr>
        <w:t>.1.2.</w:t>
      </w:r>
      <w:r w:rsidR="00C837B3" w:rsidRPr="007338A5">
        <w:rPr>
          <w:rFonts w:ascii="Arial" w:hAnsi="Arial" w:cs="Arial"/>
          <w:bCs/>
          <w:sz w:val="24"/>
          <w:szCs w:val="24"/>
        </w:rPr>
        <w:t xml:space="preserve"> </w:t>
      </w:r>
      <w:r w:rsidR="00C837B3" w:rsidRPr="007338A5">
        <w:rPr>
          <w:rFonts w:ascii="Arial" w:hAnsi="Arial" w:cs="Arial"/>
          <w:sz w:val="24"/>
          <w:szCs w:val="24"/>
        </w:rPr>
        <w:t xml:space="preserve">Definir parâmetros ou porcentagens sobre os quais os lances verbais devem ser reduzidos; </w:t>
      </w:r>
    </w:p>
    <w:p w14:paraId="0400DF70"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308889E1"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w:t>
      </w:r>
      <w:r w:rsidR="00C837B3" w:rsidRPr="007338A5">
        <w:rPr>
          <w:rFonts w:ascii="Arial" w:hAnsi="Arial" w:cs="Arial"/>
          <w:b/>
          <w:bCs/>
          <w:sz w:val="24"/>
          <w:szCs w:val="24"/>
        </w:rPr>
        <w:t>.1.3.</w:t>
      </w:r>
      <w:r w:rsidR="00C837B3" w:rsidRPr="007338A5">
        <w:rPr>
          <w:rFonts w:ascii="Arial" w:hAnsi="Arial" w:cs="Arial"/>
          <w:bCs/>
          <w:sz w:val="24"/>
          <w:szCs w:val="24"/>
        </w:rPr>
        <w:t xml:space="preserve"> </w:t>
      </w:r>
      <w:r w:rsidR="00C837B3" w:rsidRPr="007338A5">
        <w:rPr>
          <w:rFonts w:ascii="Arial" w:hAnsi="Arial" w:cs="Arial"/>
          <w:sz w:val="24"/>
          <w:szCs w:val="24"/>
        </w:rPr>
        <w:t xml:space="preserve">Estabelecer tempo para o oferecimento dos lances verbais; </w:t>
      </w:r>
    </w:p>
    <w:p w14:paraId="011E4D71"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028D8D38"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lastRenderedPageBreak/>
        <w:t>24</w:t>
      </w:r>
      <w:r w:rsidR="00C837B3" w:rsidRPr="007338A5">
        <w:rPr>
          <w:rFonts w:ascii="Arial" w:hAnsi="Arial" w:cs="Arial"/>
          <w:b/>
          <w:bCs/>
          <w:sz w:val="24"/>
          <w:szCs w:val="24"/>
        </w:rPr>
        <w:t>.1.4</w:t>
      </w:r>
      <w:r w:rsidR="00C837B3" w:rsidRPr="007338A5">
        <w:rPr>
          <w:rFonts w:ascii="Arial" w:hAnsi="Arial" w:cs="Arial"/>
          <w:bCs/>
          <w:sz w:val="24"/>
          <w:szCs w:val="24"/>
        </w:rPr>
        <w:t xml:space="preserve"> </w:t>
      </w:r>
      <w:r w:rsidR="00C837B3" w:rsidRPr="007338A5">
        <w:rPr>
          <w:rFonts w:ascii="Arial" w:hAnsi="Arial" w:cs="Arial"/>
          <w:sz w:val="24"/>
          <w:szCs w:val="24"/>
        </w:rPr>
        <w:t xml:space="preserve">Permitir comunicação dos representantes dos licitantes com terceiros não presentes à sessão, através de telefone celular ou outros meios; </w:t>
      </w:r>
    </w:p>
    <w:p w14:paraId="0B6F546C"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49065F41"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w:t>
      </w:r>
      <w:r w:rsidR="00C837B3" w:rsidRPr="007338A5">
        <w:rPr>
          <w:rFonts w:ascii="Arial" w:hAnsi="Arial" w:cs="Arial"/>
          <w:b/>
          <w:bCs/>
          <w:sz w:val="24"/>
          <w:szCs w:val="24"/>
        </w:rPr>
        <w:t>.1.5.</w:t>
      </w:r>
      <w:r w:rsidR="00C837B3" w:rsidRPr="007338A5">
        <w:rPr>
          <w:rFonts w:ascii="Arial" w:hAnsi="Arial" w:cs="Arial"/>
          <w:bCs/>
          <w:sz w:val="24"/>
          <w:szCs w:val="24"/>
        </w:rPr>
        <w:t xml:space="preserve"> </w:t>
      </w:r>
      <w:r w:rsidR="00C837B3" w:rsidRPr="007338A5">
        <w:rPr>
          <w:rFonts w:ascii="Arial" w:hAnsi="Arial" w:cs="Arial"/>
          <w:sz w:val="24"/>
          <w:szCs w:val="24"/>
        </w:rPr>
        <w:t>Suspender a etapa de lances e/ou determinar a suspensão da sessão, designando nova data para continuação, a seu critério;</w:t>
      </w:r>
    </w:p>
    <w:p w14:paraId="14810BAB"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35A94B54" w14:textId="77777777" w:rsidR="003A4D69"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w:t>
      </w:r>
      <w:r w:rsidR="00C837B3" w:rsidRPr="007338A5">
        <w:rPr>
          <w:rFonts w:ascii="Arial" w:hAnsi="Arial" w:cs="Arial"/>
          <w:b/>
          <w:bCs/>
          <w:sz w:val="24"/>
          <w:szCs w:val="24"/>
        </w:rPr>
        <w:t>.1.6.</w:t>
      </w:r>
      <w:r w:rsidR="00C837B3" w:rsidRPr="007338A5">
        <w:rPr>
          <w:rFonts w:ascii="Arial" w:hAnsi="Arial" w:cs="Arial"/>
          <w:bCs/>
          <w:sz w:val="24"/>
          <w:szCs w:val="24"/>
        </w:rPr>
        <w:t xml:space="preserve"> A Pregoeira</w:t>
      </w:r>
      <w:r w:rsidR="00C837B3" w:rsidRPr="007338A5">
        <w:rPr>
          <w:rFonts w:ascii="Arial" w:hAnsi="Arial" w:cs="Arial"/>
          <w:sz w:val="24"/>
          <w:szCs w:val="24"/>
        </w:rPr>
        <w:t xml:space="preserve"> tem poder de polícia durante a sessão. </w:t>
      </w:r>
    </w:p>
    <w:p w14:paraId="3ABBB5CD"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4E3A3C9C" w14:textId="77777777" w:rsidR="00C837B3" w:rsidRPr="007338A5" w:rsidRDefault="006867FA"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25</w:t>
      </w:r>
      <w:r w:rsidR="00C837B3" w:rsidRPr="007338A5">
        <w:rPr>
          <w:rFonts w:ascii="Arial" w:hAnsi="Arial" w:cs="Arial"/>
          <w:b/>
          <w:bCs/>
          <w:sz w:val="24"/>
          <w:szCs w:val="24"/>
        </w:rPr>
        <w:t>. DAS DISPOSIÇÕES GERAIS</w:t>
      </w:r>
    </w:p>
    <w:p w14:paraId="2B33FCEC"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047AB1D2" w14:textId="77777777" w:rsidR="00C837B3" w:rsidRPr="007338A5" w:rsidRDefault="006867FA"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.1.</w:t>
      </w:r>
      <w:r w:rsidR="00C837B3" w:rsidRPr="007338A5">
        <w:rPr>
          <w:rFonts w:ascii="Arial" w:hAnsi="Arial" w:cs="Arial"/>
          <w:sz w:val="24"/>
          <w:szCs w:val="24"/>
        </w:rPr>
        <w:t xml:space="preserve"> É facultado a Pregoeira ou à autoridade superior, em qualquer fase da licitação, a promoção de diligência destinada a esclarecer ou a complementar a instrução do processo, vedada a inclusão posterior de documento ou informação que deveria constar originariamente na proposta.</w:t>
      </w:r>
    </w:p>
    <w:p w14:paraId="72046EB9"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2F189A35"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.2.</w:t>
      </w:r>
      <w:r w:rsidR="00C837B3" w:rsidRPr="007338A5">
        <w:rPr>
          <w:rFonts w:ascii="Arial" w:hAnsi="Arial" w:cs="Arial"/>
          <w:sz w:val="24"/>
          <w:szCs w:val="24"/>
        </w:rPr>
        <w:t xml:space="preserve"> A presente licitação poderá ser revogada em qualquer fase, por razões de interesse público decorrente de fato superveniente devidamente comprovado, ou anulada no todo ou em parte por ilegalidade, de ofício ou por provocação de terceiro, sem que caiba aos </w:t>
      </w:r>
    </w:p>
    <w:p w14:paraId="5DE0A56A" w14:textId="77777777" w:rsidR="00C837B3" w:rsidRPr="007338A5" w:rsidRDefault="00C837B3" w:rsidP="00C837B3">
      <w:pPr>
        <w:overflowPunct w:val="0"/>
        <w:autoSpaceDE w:val="0"/>
        <w:autoSpaceDN w:val="0"/>
        <w:adjustRightInd w:val="0"/>
        <w:jc w:val="both"/>
        <w:rPr>
          <w:rFonts w:ascii="Arial" w:hAnsi="Arial" w:cs="Arial"/>
          <w:sz w:val="24"/>
          <w:szCs w:val="24"/>
        </w:rPr>
      </w:pPr>
      <w:proofErr w:type="gramStart"/>
      <w:r w:rsidRPr="007338A5">
        <w:rPr>
          <w:rFonts w:ascii="Arial" w:hAnsi="Arial" w:cs="Arial"/>
          <w:sz w:val="24"/>
          <w:szCs w:val="24"/>
        </w:rPr>
        <w:t>licitantes qualquer</w:t>
      </w:r>
      <w:proofErr w:type="gramEnd"/>
      <w:r w:rsidRPr="007338A5">
        <w:rPr>
          <w:rFonts w:ascii="Arial" w:hAnsi="Arial" w:cs="Arial"/>
          <w:sz w:val="24"/>
          <w:szCs w:val="24"/>
        </w:rPr>
        <w:t xml:space="preserve"> direito à reclamação ou indenização por esses fatos, de acordo com o art. 49 da Lei Federal n.º 8.666/93.</w:t>
      </w:r>
    </w:p>
    <w:p w14:paraId="0E36BC43"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4E10744"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.3.</w:t>
      </w:r>
      <w:r w:rsidR="00C837B3" w:rsidRPr="007338A5">
        <w:rPr>
          <w:rFonts w:ascii="Arial" w:hAnsi="Arial" w:cs="Arial"/>
          <w:sz w:val="24"/>
          <w:szCs w:val="24"/>
        </w:rPr>
        <w:t xml:space="preserve"> O objeto da presente licitação poderá sofrer acréscimos ou supressões, conforme previsto no art. 65 § 1º e 2º da Lei n.º 8.666/93.</w:t>
      </w:r>
    </w:p>
    <w:p w14:paraId="27E0ACFF"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71597EB0"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.4.</w:t>
      </w:r>
      <w:r w:rsidR="00C837B3" w:rsidRPr="007338A5">
        <w:rPr>
          <w:rFonts w:ascii="Arial" w:hAnsi="Arial" w:cs="Arial"/>
          <w:sz w:val="24"/>
          <w:szCs w:val="24"/>
        </w:rPr>
        <w:t xml:space="preserve"> Na contagem dos prazos estabelecidos </w:t>
      </w:r>
      <w:r w:rsidR="00C837B3" w:rsidRPr="007338A5">
        <w:rPr>
          <w:rFonts w:ascii="Arial" w:hAnsi="Arial" w:cs="Arial"/>
          <w:bCs/>
          <w:sz w:val="24"/>
          <w:szCs w:val="24"/>
        </w:rPr>
        <w:t xml:space="preserve">do presente edital, </w:t>
      </w:r>
      <w:r w:rsidR="00C837B3" w:rsidRPr="007338A5">
        <w:rPr>
          <w:rFonts w:ascii="Arial" w:hAnsi="Arial" w:cs="Arial"/>
          <w:sz w:val="24"/>
          <w:szCs w:val="24"/>
        </w:rPr>
        <w:t xml:space="preserve">excluir-se-á o dia do início </w:t>
      </w:r>
      <w:r w:rsidRPr="007338A5">
        <w:rPr>
          <w:rFonts w:ascii="Arial" w:hAnsi="Arial" w:cs="Arial"/>
          <w:sz w:val="24"/>
          <w:szCs w:val="24"/>
        </w:rPr>
        <w:t>e incluir-se-á o do vencimento.</w:t>
      </w:r>
    </w:p>
    <w:p w14:paraId="115E0DCB"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6043CEEE"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.5.</w:t>
      </w:r>
      <w:r w:rsidR="00C837B3" w:rsidRPr="007338A5">
        <w:rPr>
          <w:rFonts w:ascii="Arial" w:hAnsi="Arial" w:cs="Arial"/>
          <w:sz w:val="24"/>
          <w:szCs w:val="24"/>
        </w:rPr>
        <w:t xml:space="preserve"> No caso da sessão do pregão vir a ser, excepcionalmente, suspensas antes de cumpridas todas as suas fases, os envelopes, devidamente rubricados no fechamento, ficarão sob a guarda da Pregoeira e serão exibidos, ainda lacrados e com as rubricas, aos participantes, na sessão marcada para o prosseguimento dos trabalhos.</w:t>
      </w:r>
    </w:p>
    <w:p w14:paraId="2466646B"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7271C30"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.6.</w:t>
      </w:r>
      <w:r w:rsidR="00C837B3" w:rsidRPr="007338A5">
        <w:rPr>
          <w:rFonts w:ascii="Arial" w:hAnsi="Arial" w:cs="Arial"/>
          <w:sz w:val="24"/>
          <w:szCs w:val="24"/>
        </w:rPr>
        <w:t xml:space="preserve"> A Pregoeira manterá em seu poder os envelopes de habilitação dos demais licitantes até a homologação do resultado da licitação, podendo os licitantes retirá-los até 05 (cinco) dias após este fato, sob pena de inutilização dos documentos neles contidos.</w:t>
      </w:r>
    </w:p>
    <w:p w14:paraId="02712393"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496E727A" w14:textId="77777777" w:rsidR="00C837B3" w:rsidRPr="007338A5" w:rsidRDefault="000D18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25</w:t>
      </w:r>
      <w:r w:rsidR="00C837B3" w:rsidRPr="007338A5">
        <w:rPr>
          <w:rFonts w:ascii="Arial" w:hAnsi="Arial" w:cs="Arial"/>
          <w:b/>
          <w:bCs/>
          <w:sz w:val="24"/>
          <w:szCs w:val="24"/>
        </w:rPr>
        <w:t>.7.</w:t>
      </w:r>
      <w:r w:rsidR="00C837B3" w:rsidRPr="007338A5">
        <w:rPr>
          <w:rFonts w:ascii="Arial" w:hAnsi="Arial" w:cs="Arial"/>
          <w:bCs/>
          <w:sz w:val="24"/>
          <w:szCs w:val="24"/>
        </w:rPr>
        <w:t xml:space="preserve"> Após os lances verbais e antes da Homologação do resultado, a empresa vencedora deverá ratificar os preços de sua proposta conforme lances verbais.</w:t>
      </w:r>
    </w:p>
    <w:p w14:paraId="2D2A9561"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55B179A9"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.8.</w:t>
      </w:r>
      <w:r w:rsidR="00C837B3" w:rsidRPr="007338A5">
        <w:rPr>
          <w:rFonts w:ascii="Arial" w:hAnsi="Arial" w:cs="Arial"/>
          <w:sz w:val="24"/>
          <w:szCs w:val="24"/>
        </w:rPr>
        <w:t xml:space="preserve"> A homologação do resultado desta licitação não implicará direito à contratação.</w:t>
      </w:r>
    </w:p>
    <w:p w14:paraId="149536EB"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3B6885C6"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.9.</w:t>
      </w:r>
      <w:r w:rsidR="00C837B3" w:rsidRPr="007338A5">
        <w:rPr>
          <w:rFonts w:ascii="Arial" w:hAnsi="Arial" w:cs="Arial"/>
          <w:sz w:val="24"/>
          <w:szCs w:val="24"/>
        </w:rPr>
        <w:t xml:space="preserve"> A ata de registro de preço poderá ser rescindida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33E0E3CF"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55903EBC" w14:textId="77777777" w:rsidR="00C837B3" w:rsidRPr="007338A5" w:rsidRDefault="000D18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25.</w:t>
      </w:r>
      <w:r w:rsidR="00C837B3" w:rsidRPr="007338A5">
        <w:rPr>
          <w:rFonts w:ascii="Arial" w:hAnsi="Arial" w:cs="Arial"/>
          <w:b/>
          <w:bCs/>
          <w:sz w:val="24"/>
          <w:szCs w:val="24"/>
        </w:rPr>
        <w:t>10.</w:t>
      </w:r>
      <w:r w:rsidR="00C837B3" w:rsidRPr="007338A5">
        <w:rPr>
          <w:rFonts w:ascii="Arial" w:hAnsi="Arial" w:cs="Arial"/>
          <w:bCs/>
          <w:sz w:val="24"/>
          <w:szCs w:val="24"/>
        </w:rPr>
        <w:t xml:space="preserve"> Os casos omissos serão resolvidos pela Pregoeira com auxílio da equipe de apoio, à luz da legislação vigente.</w:t>
      </w:r>
    </w:p>
    <w:p w14:paraId="19C3978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7F98D8BA"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.11.</w:t>
      </w:r>
      <w:r w:rsidR="00C837B3" w:rsidRPr="007338A5">
        <w:rPr>
          <w:rFonts w:ascii="Arial" w:hAnsi="Arial" w:cs="Arial"/>
          <w:sz w:val="24"/>
          <w:szCs w:val="24"/>
        </w:rPr>
        <w:t xml:space="preserve"> A fiscalização da ata de registro de preço ficará a cargo de servidor nomeado pela Entidade Executora ou pela legislação.</w:t>
      </w:r>
    </w:p>
    <w:p w14:paraId="25BF4ABD"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36A2EF2E" w14:textId="77777777" w:rsidR="00C837B3" w:rsidRPr="007338A5" w:rsidRDefault="000D18B3" w:rsidP="00C837B3">
      <w:pPr>
        <w:overflowPunct w:val="0"/>
        <w:autoSpaceDE w:val="0"/>
        <w:autoSpaceDN w:val="0"/>
        <w:adjustRightInd w:val="0"/>
        <w:jc w:val="both"/>
        <w:rPr>
          <w:rFonts w:ascii="Arial" w:hAnsi="Arial" w:cs="Arial"/>
          <w:bCs/>
          <w:sz w:val="24"/>
          <w:szCs w:val="24"/>
        </w:rPr>
      </w:pPr>
      <w:r w:rsidRPr="007338A5">
        <w:rPr>
          <w:rFonts w:ascii="Arial" w:hAnsi="Arial" w:cs="Arial"/>
          <w:b/>
          <w:bCs/>
          <w:sz w:val="24"/>
          <w:szCs w:val="24"/>
        </w:rPr>
        <w:t>25</w:t>
      </w:r>
      <w:r w:rsidR="00C837B3" w:rsidRPr="007338A5">
        <w:rPr>
          <w:rFonts w:ascii="Arial" w:hAnsi="Arial" w:cs="Arial"/>
          <w:b/>
          <w:bCs/>
          <w:sz w:val="24"/>
          <w:szCs w:val="24"/>
        </w:rPr>
        <w:t>.12.</w:t>
      </w:r>
      <w:r w:rsidR="00C837B3" w:rsidRPr="007338A5">
        <w:rPr>
          <w:rFonts w:ascii="Arial" w:hAnsi="Arial" w:cs="Arial"/>
          <w:bCs/>
          <w:sz w:val="24"/>
          <w:szCs w:val="24"/>
        </w:rPr>
        <w:t xml:space="preserve"> Todos os documentos exigidos nesta Licitação poderão ser apresentados em original, por qualquer processo de cópia autenticada por tabelião de notas, por servidor </w:t>
      </w:r>
      <w:r w:rsidR="00C837B3" w:rsidRPr="007338A5">
        <w:rPr>
          <w:rFonts w:ascii="Arial" w:hAnsi="Arial" w:cs="Arial"/>
          <w:bCs/>
          <w:sz w:val="24"/>
          <w:szCs w:val="24"/>
        </w:rPr>
        <w:lastRenderedPageBreak/>
        <w:t xml:space="preserve">da Administração Pública do Município de </w:t>
      </w:r>
      <w:r w:rsidR="000A54A0" w:rsidRPr="007338A5">
        <w:rPr>
          <w:rFonts w:ascii="Arial" w:hAnsi="Arial" w:cs="Arial"/>
          <w:bCs/>
          <w:sz w:val="24"/>
          <w:szCs w:val="24"/>
        </w:rPr>
        <w:t>XXXXXX</w:t>
      </w:r>
      <w:r w:rsidR="00C837B3" w:rsidRPr="007338A5">
        <w:rPr>
          <w:rFonts w:ascii="Arial" w:hAnsi="Arial" w:cs="Arial"/>
          <w:bCs/>
          <w:sz w:val="24"/>
          <w:szCs w:val="24"/>
        </w:rPr>
        <w:t xml:space="preserve"> ou, publicação em órgão da imprensa oficial.</w:t>
      </w:r>
    </w:p>
    <w:p w14:paraId="23BE8C3B"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0168913"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25</w:t>
      </w:r>
      <w:r w:rsidR="00C837B3" w:rsidRPr="007338A5">
        <w:rPr>
          <w:rFonts w:ascii="Arial" w:hAnsi="Arial" w:cs="Arial"/>
          <w:b/>
          <w:sz w:val="24"/>
          <w:szCs w:val="24"/>
        </w:rPr>
        <w:t>.13.</w:t>
      </w:r>
      <w:r w:rsidR="00C837B3" w:rsidRPr="007338A5">
        <w:rPr>
          <w:rFonts w:ascii="Arial" w:hAnsi="Arial" w:cs="Arial"/>
          <w:sz w:val="24"/>
          <w:szCs w:val="24"/>
        </w:rPr>
        <w:t xml:space="preserve"> O foro da cidade de </w:t>
      </w:r>
      <w:r w:rsidRPr="007338A5">
        <w:rPr>
          <w:rFonts w:ascii="Arial" w:hAnsi="Arial" w:cs="Arial"/>
          <w:sz w:val="24"/>
          <w:szCs w:val="24"/>
        </w:rPr>
        <w:t>XXXXXXX</w:t>
      </w:r>
      <w:r w:rsidR="00C837B3" w:rsidRPr="007338A5">
        <w:rPr>
          <w:rFonts w:ascii="Arial" w:hAnsi="Arial" w:cs="Arial"/>
          <w:sz w:val="24"/>
          <w:szCs w:val="24"/>
        </w:rPr>
        <w:t xml:space="preserve">, Estado de </w:t>
      </w:r>
      <w:r w:rsidRPr="007338A5">
        <w:rPr>
          <w:rFonts w:ascii="Arial" w:hAnsi="Arial" w:cs="Arial"/>
          <w:sz w:val="24"/>
          <w:szCs w:val="24"/>
        </w:rPr>
        <w:t>XXXXXXXX</w:t>
      </w:r>
      <w:r w:rsidR="00C837B3" w:rsidRPr="007338A5">
        <w:rPr>
          <w:rFonts w:ascii="Arial" w:hAnsi="Arial" w:cs="Arial"/>
          <w:sz w:val="24"/>
          <w:szCs w:val="24"/>
        </w:rPr>
        <w:t>, é designado como o competente para dirimir quaisquer controvérsias relativas a este Pregão, recusando-se outro por mais privilegiado que seja.</w:t>
      </w:r>
    </w:p>
    <w:p w14:paraId="5B958F58"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13A8FCF6" w14:textId="77777777" w:rsidR="00C837B3" w:rsidRPr="007338A5" w:rsidRDefault="00C837B3"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24.</w:t>
      </w:r>
      <w:r w:rsidRPr="007338A5">
        <w:rPr>
          <w:rFonts w:ascii="Arial" w:hAnsi="Arial" w:cs="Arial"/>
          <w:sz w:val="24"/>
          <w:szCs w:val="24"/>
        </w:rPr>
        <w:t xml:space="preserve"> </w:t>
      </w:r>
      <w:r w:rsidRPr="007338A5">
        <w:rPr>
          <w:rFonts w:ascii="Arial" w:hAnsi="Arial" w:cs="Arial"/>
          <w:b/>
          <w:sz w:val="24"/>
          <w:szCs w:val="24"/>
        </w:rPr>
        <w:t xml:space="preserve">DOS </w:t>
      </w:r>
      <w:r w:rsidRPr="007338A5">
        <w:rPr>
          <w:rFonts w:ascii="Arial" w:hAnsi="Arial" w:cs="Arial"/>
          <w:b/>
          <w:bCs/>
          <w:sz w:val="24"/>
          <w:szCs w:val="24"/>
        </w:rPr>
        <w:t>ANEXOS DO EDITAL</w:t>
      </w:r>
    </w:p>
    <w:p w14:paraId="54FD229D"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0E25B230"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24.1.</w:t>
      </w:r>
      <w:r w:rsidRPr="007338A5">
        <w:rPr>
          <w:rFonts w:ascii="Arial" w:hAnsi="Arial" w:cs="Arial"/>
          <w:sz w:val="24"/>
          <w:szCs w:val="24"/>
        </w:rPr>
        <w:t xml:space="preserve"> Integram o presente Edital, dele fazendo parte como se transcritos em seu corpo, os seguintes anexos:</w:t>
      </w:r>
    </w:p>
    <w:p w14:paraId="5731840C" w14:textId="77777777" w:rsidR="00C837B3" w:rsidRPr="007338A5" w:rsidRDefault="00C837B3" w:rsidP="005A38D0">
      <w:pPr>
        <w:overflowPunct w:val="0"/>
        <w:autoSpaceDE w:val="0"/>
        <w:autoSpaceDN w:val="0"/>
        <w:adjustRightInd w:val="0"/>
        <w:jc w:val="both"/>
        <w:rPr>
          <w:rFonts w:ascii="Arial" w:hAnsi="Arial" w:cs="Arial"/>
          <w:b/>
          <w:sz w:val="24"/>
          <w:szCs w:val="24"/>
        </w:rPr>
      </w:pPr>
    </w:p>
    <w:p w14:paraId="21A3AB6F" w14:textId="77777777" w:rsidR="00C837B3" w:rsidRPr="007338A5" w:rsidRDefault="00C837B3" w:rsidP="005A38D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24.1.1.</w:t>
      </w:r>
      <w:r w:rsidRPr="007338A5">
        <w:rPr>
          <w:rFonts w:ascii="Arial" w:hAnsi="Arial" w:cs="Arial"/>
          <w:sz w:val="24"/>
          <w:szCs w:val="24"/>
        </w:rPr>
        <w:t xml:space="preserve"> </w:t>
      </w:r>
      <w:r w:rsidRPr="007338A5">
        <w:rPr>
          <w:rFonts w:ascii="Arial" w:hAnsi="Arial" w:cs="Arial"/>
          <w:b/>
          <w:bCs/>
          <w:sz w:val="24"/>
          <w:szCs w:val="24"/>
        </w:rPr>
        <w:t xml:space="preserve">Anexo I </w:t>
      </w:r>
      <w:r w:rsidRPr="007338A5">
        <w:rPr>
          <w:rFonts w:ascii="Arial" w:hAnsi="Arial" w:cs="Arial"/>
          <w:sz w:val="24"/>
          <w:szCs w:val="24"/>
        </w:rPr>
        <w:t>– Termo de Referência;</w:t>
      </w:r>
    </w:p>
    <w:p w14:paraId="1EF48A75" w14:textId="77777777" w:rsidR="00C837B3" w:rsidRPr="007338A5" w:rsidRDefault="00C837B3" w:rsidP="005A38D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24.1.2.</w:t>
      </w:r>
      <w:r w:rsidRPr="007338A5">
        <w:rPr>
          <w:rFonts w:ascii="Arial" w:hAnsi="Arial" w:cs="Arial"/>
          <w:sz w:val="24"/>
          <w:szCs w:val="24"/>
        </w:rPr>
        <w:t xml:space="preserve"> </w:t>
      </w:r>
      <w:r w:rsidRPr="007338A5">
        <w:rPr>
          <w:rFonts w:ascii="Arial" w:hAnsi="Arial" w:cs="Arial"/>
          <w:b/>
          <w:bCs/>
          <w:sz w:val="24"/>
          <w:szCs w:val="24"/>
        </w:rPr>
        <w:t xml:space="preserve">Anexo II </w:t>
      </w:r>
      <w:r w:rsidRPr="007338A5">
        <w:rPr>
          <w:rFonts w:ascii="Arial" w:hAnsi="Arial" w:cs="Arial"/>
          <w:sz w:val="24"/>
          <w:szCs w:val="24"/>
        </w:rPr>
        <w:t>– Modelo de Declaração de cumprimento de requisitos de habilitação;</w:t>
      </w:r>
    </w:p>
    <w:p w14:paraId="267068C5" w14:textId="33F8CB97" w:rsidR="00C837B3" w:rsidRPr="007338A5" w:rsidRDefault="00C837B3" w:rsidP="005A38D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24.1.3.</w:t>
      </w:r>
      <w:r w:rsidR="00ED6849">
        <w:rPr>
          <w:rFonts w:ascii="Arial" w:hAnsi="Arial" w:cs="Arial"/>
          <w:b/>
          <w:sz w:val="24"/>
          <w:szCs w:val="24"/>
        </w:rPr>
        <w:t xml:space="preserve"> </w:t>
      </w:r>
      <w:r w:rsidRPr="007338A5">
        <w:rPr>
          <w:rFonts w:ascii="Arial" w:hAnsi="Arial" w:cs="Arial"/>
          <w:b/>
          <w:bCs/>
          <w:sz w:val="24"/>
          <w:szCs w:val="24"/>
        </w:rPr>
        <w:t xml:space="preserve">Anexo III </w:t>
      </w:r>
      <w:r w:rsidRPr="007338A5">
        <w:rPr>
          <w:rFonts w:ascii="Arial" w:hAnsi="Arial" w:cs="Arial"/>
          <w:sz w:val="24"/>
          <w:szCs w:val="24"/>
        </w:rPr>
        <w:t>– Modelo de Declaração de i</w:t>
      </w:r>
      <w:r w:rsidRPr="007338A5">
        <w:rPr>
          <w:rFonts w:ascii="Arial" w:hAnsi="Arial" w:cs="Arial"/>
          <w:bCs/>
          <w:sz w:val="24"/>
          <w:szCs w:val="24"/>
        </w:rPr>
        <w:t>nexistência de penalidades;</w:t>
      </w:r>
      <w:r w:rsidRPr="007338A5">
        <w:rPr>
          <w:rFonts w:ascii="Arial" w:hAnsi="Arial" w:cs="Arial"/>
          <w:sz w:val="24"/>
          <w:szCs w:val="24"/>
        </w:rPr>
        <w:t xml:space="preserve"> </w:t>
      </w:r>
    </w:p>
    <w:p w14:paraId="4170253C" w14:textId="77777777" w:rsidR="005A38D0" w:rsidRPr="007338A5" w:rsidRDefault="00C837B3" w:rsidP="005A38D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24.1.4.</w:t>
      </w:r>
      <w:r w:rsidRPr="007338A5">
        <w:rPr>
          <w:rFonts w:ascii="Arial" w:hAnsi="Arial" w:cs="Arial"/>
          <w:sz w:val="24"/>
          <w:szCs w:val="24"/>
        </w:rPr>
        <w:t xml:space="preserve"> </w:t>
      </w:r>
      <w:r w:rsidRPr="007338A5">
        <w:rPr>
          <w:rFonts w:ascii="Arial" w:hAnsi="Arial" w:cs="Arial"/>
          <w:b/>
          <w:bCs/>
          <w:sz w:val="24"/>
          <w:szCs w:val="24"/>
        </w:rPr>
        <w:t xml:space="preserve">Anexo IV </w:t>
      </w:r>
      <w:r w:rsidRPr="007338A5">
        <w:rPr>
          <w:rFonts w:ascii="Arial" w:hAnsi="Arial" w:cs="Arial"/>
          <w:sz w:val="24"/>
          <w:szCs w:val="24"/>
        </w:rPr>
        <w:t>– Modelo de Declaração de cumprimento do disposto no Art. 7º, XXXIII da CF/88;</w:t>
      </w:r>
    </w:p>
    <w:p w14:paraId="06513635" w14:textId="77777777" w:rsidR="00C837B3" w:rsidRPr="007338A5" w:rsidRDefault="00C837B3" w:rsidP="005A38D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24.1.5.</w:t>
      </w:r>
      <w:r w:rsidRPr="007338A5">
        <w:rPr>
          <w:rFonts w:ascii="Arial" w:hAnsi="Arial" w:cs="Arial"/>
          <w:sz w:val="24"/>
          <w:szCs w:val="24"/>
        </w:rPr>
        <w:t xml:space="preserve"> </w:t>
      </w:r>
      <w:r w:rsidRPr="007338A5">
        <w:rPr>
          <w:rFonts w:ascii="Arial" w:hAnsi="Arial" w:cs="Arial"/>
          <w:b/>
          <w:bCs/>
          <w:sz w:val="24"/>
          <w:szCs w:val="24"/>
        </w:rPr>
        <w:t xml:space="preserve">Anexo   V </w:t>
      </w:r>
      <w:r w:rsidRPr="007338A5">
        <w:rPr>
          <w:rFonts w:ascii="Arial" w:hAnsi="Arial" w:cs="Arial"/>
          <w:sz w:val="24"/>
          <w:szCs w:val="24"/>
        </w:rPr>
        <w:t>– Minuta da ata de registro de preços;</w:t>
      </w:r>
    </w:p>
    <w:p w14:paraId="749946B3" w14:textId="77777777" w:rsidR="0011585D" w:rsidRPr="007338A5" w:rsidRDefault="00C837B3" w:rsidP="005A38D0">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24.1.</w:t>
      </w:r>
      <w:r w:rsidR="00BC71CD" w:rsidRPr="007338A5">
        <w:rPr>
          <w:rFonts w:ascii="Arial" w:hAnsi="Arial" w:cs="Arial"/>
          <w:b/>
          <w:bCs/>
          <w:sz w:val="24"/>
          <w:szCs w:val="24"/>
        </w:rPr>
        <w:t>6</w:t>
      </w:r>
      <w:r w:rsidRPr="007338A5">
        <w:rPr>
          <w:rFonts w:ascii="Arial" w:hAnsi="Arial" w:cs="Arial"/>
          <w:b/>
          <w:bCs/>
          <w:sz w:val="24"/>
          <w:szCs w:val="24"/>
        </w:rPr>
        <w:t>.</w:t>
      </w:r>
      <w:r w:rsidRPr="007338A5">
        <w:rPr>
          <w:rFonts w:ascii="Arial" w:hAnsi="Arial" w:cs="Arial"/>
          <w:bCs/>
          <w:sz w:val="24"/>
          <w:szCs w:val="24"/>
        </w:rPr>
        <w:t xml:space="preserve"> </w:t>
      </w:r>
      <w:r w:rsidRPr="007338A5">
        <w:rPr>
          <w:rFonts w:ascii="Arial" w:hAnsi="Arial" w:cs="Arial"/>
          <w:b/>
          <w:bCs/>
          <w:sz w:val="24"/>
          <w:szCs w:val="24"/>
        </w:rPr>
        <w:t xml:space="preserve">Anexo VI </w:t>
      </w:r>
      <w:r w:rsidRPr="007338A5">
        <w:rPr>
          <w:rFonts w:ascii="Arial" w:hAnsi="Arial" w:cs="Arial"/>
          <w:sz w:val="24"/>
          <w:szCs w:val="24"/>
        </w:rPr>
        <w:t xml:space="preserve">– </w:t>
      </w:r>
      <w:r w:rsidR="0011585D" w:rsidRPr="007338A5">
        <w:rPr>
          <w:rFonts w:ascii="Arial" w:hAnsi="Arial" w:cs="Arial"/>
          <w:sz w:val="24"/>
          <w:szCs w:val="24"/>
        </w:rPr>
        <w:t>Minuta do contrato;</w:t>
      </w:r>
    </w:p>
    <w:p w14:paraId="373A2AC1" w14:textId="77777777" w:rsidR="00BC71CD" w:rsidRPr="007338A5" w:rsidRDefault="0011585D" w:rsidP="005A38D0">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24.1.7.</w:t>
      </w:r>
      <w:r w:rsidRPr="007338A5">
        <w:rPr>
          <w:rFonts w:ascii="Arial" w:hAnsi="Arial" w:cs="Arial"/>
          <w:bCs/>
          <w:sz w:val="24"/>
          <w:szCs w:val="24"/>
        </w:rPr>
        <w:t xml:space="preserve"> </w:t>
      </w:r>
      <w:r w:rsidRPr="007338A5">
        <w:rPr>
          <w:rFonts w:ascii="Arial" w:hAnsi="Arial" w:cs="Arial"/>
          <w:b/>
          <w:bCs/>
          <w:sz w:val="24"/>
          <w:szCs w:val="24"/>
        </w:rPr>
        <w:t xml:space="preserve">Anexo VII </w:t>
      </w:r>
      <w:r w:rsidRPr="007338A5">
        <w:rPr>
          <w:rFonts w:ascii="Arial" w:hAnsi="Arial" w:cs="Arial"/>
          <w:sz w:val="24"/>
          <w:szCs w:val="24"/>
        </w:rPr>
        <w:t>– Modelo de declaração de informação dos dados bancários;</w:t>
      </w:r>
    </w:p>
    <w:p w14:paraId="4D86ECFA" w14:textId="77777777" w:rsidR="00BC71CD" w:rsidRPr="007338A5" w:rsidRDefault="00BC71CD" w:rsidP="005A38D0">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24.1.8.</w:t>
      </w:r>
      <w:r w:rsidRPr="007338A5">
        <w:rPr>
          <w:rFonts w:ascii="Arial" w:hAnsi="Arial" w:cs="Arial"/>
          <w:b/>
          <w:bCs/>
          <w:sz w:val="24"/>
          <w:szCs w:val="24"/>
        </w:rPr>
        <w:t xml:space="preserve"> Anexo VIII</w:t>
      </w:r>
      <w:r w:rsidR="005A38D0" w:rsidRPr="007338A5">
        <w:rPr>
          <w:rFonts w:ascii="Arial" w:hAnsi="Arial" w:cs="Arial"/>
          <w:b/>
          <w:bCs/>
          <w:sz w:val="24"/>
          <w:szCs w:val="24"/>
        </w:rPr>
        <w:t xml:space="preserve"> </w:t>
      </w:r>
      <w:r w:rsidR="005A38D0" w:rsidRPr="007338A5">
        <w:rPr>
          <w:rFonts w:ascii="Arial" w:hAnsi="Arial" w:cs="Arial"/>
          <w:bCs/>
          <w:sz w:val="24"/>
          <w:szCs w:val="24"/>
        </w:rPr>
        <w:t>-</w:t>
      </w:r>
      <w:r w:rsidRPr="007338A5">
        <w:rPr>
          <w:rFonts w:ascii="Arial" w:hAnsi="Arial" w:cs="Arial"/>
          <w:b/>
          <w:bCs/>
          <w:sz w:val="24"/>
          <w:szCs w:val="24"/>
        </w:rPr>
        <w:t xml:space="preserve"> </w:t>
      </w:r>
      <w:r w:rsidRPr="007338A5">
        <w:rPr>
          <w:rFonts w:ascii="Arial" w:hAnsi="Arial" w:cs="Arial"/>
          <w:bCs/>
          <w:sz w:val="24"/>
          <w:szCs w:val="24"/>
        </w:rPr>
        <w:t>Modelo Proposta de Preço</w:t>
      </w:r>
    </w:p>
    <w:p w14:paraId="4C3E1BDF" w14:textId="3D6441A9" w:rsidR="005A38D0" w:rsidRDefault="00ED6849" w:rsidP="005A38D0">
      <w:pPr>
        <w:overflowPunct w:val="0"/>
        <w:autoSpaceDE w:val="0"/>
        <w:autoSpaceDN w:val="0"/>
        <w:adjustRightInd w:val="0"/>
        <w:jc w:val="both"/>
        <w:rPr>
          <w:rFonts w:ascii="Arial" w:hAnsi="Arial" w:cs="Arial"/>
          <w:sz w:val="24"/>
          <w:szCs w:val="24"/>
        </w:rPr>
      </w:pPr>
      <w:r>
        <w:rPr>
          <w:rFonts w:ascii="Arial" w:hAnsi="Arial" w:cs="Arial"/>
          <w:b/>
          <w:sz w:val="24"/>
          <w:szCs w:val="24"/>
        </w:rPr>
        <w:t xml:space="preserve">24.1.9. Anexo </w:t>
      </w:r>
      <w:r w:rsidR="005A38D0" w:rsidRPr="007338A5">
        <w:rPr>
          <w:rFonts w:ascii="Arial" w:hAnsi="Arial" w:cs="Arial"/>
          <w:b/>
          <w:sz w:val="24"/>
          <w:szCs w:val="24"/>
        </w:rPr>
        <w:t>IX</w:t>
      </w:r>
      <w:r w:rsidR="005A38D0" w:rsidRPr="007338A5">
        <w:rPr>
          <w:rFonts w:ascii="Arial" w:hAnsi="Arial" w:cs="Arial"/>
          <w:sz w:val="24"/>
          <w:szCs w:val="24"/>
        </w:rPr>
        <w:t xml:space="preserve"> – Modelo Carta de Credenciamento</w:t>
      </w:r>
    </w:p>
    <w:p w14:paraId="4407F330" w14:textId="4E82A49A" w:rsidR="004A0E3C" w:rsidRDefault="00ED6849" w:rsidP="004A0E3C">
      <w:pPr>
        <w:spacing w:after="120"/>
        <w:rPr>
          <w:rFonts w:ascii="Arial" w:hAnsi="Arial" w:cs="Arial"/>
          <w:sz w:val="24"/>
          <w:szCs w:val="24"/>
        </w:rPr>
      </w:pPr>
      <w:r w:rsidRPr="00ED6849">
        <w:rPr>
          <w:rFonts w:ascii="Arial" w:hAnsi="Arial" w:cs="Arial"/>
          <w:b/>
          <w:sz w:val="24"/>
          <w:szCs w:val="24"/>
        </w:rPr>
        <w:t>24.1.10. Anexo X</w:t>
      </w:r>
      <w:r>
        <w:rPr>
          <w:rFonts w:ascii="Arial" w:hAnsi="Arial" w:cs="Arial"/>
          <w:sz w:val="24"/>
          <w:szCs w:val="24"/>
        </w:rPr>
        <w:t xml:space="preserve"> – Modelo de</w:t>
      </w:r>
      <w:r w:rsidRPr="00ED6849">
        <w:rPr>
          <w:rFonts w:ascii="Arial" w:hAnsi="Arial" w:cs="Arial"/>
          <w:sz w:val="24"/>
          <w:szCs w:val="24"/>
        </w:rPr>
        <w:t xml:space="preserve"> D</w:t>
      </w:r>
      <w:r>
        <w:rPr>
          <w:rFonts w:ascii="Arial" w:hAnsi="Arial" w:cs="Arial"/>
          <w:sz w:val="24"/>
          <w:szCs w:val="24"/>
        </w:rPr>
        <w:t>eclaração de Elaboração Independente da Proposta</w:t>
      </w:r>
      <w:r w:rsidRPr="00ED6849">
        <w:rPr>
          <w:rFonts w:ascii="Arial" w:hAnsi="Arial" w:cs="Arial"/>
          <w:sz w:val="24"/>
          <w:szCs w:val="24"/>
        </w:rPr>
        <w:t xml:space="preserve"> </w:t>
      </w:r>
      <w:r w:rsidR="004A0E3C" w:rsidRPr="00ED6849">
        <w:rPr>
          <w:rFonts w:ascii="Arial" w:hAnsi="Arial" w:cs="Arial"/>
          <w:b/>
          <w:sz w:val="24"/>
          <w:szCs w:val="24"/>
        </w:rPr>
        <w:t>24.1.10. Anexo X</w:t>
      </w:r>
      <w:r w:rsidR="004A0E3C">
        <w:rPr>
          <w:rFonts w:ascii="Arial" w:hAnsi="Arial" w:cs="Arial"/>
          <w:b/>
          <w:sz w:val="24"/>
          <w:szCs w:val="24"/>
        </w:rPr>
        <w:t>I</w:t>
      </w:r>
      <w:r w:rsidR="004A0E3C">
        <w:rPr>
          <w:rFonts w:ascii="Arial" w:hAnsi="Arial" w:cs="Arial"/>
          <w:sz w:val="24"/>
          <w:szCs w:val="24"/>
        </w:rPr>
        <w:t xml:space="preserve"> – Modelo de</w:t>
      </w:r>
      <w:r w:rsidR="004A0E3C" w:rsidRPr="00ED6849">
        <w:rPr>
          <w:rFonts w:ascii="Arial" w:hAnsi="Arial" w:cs="Arial"/>
          <w:sz w:val="24"/>
          <w:szCs w:val="24"/>
        </w:rPr>
        <w:t xml:space="preserve"> </w:t>
      </w:r>
      <w:r w:rsidR="004A0E3C">
        <w:rPr>
          <w:rFonts w:ascii="Arial" w:hAnsi="Arial" w:cs="Arial"/>
          <w:sz w:val="24"/>
          <w:szCs w:val="24"/>
        </w:rPr>
        <w:t>Planilha Orçamentária</w:t>
      </w:r>
      <w:r w:rsidR="004A0E3C" w:rsidRPr="00ED6849">
        <w:rPr>
          <w:rFonts w:ascii="Arial" w:hAnsi="Arial" w:cs="Arial"/>
          <w:sz w:val="24"/>
          <w:szCs w:val="24"/>
        </w:rPr>
        <w:t xml:space="preserve"> </w:t>
      </w:r>
    </w:p>
    <w:p w14:paraId="4A37C750" w14:textId="2D3DBE4B" w:rsidR="00ED6849" w:rsidRPr="007338A5" w:rsidRDefault="00ED6849" w:rsidP="005A38D0">
      <w:pPr>
        <w:overflowPunct w:val="0"/>
        <w:autoSpaceDE w:val="0"/>
        <w:autoSpaceDN w:val="0"/>
        <w:adjustRightInd w:val="0"/>
        <w:jc w:val="both"/>
        <w:rPr>
          <w:rFonts w:ascii="Arial" w:hAnsi="Arial" w:cs="Arial"/>
          <w:sz w:val="24"/>
          <w:szCs w:val="24"/>
        </w:rPr>
      </w:pPr>
    </w:p>
    <w:p w14:paraId="05C006D1"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32D23A5F"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593F6B93" w14:textId="77777777" w:rsidR="004A5B67" w:rsidRPr="007338A5" w:rsidRDefault="004A5B67" w:rsidP="00C837B3">
      <w:pPr>
        <w:overflowPunct w:val="0"/>
        <w:autoSpaceDE w:val="0"/>
        <w:autoSpaceDN w:val="0"/>
        <w:adjustRightInd w:val="0"/>
        <w:jc w:val="both"/>
        <w:rPr>
          <w:rFonts w:ascii="Arial" w:hAnsi="Arial" w:cs="Arial"/>
          <w:sz w:val="24"/>
          <w:szCs w:val="24"/>
        </w:rPr>
      </w:pPr>
    </w:p>
    <w:p w14:paraId="6B2A8BAB" w14:textId="77777777" w:rsidR="004A5B67" w:rsidRPr="007338A5" w:rsidRDefault="004A5B67" w:rsidP="00C837B3">
      <w:pPr>
        <w:overflowPunct w:val="0"/>
        <w:autoSpaceDE w:val="0"/>
        <w:autoSpaceDN w:val="0"/>
        <w:adjustRightInd w:val="0"/>
        <w:jc w:val="both"/>
        <w:rPr>
          <w:rFonts w:ascii="Arial" w:hAnsi="Arial" w:cs="Arial"/>
          <w:sz w:val="24"/>
          <w:szCs w:val="24"/>
        </w:rPr>
      </w:pPr>
    </w:p>
    <w:p w14:paraId="5A3CFFB4" w14:textId="77777777" w:rsidR="00C837B3" w:rsidRPr="007338A5" w:rsidRDefault="000D18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______________</w:t>
      </w:r>
      <w:r w:rsidR="00C837B3" w:rsidRPr="007338A5">
        <w:rPr>
          <w:rFonts w:ascii="Arial" w:hAnsi="Arial" w:cs="Arial"/>
          <w:sz w:val="24"/>
          <w:szCs w:val="24"/>
        </w:rPr>
        <w:t xml:space="preserve">, </w:t>
      </w:r>
      <w:r w:rsidRPr="007338A5">
        <w:rPr>
          <w:rFonts w:ascii="Arial" w:hAnsi="Arial" w:cs="Arial"/>
          <w:sz w:val="24"/>
          <w:szCs w:val="24"/>
        </w:rPr>
        <w:t xml:space="preserve">_____ de _________ </w:t>
      </w:r>
      <w:proofErr w:type="spellStart"/>
      <w:r w:rsidRPr="007338A5">
        <w:rPr>
          <w:rFonts w:ascii="Arial" w:hAnsi="Arial" w:cs="Arial"/>
          <w:sz w:val="24"/>
          <w:szCs w:val="24"/>
        </w:rPr>
        <w:t>de</w:t>
      </w:r>
      <w:proofErr w:type="spellEnd"/>
      <w:r w:rsidRPr="007338A5">
        <w:rPr>
          <w:rFonts w:ascii="Arial" w:hAnsi="Arial" w:cs="Arial"/>
          <w:sz w:val="24"/>
          <w:szCs w:val="24"/>
        </w:rPr>
        <w:t>________</w:t>
      </w:r>
    </w:p>
    <w:p w14:paraId="712A7B79"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05CFBE0E"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0DBAE48C"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55DE90F2" w14:textId="77777777" w:rsidR="00C837B3" w:rsidRPr="007338A5" w:rsidRDefault="00C837B3" w:rsidP="000D18B3">
      <w:pPr>
        <w:overflowPunct w:val="0"/>
        <w:autoSpaceDE w:val="0"/>
        <w:autoSpaceDN w:val="0"/>
        <w:adjustRightInd w:val="0"/>
        <w:ind w:right="-289"/>
        <w:jc w:val="both"/>
        <w:textAlignment w:val="baseline"/>
        <w:rPr>
          <w:rFonts w:ascii="Arial" w:hAnsi="Arial" w:cs="Arial"/>
          <w:sz w:val="24"/>
          <w:szCs w:val="24"/>
        </w:rPr>
      </w:pPr>
      <w:r w:rsidRPr="007338A5">
        <w:rPr>
          <w:rFonts w:ascii="Arial" w:hAnsi="Arial" w:cs="Arial"/>
          <w:sz w:val="24"/>
          <w:szCs w:val="24"/>
        </w:rPr>
        <w:t>_</w:t>
      </w:r>
      <w:r w:rsidR="000D18B3" w:rsidRPr="007338A5">
        <w:rPr>
          <w:rFonts w:ascii="Arial" w:hAnsi="Arial" w:cs="Arial"/>
          <w:sz w:val="24"/>
          <w:szCs w:val="24"/>
        </w:rPr>
        <w:t>_______________________________</w:t>
      </w:r>
    </w:p>
    <w:p w14:paraId="566B75B2" w14:textId="77777777" w:rsidR="000D18B3" w:rsidRPr="007338A5" w:rsidRDefault="000D18B3" w:rsidP="000D18B3">
      <w:pPr>
        <w:overflowPunct w:val="0"/>
        <w:autoSpaceDE w:val="0"/>
        <w:autoSpaceDN w:val="0"/>
        <w:adjustRightInd w:val="0"/>
        <w:ind w:right="-289"/>
        <w:jc w:val="both"/>
        <w:textAlignment w:val="baseline"/>
        <w:rPr>
          <w:rFonts w:ascii="Arial" w:hAnsi="Arial" w:cs="Arial"/>
          <w:sz w:val="24"/>
          <w:szCs w:val="24"/>
        </w:rPr>
      </w:pPr>
      <w:proofErr w:type="spellStart"/>
      <w:r w:rsidRPr="007338A5">
        <w:rPr>
          <w:rFonts w:ascii="Arial" w:hAnsi="Arial" w:cs="Arial"/>
          <w:sz w:val="24"/>
          <w:szCs w:val="24"/>
        </w:rPr>
        <w:t>xxxxxxxxxxxxxxx</w:t>
      </w:r>
      <w:proofErr w:type="spellEnd"/>
    </w:p>
    <w:p w14:paraId="738F0913" w14:textId="77777777" w:rsidR="00C837B3" w:rsidRPr="007338A5" w:rsidRDefault="00C837B3" w:rsidP="00C837B3">
      <w:pPr>
        <w:jc w:val="both"/>
        <w:rPr>
          <w:rFonts w:ascii="Arial" w:hAnsi="Arial" w:cs="Arial"/>
          <w:sz w:val="24"/>
          <w:szCs w:val="24"/>
        </w:rPr>
      </w:pPr>
      <w:r w:rsidRPr="007338A5">
        <w:rPr>
          <w:rFonts w:ascii="Arial" w:hAnsi="Arial" w:cs="Arial"/>
          <w:sz w:val="24"/>
          <w:szCs w:val="24"/>
        </w:rPr>
        <w:fldChar w:fldCharType="begin"/>
      </w:r>
      <w:r w:rsidRPr="007338A5">
        <w:rPr>
          <w:rFonts w:ascii="Arial" w:hAnsi="Arial" w:cs="Arial"/>
          <w:sz w:val="24"/>
          <w:szCs w:val="24"/>
        </w:rPr>
        <w:instrText xml:space="preserve"> DOCVARIABLE "CargoTitular" \* MERGEFORMAT </w:instrText>
      </w:r>
      <w:r w:rsidRPr="007338A5">
        <w:rPr>
          <w:rFonts w:ascii="Arial" w:hAnsi="Arial" w:cs="Arial"/>
          <w:sz w:val="24"/>
          <w:szCs w:val="24"/>
        </w:rPr>
        <w:fldChar w:fldCharType="separate"/>
      </w:r>
      <w:r w:rsidRPr="007338A5">
        <w:rPr>
          <w:rFonts w:ascii="Arial" w:hAnsi="Arial" w:cs="Arial"/>
          <w:sz w:val="24"/>
          <w:szCs w:val="24"/>
        </w:rPr>
        <w:t>PREFEITO MUNICIPAL</w:t>
      </w:r>
      <w:r w:rsidRPr="007338A5">
        <w:rPr>
          <w:rFonts w:ascii="Arial" w:hAnsi="Arial" w:cs="Arial"/>
          <w:sz w:val="24"/>
          <w:szCs w:val="24"/>
        </w:rPr>
        <w:fldChar w:fldCharType="end"/>
      </w:r>
    </w:p>
    <w:p w14:paraId="515C0ED2" w14:textId="77777777" w:rsidR="00643349" w:rsidRPr="007338A5" w:rsidRDefault="00643349" w:rsidP="000D18B3">
      <w:pPr>
        <w:spacing w:after="200" w:line="276" w:lineRule="auto"/>
        <w:rPr>
          <w:rFonts w:ascii="Arial" w:hAnsi="Arial" w:cs="Arial"/>
          <w:b/>
          <w:sz w:val="24"/>
          <w:szCs w:val="24"/>
        </w:rPr>
      </w:pPr>
    </w:p>
    <w:p w14:paraId="53B15DF0" w14:textId="77777777" w:rsidR="004A5B67" w:rsidRPr="007338A5" w:rsidRDefault="004A5B67" w:rsidP="000D18B3">
      <w:pPr>
        <w:spacing w:after="200" w:line="276" w:lineRule="auto"/>
        <w:rPr>
          <w:rFonts w:ascii="Arial" w:hAnsi="Arial" w:cs="Arial"/>
          <w:b/>
          <w:sz w:val="24"/>
          <w:szCs w:val="24"/>
        </w:rPr>
      </w:pPr>
    </w:p>
    <w:p w14:paraId="566D9D3F" w14:textId="77777777" w:rsidR="004A5B67" w:rsidRPr="007338A5" w:rsidRDefault="004A5B67" w:rsidP="000D18B3">
      <w:pPr>
        <w:spacing w:after="200" w:line="276" w:lineRule="auto"/>
        <w:rPr>
          <w:rFonts w:ascii="Arial" w:hAnsi="Arial" w:cs="Arial"/>
          <w:b/>
          <w:sz w:val="24"/>
          <w:szCs w:val="24"/>
        </w:rPr>
      </w:pPr>
    </w:p>
    <w:p w14:paraId="46366AA7" w14:textId="77777777" w:rsidR="004A5B67" w:rsidRDefault="004A5B67" w:rsidP="000D18B3">
      <w:pPr>
        <w:spacing w:after="200" w:line="276" w:lineRule="auto"/>
        <w:rPr>
          <w:rFonts w:ascii="Arial" w:hAnsi="Arial" w:cs="Arial"/>
          <w:b/>
          <w:sz w:val="24"/>
          <w:szCs w:val="24"/>
        </w:rPr>
      </w:pPr>
    </w:p>
    <w:p w14:paraId="2706D02B" w14:textId="77777777" w:rsidR="00836E63" w:rsidRDefault="00836E63" w:rsidP="000D18B3">
      <w:pPr>
        <w:spacing w:after="200" w:line="276" w:lineRule="auto"/>
        <w:rPr>
          <w:rFonts w:ascii="Arial" w:hAnsi="Arial" w:cs="Arial"/>
          <w:b/>
          <w:sz w:val="24"/>
          <w:szCs w:val="24"/>
        </w:rPr>
      </w:pPr>
    </w:p>
    <w:p w14:paraId="4B6CB6F8" w14:textId="77777777" w:rsidR="00836E63" w:rsidRPr="007338A5" w:rsidRDefault="00836E63" w:rsidP="000D18B3">
      <w:pPr>
        <w:spacing w:after="200" w:line="276" w:lineRule="auto"/>
        <w:rPr>
          <w:rFonts w:ascii="Arial" w:hAnsi="Arial" w:cs="Arial"/>
          <w:b/>
          <w:sz w:val="24"/>
          <w:szCs w:val="24"/>
        </w:rPr>
      </w:pPr>
    </w:p>
    <w:p w14:paraId="7779B440" w14:textId="77777777" w:rsidR="00C837B3" w:rsidRPr="007338A5" w:rsidRDefault="00C837B3" w:rsidP="00C837B3">
      <w:pPr>
        <w:rPr>
          <w:rFonts w:ascii="Arial" w:hAnsi="Arial" w:cs="Arial"/>
          <w:b/>
          <w:sz w:val="24"/>
          <w:szCs w:val="24"/>
        </w:rPr>
      </w:pPr>
    </w:p>
    <w:p w14:paraId="1304E893" w14:textId="77777777" w:rsidR="00C837B3" w:rsidRPr="007338A5" w:rsidRDefault="00C837B3" w:rsidP="00C837B3">
      <w:pPr>
        <w:jc w:val="center"/>
        <w:rPr>
          <w:rFonts w:ascii="Arial" w:hAnsi="Arial" w:cs="Arial"/>
          <w:b/>
          <w:sz w:val="24"/>
          <w:szCs w:val="24"/>
        </w:rPr>
      </w:pPr>
      <w:r w:rsidRPr="007338A5">
        <w:rPr>
          <w:rFonts w:ascii="Arial" w:hAnsi="Arial" w:cs="Arial"/>
          <w:b/>
          <w:sz w:val="24"/>
          <w:szCs w:val="24"/>
        </w:rPr>
        <w:t>ANEXO I</w:t>
      </w:r>
    </w:p>
    <w:p w14:paraId="3E5B037A" w14:textId="77777777" w:rsidR="00F160DE" w:rsidRPr="007338A5" w:rsidRDefault="00F160DE" w:rsidP="00C837B3">
      <w:pPr>
        <w:jc w:val="center"/>
        <w:rPr>
          <w:rFonts w:ascii="Arial" w:hAnsi="Arial" w:cs="Arial"/>
          <w:b/>
          <w:sz w:val="24"/>
          <w:szCs w:val="24"/>
        </w:rPr>
      </w:pPr>
    </w:p>
    <w:p w14:paraId="44A14260" w14:textId="77777777" w:rsidR="00F160DE" w:rsidRPr="007338A5" w:rsidRDefault="00F160DE" w:rsidP="00C837B3">
      <w:pPr>
        <w:jc w:val="center"/>
        <w:rPr>
          <w:rFonts w:ascii="Arial" w:hAnsi="Arial" w:cs="Arial"/>
          <w:b/>
          <w:sz w:val="24"/>
          <w:szCs w:val="24"/>
        </w:rPr>
      </w:pPr>
    </w:p>
    <w:p w14:paraId="797C3BA8"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2E09939E"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4070EA57" w14:textId="56BBCAB1" w:rsidR="00C837B3" w:rsidRPr="004A1086" w:rsidRDefault="004A1086" w:rsidP="00C837B3">
      <w:pPr>
        <w:jc w:val="center"/>
        <w:rPr>
          <w:rFonts w:ascii="Arial" w:hAnsi="Arial" w:cs="Arial"/>
          <w:sz w:val="24"/>
          <w:szCs w:val="24"/>
        </w:rPr>
      </w:pPr>
      <w:r w:rsidRPr="004A1086">
        <w:rPr>
          <w:rFonts w:ascii="Arial" w:hAnsi="Arial" w:cs="Arial"/>
          <w:sz w:val="24"/>
          <w:szCs w:val="24"/>
        </w:rPr>
        <w:lastRenderedPageBreak/>
        <w:t>Sistema de Registro de Preços – SRP</w:t>
      </w:r>
    </w:p>
    <w:p w14:paraId="0AA36F01" w14:textId="77777777" w:rsidR="004A1086" w:rsidRPr="007338A5" w:rsidRDefault="004A1086" w:rsidP="00C837B3">
      <w:pPr>
        <w:jc w:val="center"/>
        <w:rPr>
          <w:rFonts w:ascii="Arial" w:hAnsi="Arial" w:cs="Arial"/>
          <w:b/>
          <w:sz w:val="24"/>
          <w:szCs w:val="24"/>
        </w:rPr>
      </w:pPr>
    </w:p>
    <w:p w14:paraId="46DAF28F" w14:textId="77777777" w:rsidR="00C837B3" w:rsidRPr="007338A5" w:rsidRDefault="00C837B3" w:rsidP="00C837B3">
      <w:pPr>
        <w:rPr>
          <w:rFonts w:ascii="Arial" w:hAnsi="Arial" w:cs="Arial"/>
          <w:b/>
          <w:sz w:val="24"/>
          <w:szCs w:val="24"/>
        </w:rPr>
      </w:pPr>
    </w:p>
    <w:p w14:paraId="58982174" w14:textId="77777777" w:rsidR="00C837B3" w:rsidRPr="007338A5" w:rsidRDefault="00C837B3" w:rsidP="00C837B3">
      <w:pPr>
        <w:jc w:val="center"/>
        <w:rPr>
          <w:rFonts w:ascii="Arial" w:hAnsi="Arial" w:cs="Arial"/>
          <w:b/>
          <w:sz w:val="24"/>
          <w:szCs w:val="24"/>
        </w:rPr>
      </w:pPr>
      <w:r w:rsidRPr="007338A5">
        <w:rPr>
          <w:rFonts w:ascii="Arial" w:hAnsi="Arial" w:cs="Arial"/>
          <w:b/>
          <w:sz w:val="24"/>
          <w:szCs w:val="24"/>
        </w:rPr>
        <w:t>TERMO DE REFERÊNCIA</w:t>
      </w:r>
    </w:p>
    <w:p w14:paraId="5F48403F" w14:textId="77777777" w:rsidR="00B063A3" w:rsidRPr="007338A5" w:rsidRDefault="00B063A3" w:rsidP="00C837B3">
      <w:pPr>
        <w:jc w:val="center"/>
        <w:rPr>
          <w:rFonts w:ascii="Arial" w:hAnsi="Arial" w:cs="Arial"/>
          <w:b/>
          <w:sz w:val="24"/>
          <w:szCs w:val="24"/>
        </w:rPr>
      </w:pPr>
    </w:p>
    <w:p w14:paraId="71D59A4F" w14:textId="77777777" w:rsidR="00B063A3" w:rsidRPr="007338A5" w:rsidRDefault="00B063A3" w:rsidP="00C837B3">
      <w:pPr>
        <w:jc w:val="center"/>
        <w:rPr>
          <w:rFonts w:ascii="Arial" w:hAnsi="Arial" w:cs="Arial"/>
          <w:b/>
          <w:sz w:val="24"/>
          <w:szCs w:val="24"/>
        </w:rPr>
      </w:pPr>
    </w:p>
    <w:p w14:paraId="2A8DB858" w14:textId="43AF76B3" w:rsidR="00B063A3" w:rsidRPr="007338A5" w:rsidRDefault="00B063A3" w:rsidP="00B063A3">
      <w:pPr>
        <w:ind w:firstLine="851"/>
        <w:jc w:val="both"/>
        <w:rPr>
          <w:rFonts w:ascii="Arial" w:hAnsi="Arial" w:cs="Arial"/>
          <w:sz w:val="24"/>
          <w:szCs w:val="24"/>
        </w:rPr>
      </w:pPr>
      <w:bookmarkStart w:id="3" w:name="_Hlk14346008"/>
      <w:r w:rsidRPr="007338A5">
        <w:rPr>
          <w:rFonts w:ascii="Arial" w:hAnsi="Arial" w:cs="Arial"/>
          <w:sz w:val="24"/>
          <w:szCs w:val="24"/>
        </w:rPr>
        <w:t xml:space="preserve">Constitui objeto do presente Termo de Referência para </w:t>
      </w:r>
      <w:bookmarkStart w:id="4" w:name="_Hlk12970608"/>
      <w:bookmarkStart w:id="5" w:name="_Hlk16662564"/>
      <w:r w:rsidR="00766577" w:rsidRPr="007338A5">
        <w:rPr>
          <w:rFonts w:ascii="Arial" w:hAnsi="Arial" w:cs="Arial"/>
          <w:sz w:val="24"/>
          <w:szCs w:val="24"/>
        </w:rPr>
        <w:t xml:space="preserve"> </w:t>
      </w:r>
      <w:r w:rsidR="00766577" w:rsidRPr="007338A5">
        <w:rPr>
          <w:rFonts w:ascii="Arial" w:hAnsi="Arial" w:cs="Arial"/>
          <w:b/>
          <w:bCs/>
          <w:sz w:val="24"/>
          <w:szCs w:val="24"/>
        </w:rPr>
        <w:t xml:space="preserve">REGISTRO DE PREÇO PARA CONTRATAÇÃO DE EMPRESA ESPECIALIZADA NA PRESTAÇÃO DE SERVIÇOS DE REGULARIZAÇÃO FUNDIÁRIA (SERVIÇOS ADMINISTRATIVOS, JURÍDICOS, URBANÍSTICOS, TOPOGRAFIA E GEOPROCESSAMENTO) A FIM DE PROMOVER A REGULARIZAÇÃO FUNDIÁRIA - REURB DE NÚCLEO URBANOS INFORMAIS, NAS MODALIDADES REURB-S DE LOTES URBANOS, SUBURBANOS (LOTE/ OCUPAÇÃO/ UNIDADE HABITACIONAL/ CHÁCARAS URBANAS) NO MUNICÍPIO DE XXXXXXXXXXXXX/XX, EM CONFORMIDADE COM A LEI FEDERAL N. 13.465/2017 E DECRETO FEDERAL N. 9.345/2019, </w:t>
      </w:r>
      <w:r w:rsidR="00766577" w:rsidRPr="007338A5">
        <w:rPr>
          <w:rFonts w:ascii="Arial" w:hAnsi="Arial" w:cs="Arial"/>
          <w:bCs/>
          <w:sz w:val="24"/>
          <w:szCs w:val="24"/>
        </w:rPr>
        <w:t xml:space="preserve">com subsídio total </w:t>
      </w:r>
      <w:r w:rsidRPr="007338A5">
        <w:rPr>
          <w:rFonts w:ascii="Arial" w:hAnsi="Arial" w:cs="Arial"/>
          <w:sz w:val="24"/>
          <w:szCs w:val="24"/>
        </w:rPr>
        <w:t xml:space="preserve">no município de </w:t>
      </w:r>
      <w:r w:rsidRPr="007338A5">
        <w:rPr>
          <w:rFonts w:ascii="Arial" w:hAnsi="Arial" w:cs="Arial"/>
          <w:color w:val="FF0000"/>
          <w:sz w:val="24"/>
          <w:szCs w:val="24"/>
        </w:rPr>
        <w:t>XXXXXXXX</w:t>
      </w:r>
      <w:bookmarkEnd w:id="4"/>
      <w:r w:rsidRPr="007338A5">
        <w:rPr>
          <w:rFonts w:ascii="Arial" w:hAnsi="Arial" w:cs="Arial"/>
          <w:sz w:val="24"/>
          <w:szCs w:val="24"/>
        </w:rPr>
        <w:t xml:space="preserve"> em conformidade com a Lei Federal n</w:t>
      </w:r>
      <w:r w:rsidR="004A1086">
        <w:rPr>
          <w:rFonts w:ascii="Arial" w:hAnsi="Arial" w:cs="Arial"/>
          <w:sz w:val="24"/>
          <w:szCs w:val="24"/>
        </w:rPr>
        <w:t>º</w:t>
      </w:r>
      <w:r w:rsidRPr="007338A5">
        <w:rPr>
          <w:rFonts w:ascii="Arial" w:hAnsi="Arial" w:cs="Arial"/>
          <w:sz w:val="24"/>
          <w:szCs w:val="24"/>
        </w:rPr>
        <w:t>. 13.465/2017 e Decreto Federal n</w:t>
      </w:r>
      <w:r w:rsidR="004A1086">
        <w:rPr>
          <w:rFonts w:ascii="Arial" w:hAnsi="Arial" w:cs="Arial"/>
          <w:sz w:val="24"/>
          <w:szCs w:val="24"/>
        </w:rPr>
        <w:t>º</w:t>
      </w:r>
      <w:r w:rsidRPr="007338A5">
        <w:rPr>
          <w:rFonts w:ascii="Arial" w:hAnsi="Arial" w:cs="Arial"/>
          <w:sz w:val="24"/>
          <w:szCs w:val="24"/>
        </w:rPr>
        <w:t>. 9.310/2018, com subsídio total ou parcial do município.</w:t>
      </w:r>
      <w:bookmarkEnd w:id="5"/>
    </w:p>
    <w:p w14:paraId="19E5D453"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O município poderá contratar os serviços de forma parcial ou integral, de acordo com a priorização estabelecida pela administração e a disponibilidade orçamentária, mediante ordem de serviço que definirá a área e a quantidade de unidades beneficiárias a serem autorizadas.</w:t>
      </w:r>
    </w:p>
    <w:p w14:paraId="210F2B27"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Ultrapassado o limite de unidades beneficiárias autorizadas pelo município na ordem de serviço e havendo interesse dos interessados remanescentes, a contratada poderá prestar o serviço, por sua conta e risco, por contratação direta e exclusiva com o beneficiário, sem o subsídio do município, limitado ao valor unitário total estabelecido no certame.</w:t>
      </w:r>
    </w:p>
    <w:bookmarkEnd w:id="3"/>
    <w:p w14:paraId="5DF73715" w14:textId="77777777" w:rsidR="00B063A3" w:rsidRPr="007338A5" w:rsidRDefault="00B063A3" w:rsidP="00766577">
      <w:pPr>
        <w:jc w:val="both"/>
        <w:rPr>
          <w:rFonts w:ascii="Arial" w:hAnsi="Arial" w:cs="Arial"/>
          <w:sz w:val="24"/>
          <w:szCs w:val="24"/>
        </w:rPr>
      </w:pPr>
    </w:p>
    <w:tbl>
      <w:tblPr>
        <w:tblW w:w="985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35"/>
        <w:gridCol w:w="3729"/>
        <w:gridCol w:w="1134"/>
        <w:gridCol w:w="1134"/>
        <w:gridCol w:w="1559"/>
        <w:gridCol w:w="1662"/>
      </w:tblGrid>
      <w:tr w:rsidR="00B063A3" w:rsidRPr="007338A5" w14:paraId="47AA908C" w14:textId="77777777" w:rsidTr="004A1086">
        <w:trPr>
          <w:jc w:val="center"/>
        </w:trPr>
        <w:tc>
          <w:tcPr>
            <w:tcW w:w="635" w:type="dxa"/>
            <w:tcBorders>
              <w:top w:val="single" w:sz="4" w:space="0" w:color="auto"/>
              <w:left w:val="single" w:sz="4" w:space="0" w:color="auto"/>
              <w:bottom w:val="single" w:sz="4" w:space="0" w:color="auto"/>
              <w:right w:val="single" w:sz="4" w:space="0" w:color="auto"/>
            </w:tcBorders>
            <w:hideMark/>
          </w:tcPr>
          <w:p w14:paraId="7008F824" w14:textId="77777777" w:rsidR="00B063A3" w:rsidRPr="007338A5" w:rsidRDefault="00B063A3" w:rsidP="00AE6178">
            <w:pPr>
              <w:jc w:val="center"/>
              <w:rPr>
                <w:rFonts w:ascii="Arial" w:hAnsi="Arial" w:cs="Arial"/>
                <w:b/>
                <w:bCs/>
                <w:color w:val="FF0000"/>
                <w:sz w:val="24"/>
                <w:szCs w:val="24"/>
              </w:rPr>
            </w:pPr>
            <w:bookmarkStart w:id="6" w:name="_Hlk16671441"/>
            <w:r w:rsidRPr="007338A5">
              <w:rPr>
                <w:rFonts w:ascii="Arial" w:hAnsi="Arial" w:cs="Arial"/>
                <w:b/>
                <w:bCs/>
                <w:color w:val="FF0000"/>
                <w:sz w:val="24"/>
                <w:szCs w:val="24"/>
              </w:rPr>
              <w:t>Item</w:t>
            </w:r>
          </w:p>
        </w:tc>
        <w:tc>
          <w:tcPr>
            <w:tcW w:w="3729" w:type="dxa"/>
            <w:tcBorders>
              <w:top w:val="single" w:sz="4" w:space="0" w:color="auto"/>
              <w:left w:val="single" w:sz="4" w:space="0" w:color="auto"/>
              <w:bottom w:val="single" w:sz="4" w:space="0" w:color="auto"/>
              <w:right w:val="single" w:sz="4" w:space="0" w:color="auto"/>
            </w:tcBorders>
            <w:hideMark/>
          </w:tcPr>
          <w:p w14:paraId="23248347" w14:textId="77777777" w:rsidR="00B063A3" w:rsidRPr="007338A5" w:rsidRDefault="00B063A3" w:rsidP="00AE6178">
            <w:pPr>
              <w:jc w:val="center"/>
              <w:rPr>
                <w:rFonts w:ascii="Arial" w:hAnsi="Arial" w:cs="Arial"/>
                <w:b/>
                <w:bCs/>
                <w:color w:val="FF0000"/>
                <w:sz w:val="24"/>
                <w:szCs w:val="24"/>
              </w:rPr>
            </w:pPr>
            <w:r w:rsidRPr="007338A5">
              <w:rPr>
                <w:rFonts w:ascii="Arial" w:hAnsi="Arial" w:cs="Arial"/>
                <w:b/>
                <w:bCs/>
                <w:color w:val="FF0000"/>
                <w:sz w:val="24"/>
                <w:szCs w:val="24"/>
              </w:rPr>
              <w:t>Especificação</w:t>
            </w:r>
          </w:p>
        </w:tc>
        <w:tc>
          <w:tcPr>
            <w:tcW w:w="1134" w:type="dxa"/>
            <w:tcBorders>
              <w:top w:val="single" w:sz="4" w:space="0" w:color="auto"/>
              <w:left w:val="single" w:sz="4" w:space="0" w:color="auto"/>
              <w:bottom w:val="single" w:sz="4" w:space="0" w:color="auto"/>
              <w:right w:val="single" w:sz="4" w:space="0" w:color="auto"/>
            </w:tcBorders>
            <w:hideMark/>
          </w:tcPr>
          <w:p w14:paraId="4ACCFA8E" w14:textId="4C8F23E5" w:rsidR="00B063A3" w:rsidRPr="007338A5" w:rsidRDefault="004A1086" w:rsidP="00AE6178">
            <w:pPr>
              <w:jc w:val="center"/>
              <w:rPr>
                <w:rFonts w:ascii="Arial" w:hAnsi="Arial" w:cs="Arial"/>
                <w:b/>
                <w:bCs/>
                <w:color w:val="FF0000"/>
                <w:sz w:val="24"/>
                <w:szCs w:val="24"/>
              </w:rPr>
            </w:pPr>
            <w:proofErr w:type="spellStart"/>
            <w:r>
              <w:rPr>
                <w:rFonts w:ascii="Arial" w:hAnsi="Arial" w:cs="Arial"/>
                <w:b/>
                <w:bCs/>
                <w:color w:val="FF0000"/>
                <w:sz w:val="24"/>
                <w:szCs w:val="24"/>
              </w:rPr>
              <w:t>Unid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4B50988" w14:textId="77777777" w:rsidR="00B063A3" w:rsidRPr="007338A5" w:rsidRDefault="00B063A3" w:rsidP="00AE6178">
            <w:pPr>
              <w:jc w:val="center"/>
              <w:rPr>
                <w:rFonts w:ascii="Arial" w:hAnsi="Arial" w:cs="Arial"/>
                <w:b/>
                <w:bCs/>
                <w:color w:val="FF0000"/>
                <w:sz w:val="24"/>
                <w:szCs w:val="24"/>
              </w:rPr>
            </w:pPr>
            <w:r w:rsidRPr="007338A5">
              <w:rPr>
                <w:rFonts w:ascii="Arial" w:hAnsi="Arial" w:cs="Arial"/>
                <w:b/>
                <w:bCs/>
                <w:color w:val="FF0000"/>
                <w:sz w:val="24"/>
                <w:szCs w:val="24"/>
              </w:rPr>
              <w:t>Quant.</w:t>
            </w:r>
          </w:p>
        </w:tc>
        <w:tc>
          <w:tcPr>
            <w:tcW w:w="1559" w:type="dxa"/>
            <w:tcBorders>
              <w:top w:val="single" w:sz="4" w:space="0" w:color="auto"/>
              <w:left w:val="single" w:sz="4" w:space="0" w:color="auto"/>
              <w:bottom w:val="single" w:sz="4" w:space="0" w:color="auto"/>
              <w:right w:val="single" w:sz="4" w:space="0" w:color="auto"/>
            </w:tcBorders>
            <w:hideMark/>
          </w:tcPr>
          <w:p w14:paraId="203B681F" w14:textId="77777777" w:rsidR="00B063A3" w:rsidRPr="007338A5" w:rsidRDefault="00B063A3" w:rsidP="00AE6178">
            <w:pPr>
              <w:jc w:val="center"/>
              <w:rPr>
                <w:rFonts w:ascii="Arial" w:hAnsi="Arial" w:cs="Arial"/>
                <w:b/>
                <w:bCs/>
                <w:color w:val="FF0000"/>
                <w:sz w:val="24"/>
                <w:szCs w:val="24"/>
              </w:rPr>
            </w:pPr>
            <w:r w:rsidRPr="007338A5">
              <w:rPr>
                <w:rFonts w:ascii="Arial" w:hAnsi="Arial" w:cs="Arial"/>
                <w:b/>
                <w:bCs/>
                <w:color w:val="FF0000"/>
                <w:sz w:val="24"/>
                <w:szCs w:val="24"/>
              </w:rPr>
              <w:t>Valor Unitário máximo</w:t>
            </w:r>
          </w:p>
        </w:tc>
        <w:tc>
          <w:tcPr>
            <w:tcW w:w="1662" w:type="dxa"/>
            <w:tcBorders>
              <w:top w:val="single" w:sz="4" w:space="0" w:color="auto"/>
              <w:left w:val="single" w:sz="4" w:space="0" w:color="auto"/>
              <w:bottom w:val="single" w:sz="4" w:space="0" w:color="auto"/>
              <w:right w:val="single" w:sz="4" w:space="0" w:color="auto"/>
            </w:tcBorders>
            <w:hideMark/>
          </w:tcPr>
          <w:p w14:paraId="22162C34" w14:textId="77777777" w:rsidR="00B063A3" w:rsidRPr="007338A5" w:rsidRDefault="00B063A3" w:rsidP="00AE6178">
            <w:pPr>
              <w:jc w:val="center"/>
              <w:rPr>
                <w:rFonts w:ascii="Arial" w:hAnsi="Arial" w:cs="Arial"/>
                <w:b/>
                <w:bCs/>
                <w:color w:val="FF0000"/>
                <w:sz w:val="24"/>
                <w:szCs w:val="24"/>
              </w:rPr>
            </w:pPr>
            <w:r w:rsidRPr="007338A5">
              <w:rPr>
                <w:rFonts w:ascii="Arial" w:hAnsi="Arial" w:cs="Arial"/>
                <w:b/>
                <w:bCs/>
                <w:color w:val="FF0000"/>
                <w:sz w:val="24"/>
                <w:szCs w:val="24"/>
              </w:rPr>
              <w:t>Preço Total</w:t>
            </w:r>
          </w:p>
        </w:tc>
      </w:tr>
      <w:tr w:rsidR="00B063A3" w:rsidRPr="007338A5" w14:paraId="647001B9" w14:textId="77777777" w:rsidTr="004A1086">
        <w:trPr>
          <w:jc w:val="center"/>
        </w:trPr>
        <w:tc>
          <w:tcPr>
            <w:tcW w:w="635" w:type="dxa"/>
            <w:tcBorders>
              <w:top w:val="single" w:sz="4" w:space="0" w:color="auto"/>
              <w:left w:val="single" w:sz="4" w:space="0" w:color="auto"/>
              <w:bottom w:val="single" w:sz="4" w:space="0" w:color="auto"/>
              <w:right w:val="single" w:sz="4" w:space="0" w:color="auto"/>
            </w:tcBorders>
            <w:hideMark/>
          </w:tcPr>
          <w:p w14:paraId="75781389" w14:textId="77777777" w:rsidR="00B063A3" w:rsidRPr="007338A5" w:rsidRDefault="00B063A3" w:rsidP="00AE6178">
            <w:pPr>
              <w:jc w:val="center"/>
              <w:rPr>
                <w:rFonts w:ascii="Arial" w:hAnsi="Arial" w:cs="Arial"/>
                <w:color w:val="FF0000"/>
                <w:sz w:val="24"/>
                <w:szCs w:val="24"/>
              </w:rPr>
            </w:pPr>
            <w:r w:rsidRPr="007338A5">
              <w:rPr>
                <w:rFonts w:ascii="Arial" w:hAnsi="Arial" w:cs="Arial"/>
                <w:color w:val="FF0000"/>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14:paraId="1A927651" w14:textId="77777777" w:rsidR="00B063A3" w:rsidRPr="007338A5" w:rsidRDefault="00B063A3" w:rsidP="00AE6178">
            <w:pPr>
              <w:jc w:val="both"/>
              <w:rPr>
                <w:rFonts w:ascii="Arial" w:hAnsi="Arial" w:cs="Arial"/>
                <w:color w:val="FF0000"/>
                <w:sz w:val="24"/>
                <w:szCs w:val="24"/>
              </w:rPr>
            </w:pPr>
            <w:r w:rsidRPr="007338A5">
              <w:rPr>
                <w:rFonts w:ascii="Arial" w:hAnsi="Arial" w:cs="Arial"/>
                <w:color w:val="FF0000"/>
                <w:sz w:val="24"/>
                <w:szCs w:val="24"/>
              </w:rPr>
              <w:t xml:space="preserve">prestação de serviços </w:t>
            </w:r>
            <w:proofErr w:type="gramStart"/>
            <w:r w:rsidRPr="007338A5">
              <w:rPr>
                <w:rFonts w:ascii="Arial" w:hAnsi="Arial" w:cs="Arial"/>
                <w:color w:val="FF0000"/>
                <w:sz w:val="24"/>
                <w:szCs w:val="24"/>
              </w:rPr>
              <w:t>especializados  de</w:t>
            </w:r>
            <w:proofErr w:type="gramEnd"/>
            <w:r w:rsidRPr="007338A5">
              <w:rPr>
                <w:rFonts w:ascii="Arial" w:hAnsi="Arial" w:cs="Arial"/>
                <w:color w:val="FF0000"/>
                <w:sz w:val="24"/>
                <w:szCs w:val="24"/>
              </w:rPr>
              <w:t xml:space="preserve"> regularização fundiária (serviços administrativos, jurídicos, urbanísticos, topografia e geoprocessamento) a fim de promover a regularização fundiária - </w:t>
            </w:r>
            <w:proofErr w:type="spellStart"/>
            <w:r w:rsidRPr="007338A5">
              <w:rPr>
                <w:rFonts w:ascii="Arial" w:hAnsi="Arial" w:cs="Arial"/>
                <w:color w:val="FF0000"/>
                <w:sz w:val="24"/>
                <w:szCs w:val="24"/>
              </w:rPr>
              <w:t>reurb</w:t>
            </w:r>
            <w:proofErr w:type="spellEnd"/>
            <w:r w:rsidRPr="007338A5">
              <w:rPr>
                <w:rFonts w:ascii="Arial" w:hAnsi="Arial" w:cs="Arial"/>
                <w:color w:val="FF0000"/>
                <w:sz w:val="24"/>
                <w:szCs w:val="24"/>
              </w:rPr>
              <w:t xml:space="preserve"> de núcleo urbanos informais, </w:t>
            </w:r>
            <w:r w:rsidRPr="007338A5">
              <w:rPr>
                <w:rFonts w:ascii="Arial" w:hAnsi="Arial" w:cs="Arial"/>
                <w:b/>
                <w:bCs/>
                <w:color w:val="FF0000"/>
                <w:sz w:val="24"/>
                <w:szCs w:val="24"/>
              </w:rPr>
              <w:t xml:space="preserve">na modalidade </w:t>
            </w:r>
            <w:proofErr w:type="spellStart"/>
            <w:r w:rsidRPr="007338A5">
              <w:rPr>
                <w:rFonts w:ascii="Arial" w:hAnsi="Arial" w:cs="Arial"/>
                <w:b/>
                <w:bCs/>
                <w:color w:val="FF0000"/>
                <w:sz w:val="24"/>
                <w:szCs w:val="24"/>
              </w:rPr>
              <w:t>reurb</w:t>
            </w:r>
            <w:proofErr w:type="spellEnd"/>
            <w:r w:rsidRPr="007338A5">
              <w:rPr>
                <w:rFonts w:ascii="Arial" w:hAnsi="Arial" w:cs="Arial"/>
                <w:b/>
                <w:bCs/>
                <w:color w:val="FF0000"/>
                <w:sz w:val="24"/>
                <w:szCs w:val="24"/>
              </w:rPr>
              <w:t>-s</w:t>
            </w:r>
          </w:p>
        </w:tc>
        <w:tc>
          <w:tcPr>
            <w:tcW w:w="1134" w:type="dxa"/>
            <w:tcBorders>
              <w:top w:val="single" w:sz="4" w:space="0" w:color="auto"/>
              <w:left w:val="single" w:sz="4" w:space="0" w:color="auto"/>
              <w:bottom w:val="single" w:sz="4" w:space="0" w:color="auto"/>
              <w:right w:val="single" w:sz="4" w:space="0" w:color="auto"/>
            </w:tcBorders>
            <w:hideMark/>
          </w:tcPr>
          <w:p w14:paraId="7FD1CB87" w14:textId="79D6C445" w:rsidR="00B063A3" w:rsidRPr="007338A5" w:rsidRDefault="004A1086" w:rsidP="00AE6178">
            <w:pPr>
              <w:jc w:val="center"/>
              <w:rPr>
                <w:rFonts w:ascii="Arial" w:hAnsi="Arial" w:cs="Arial"/>
                <w:color w:val="FF0000"/>
                <w:sz w:val="24"/>
                <w:szCs w:val="24"/>
              </w:rPr>
            </w:pPr>
            <w:r>
              <w:rPr>
                <w:rFonts w:ascii="Arial" w:hAnsi="Arial" w:cs="Arial"/>
                <w:color w:val="FF0000"/>
                <w:sz w:val="24"/>
                <w:szCs w:val="24"/>
              </w:rPr>
              <w:t>imóveis</w:t>
            </w:r>
          </w:p>
        </w:tc>
        <w:tc>
          <w:tcPr>
            <w:tcW w:w="1134" w:type="dxa"/>
            <w:tcBorders>
              <w:top w:val="single" w:sz="4" w:space="0" w:color="auto"/>
              <w:left w:val="single" w:sz="4" w:space="0" w:color="auto"/>
              <w:bottom w:val="single" w:sz="4" w:space="0" w:color="auto"/>
              <w:right w:val="single" w:sz="4" w:space="0" w:color="auto"/>
            </w:tcBorders>
          </w:tcPr>
          <w:p w14:paraId="2E79EC89" w14:textId="77777777" w:rsidR="00B063A3" w:rsidRPr="007338A5" w:rsidRDefault="00B063A3" w:rsidP="00B063A3">
            <w:pPr>
              <w:jc w:val="center"/>
              <w:rPr>
                <w:rFonts w:ascii="Arial" w:hAnsi="Arial" w:cs="Arial"/>
                <w:color w:val="FF0000"/>
                <w:sz w:val="24"/>
                <w:szCs w:val="24"/>
              </w:rPr>
            </w:pPr>
            <w:r w:rsidRPr="007338A5">
              <w:rPr>
                <w:rFonts w:ascii="Arial" w:hAnsi="Arial" w:cs="Arial"/>
                <w:color w:val="FF0000"/>
                <w:sz w:val="24"/>
                <w:szCs w:val="24"/>
              </w:rPr>
              <w:t>200</w:t>
            </w:r>
          </w:p>
        </w:tc>
        <w:tc>
          <w:tcPr>
            <w:tcW w:w="1559" w:type="dxa"/>
            <w:tcBorders>
              <w:top w:val="single" w:sz="4" w:space="0" w:color="auto"/>
              <w:left w:val="single" w:sz="4" w:space="0" w:color="auto"/>
              <w:bottom w:val="single" w:sz="4" w:space="0" w:color="auto"/>
              <w:right w:val="single" w:sz="4" w:space="0" w:color="auto"/>
            </w:tcBorders>
          </w:tcPr>
          <w:p w14:paraId="16740C3A" w14:textId="2FF2330A" w:rsidR="00B063A3" w:rsidRPr="007338A5" w:rsidRDefault="005C366D" w:rsidP="00AE6178">
            <w:pPr>
              <w:jc w:val="right"/>
              <w:rPr>
                <w:rFonts w:ascii="Arial" w:hAnsi="Arial" w:cs="Arial"/>
                <w:color w:val="FF0000"/>
                <w:sz w:val="24"/>
                <w:szCs w:val="24"/>
              </w:rPr>
            </w:pPr>
            <w:r>
              <w:rPr>
                <w:rFonts w:ascii="Arial" w:hAnsi="Arial" w:cs="Arial"/>
                <w:color w:val="FF0000"/>
                <w:sz w:val="24"/>
                <w:szCs w:val="24"/>
              </w:rPr>
              <w:t>R$ 1.490,00</w:t>
            </w:r>
          </w:p>
        </w:tc>
        <w:tc>
          <w:tcPr>
            <w:tcW w:w="1662" w:type="dxa"/>
            <w:tcBorders>
              <w:top w:val="single" w:sz="4" w:space="0" w:color="auto"/>
              <w:left w:val="single" w:sz="4" w:space="0" w:color="auto"/>
              <w:bottom w:val="single" w:sz="4" w:space="0" w:color="auto"/>
              <w:right w:val="single" w:sz="4" w:space="0" w:color="auto"/>
            </w:tcBorders>
          </w:tcPr>
          <w:p w14:paraId="7D05D958" w14:textId="77777777" w:rsidR="00B063A3" w:rsidRPr="007338A5" w:rsidRDefault="00B063A3" w:rsidP="00AE6178">
            <w:pPr>
              <w:jc w:val="right"/>
              <w:rPr>
                <w:rFonts w:ascii="Arial" w:hAnsi="Arial" w:cs="Arial"/>
                <w:color w:val="FF0000"/>
                <w:sz w:val="24"/>
                <w:szCs w:val="24"/>
              </w:rPr>
            </w:pPr>
          </w:p>
        </w:tc>
      </w:tr>
      <w:tr w:rsidR="00D31ABF" w:rsidRPr="007338A5" w14:paraId="6A6AC28A" w14:textId="77777777" w:rsidTr="004A1086">
        <w:trPr>
          <w:jc w:val="center"/>
        </w:trPr>
        <w:tc>
          <w:tcPr>
            <w:tcW w:w="635" w:type="dxa"/>
            <w:tcBorders>
              <w:top w:val="single" w:sz="4" w:space="0" w:color="auto"/>
              <w:left w:val="single" w:sz="4" w:space="0" w:color="auto"/>
              <w:bottom w:val="single" w:sz="4" w:space="0" w:color="auto"/>
              <w:right w:val="single" w:sz="4" w:space="0" w:color="auto"/>
            </w:tcBorders>
          </w:tcPr>
          <w:p w14:paraId="5E263390" w14:textId="1CB6250A" w:rsidR="00D31ABF" w:rsidRPr="007338A5" w:rsidRDefault="00D31ABF" w:rsidP="00AE6178">
            <w:pPr>
              <w:jc w:val="center"/>
              <w:rPr>
                <w:rFonts w:ascii="Arial" w:hAnsi="Arial" w:cs="Arial"/>
                <w:color w:val="FF0000"/>
                <w:sz w:val="24"/>
                <w:szCs w:val="24"/>
              </w:rPr>
            </w:pPr>
            <w:r>
              <w:rPr>
                <w:rFonts w:ascii="Arial" w:hAnsi="Arial" w:cs="Arial"/>
                <w:color w:val="FF0000"/>
                <w:sz w:val="24"/>
                <w:szCs w:val="24"/>
              </w:rPr>
              <w:t>2</w:t>
            </w:r>
          </w:p>
        </w:tc>
        <w:tc>
          <w:tcPr>
            <w:tcW w:w="3729" w:type="dxa"/>
            <w:tcBorders>
              <w:top w:val="single" w:sz="4" w:space="0" w:color="auto"/>
              <w:left w:val="single" w:sz="4" w:space="0" w:color="auto"/>
              <w:bottom w:val="single" w:sz="4" w:space="0" w:color="auto"/>
              <w:right w:val="single" w:sz="4" w:space="0" w:color="auto"/>
            </w:tcBorders>
          </w:tcPr>
          <w:p w14:paraId="7A94F333" w14:textId="1907920D" w:rsidR="00D31ABF" w:rsidRPr="007338A5" w:rsidRDefault="00D31ABF" w:rsidP="00AE6178">
            <w:pPr>
              <w:jc w:val="both"/>
              <w:rPr>
                <w:rFonts w:ascii="Arial" w:hAnsi="Arial" w:cs="Arial"/>
                <w:color w:val="FF0000"/>
                <w:sz w:val="24"/>
                <w:szCs w:val="24"/>
              </w:rPr>
            </w:pPr>
            <w:r>
              <w:rPr>
                <w:rFonts w:ascii="Arial" w:hAnsi="Arial" w:cs="Arial"/>
                <w:color w:val="FF0000"/>
                <w:sz w:val="24"/>
                <w:szCs w:val="24"/>
              </w:rPr>
              <w:t>Fornecimento</w:t>
            </w:r>
            <w:r w:rsidR="005C366D">
              <w:rPr>
                <w:rFonts w:ascii="Arial" w:hAnsi="Arial" w:cs="Arial"/>
                <w:color w:val="FF0000"/>
                <w:sz w:val="24"/>
                <w:szCs w:val="24"/>
              </w:rPr>
              <w:t>, manutenção, suporte e capacitação para</w:t>
            </w:r>
            <w:r>
              <w:rPr>
                <w:rFonts w:ascii="Arial" w:hAnsi="Arial" w:cs="Arial"/>
                <w:color w:val="FF0000"/>
                <w:sz w:val="24"/>
                <w:szCs w:val="24"/>
              </w:rPr>
              <w:t xml:space="preserve"> </w:t>
            </w:r>
            <w:r w:rsidR="005C366D">
              <w:rPr>
                <w:rFonts w:ascii="Arial" w:hAnsi="Arial" w:cs="Arial"/>
                <w:color w:val="FF0000"/>
                <w:sz w:val="24"/>
                <w:szCs w:val="24"/>
              </w:rPr>
              <w:t xml:space="preserve">implantação </w:t>
            </w:r>
            <w:r>
              <w:rPr>
                <w:rFonts w:ascii="Arial" w:hAnsi="Arial" w:cs="Arial"/>
                <w:color w:val="FF0000"/>
                <w:sz w:val="24"/>
                <w:szCs w:val="24"/>
              </w:rPr>
              <w:t>de Sistema Informatizado de Gestão da Regularização Fundiária</w:t>
            </w:r>
            <w:r w:rsidR="005C366D">
              <w:rPr>
                <w:rFonts w:ascii="Arial" w:hAnsi="Arial" w:cs="Arial"/>
                <w:color w:val="FF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F42EE34" w14:textId="112062E0" w:rsidR="00D31ABF" w:rsidRPr="007338A5" w:rsidRDefault="005C366D" w:rsidP="00AE6178">
            <w:pPr>
              <w:jc w:val="center"/>
              <w:rPr>
                <w:rFonts w:ascii="Arial" w:hAnsi="Arial" w:cs="Arial"/>
                <w:color w:val="FF0000"/>
                <w:sz w:val="24"/>
                <w:szCs w:val="24"/>
              </w:rPr>
            </w:pPr>
            <w:r>
              <w:rPr>
                <w:rFonts w:ascii="Arial" w:hAnsi="Arial" w:cs="Arial"/>
                <w:color w:val="FF0000"/>
                <w:sz w:val="24"/>
                <w:szCs w:val="24"/>
              </w:rPr>
              <w:t>mês</w:t>
            </w:r>
          </w:p>
        </w:tc>
        <w:tc>
          <w:tcPr>
            <w:tcW w:w="1134" w:type="dxa"/>
            <w:tcBorders>
              <w:top w:val="single" w:sz="4" w:space="0" w:color="auto"/>
              <w:left w:val="single" w:sz="4" w:space="0" w:color="auto"/>
              <w:bottom w:val="single" w:sz="4" w:space="0" w:color="auto"/>
              <w:right w:val="single" w:sz="4" w:space="0" w:color="auto"/>
            </w:tcBorders>
          </w:tcPr>
          <w:p w14:paraId="05B91257" w14:textId="5165482B" w:rsidR="00D31ABF" w:rsidRPr="007338A5" w:rsidRDefault="005C366D" w:rsidP="00B063A3">
            <w:pPr>
              <w:jc w:val="center"/>
              <w:rPr>
                <w:rFonts w:ascii="Arial" w:hAnsi="Arial" w:cs="Arial"/>
                <w:color w:val="FF0000"/>
                <w:sz w:val="24"/>
                <w:szCs w:val="24"/>
              </w:rPr>
            </w:pPr>
            <w:r>
              <w:rPr>
                <w:rFonts w:ascii="Arial" w:hAnsi="Arial" w:cs="Arial"/>
                <w:color w:val="FF0000"/>
                <w:sz w:val="24"/>
                <w:szCs w:val="24"/>
              </w:rPr>
              <w:t>06</w:t>
            </w:r>
          </w:p>
        </w:tc>
        <w:tc>
          <w:tcPr>
            <w:tcW w:w="1559" w:type="dxa"/>
            <w:tcBorders>
              <w:top w:val="single" w:sz="4" w:space="0" w:color="auto"/>
              <w:left w:val="single" w:sz="4" w:space="0" w:color="auto"/>
              <w:bottom w:val="single" w:sz="4" w:space="0" w:color="auto"/>
              <w:right w:val="single" w:sz="4" w:space="0" w:color="auto"/>
            </w:tcBorders>
          </w:tcPr>
          <w:p w14:paraId="28015817" w14:textId="1CAC8638" w:rsidR="00D31ABF" w:rsidRPr="007338A5" w:rsidRDefault="005C366D" w:rsidP="00AE6178">
            <w:pPr>
              <w:jc w:val="right"/>
              <w:rPr>
                <w:rFonts w:ascii="Arial" w:hAnsi="Arial" w:cs="Arial"/>
                <w:color w:val="FF0000"/>
                <w:sz w:val="24"/>
                <w:szCs w:val="24"/>
              </w:rPr>
            </w:pPr>
            <w:r>
              <w:rPr>
                <w:rFonts w:ascii="Arial" w:hAnsi="Arial" w:cs="Arial"/>
                <w:color w:val="FF0000"/>
                <w:sz w:val="24"/>
                <w:szCs w:val="24"/>
              </w:rPr>
              <w:t>R$ 5.000,00</w:t>
            </w:r>
          </w:p>
        </w:tc>
        <w:tc>
          <w:tcPr>
            <w:tcW w:w="1662" w:type="dxa"/>
            <w:tcBorders>
              <w:top w:val="single" w:sz="4" w:space="0" w:color="auto"/>
              <w:left w:val="single" w:sz="4" w:space="0" w:color="auto"/>
              <w:bottom w:val="single" w:sz="4" w:space="0" w:color="auto"/>
              <w:right w:val="single" w:sz="4" w:space="0" w:color="auto"/>
            </w:tcBorders>
          </w:tcPr>
          <w:p w14:paraId="569D44F1" w14:textId="77777777" w:rsidR="00D31ABF" w:rsidRPr="007338A5" w:rsidRDefault="00D31ABF" w:rsidP="00AE6178">
            <w:pPr>
              <w:jc w:val="right"/>
              <w:rPr>
                <w:rFonts w:ascii="Arial" w:hAnsi="Arial" w:cs="Arial"/>
                <w:color w:val="FF0000"/>
                <w:sz w:val="24"/>
                <w:szCs w:val="24"/>
              </w:rPr>
            </w:pPr>
          </w:p>
        </w:tc>
      </w:tr>
      <w:tr w:rsidR="00B063A3" w:rsidRPr="007338A5" w14:paraId="4CC9F152" w14:textId="77777777" w:rsidTr="004A1086">
        <w:trPr>
          <w:jc w:val="center"/>
        </w:trPr>
        <w:tc>
          <w:tcPr>
            <w:tcW w:w="9853" w:type="dxa"/>
            <w:gridSpan w:val="6"/>
            <w:tcBorders>
              <w:top w:val="single" w:sz="4" w:space="0" w:color="auto"/>
              <w:left w:val="single" w:sz="4" w:space="0" w:color="auto"/>
              <w:bottom w:val="single" w:sz="4" w:space="0" w:color="auto"/>
              <w:right w:val="single" w:sz="4" w:space="0" w:color="auto"/>
            </w:tcBorders>
            <w:hideMark/>
          </w:tcPr>
          <w:p w14:paraId="37FF00AE" w14:textId="77777777" w:rsidR="00B063A3" w:rsidRPr="007338A5" w:rsidRDefault="00B063A3" w:rsidP="00B063A3">
            <w:pPr>
              <w:rPr>
                <w:rFonts w:ascii="Arial" w:hAnsi="Arial" w:cs="Arial"/>
                <w:b/>
                <w:sz w:val="24"/>
                <w:szCs w:val="24"/>
              </w:rPr>
            </w:pPr>
            <w:r w:rsidRPr="007338A5">
              <w:rPr>
                <w:rFonts w:ascii="Arial" w:hAnsi="Arial" w:cs="Arial"/>
                <w:b/>
                <w:sz w:val="24"/>
                <w:szCs w:val="24"/>
              </w:rPr>
              <w:t xml:space="preserve">VALOR TOTAL ESTIMADO:R$ </w:t>
            </w:r>
          </w:p>
        </w:tc>
      </w:tr>
      <w:bookmarkEnd w:id="6"/>
    </w:tbl>
    <w:p w14:paraId="7A3BB605" w14:textId="77777777" w:rsidR="00B063A3" w:rsidRPr="007338A5" w:rsidRDefault="00B063A3" w:rsidP="00B063A3">
      <w:pPr>
        <w:rPr>
          <w:rFonts w:ascii="Arial" w:hAnsi="Arial" w:cs="Arial"/>
          <w:sz w:val="24"/>
          <w:szCs w:val="24"/>
        </w:rPr>
      </w:pPr>
    </w:p>
    <w:p w14:paraId="5FC2D8D9" w14:textId="77777777" w:rsidR="00B063A3" w:rsidRPr="007338A5" w:rsidRDefault="00B063A3" w:rsidP="00B063A3">
      <w:pPr>
        <w:tabs>
          <w:tab w:val="left" w:pos="7938"/>
          <w:tab w:val="left" w:pos="9360"/>
        </w:tabs>
        <w:autoSpaceDE w:val="0"/>
        <w:autoSpaceDN w:val="0"/>
        <w:adjustRightInd w:val="0"/>
        <w:ind w:left="360"/>
        <w:jc w:val="both"/>
        <w:rPr>
          <w:rFonts w:ascii="Arial" w:hAnsi="Arial" w:cs="Arial"/>
          <w:sz w:val="24"/>
          <w:szCs w:val="24"/>
        </w:rPr>
      </w:pPr>
    </w:p>
    <w:p w14:paraId="2A60F25E" w14:textId="77777777" w:rsidR="004A1086" w:rsidRDefault="004A1086" w:rsidP="00B063A3">
      <w:pPr>
        <w:keepNext/>
        <w:spacing w:line="360" w:lineRule="auto"/>
        <w:jc w:val="center"/>
        <w:outlineLvl w:val="1"/>
        <w:rPr>
          <w:rFonts w:ascii="Arial" w:hAnsi="Arial" w:cs="Arial"/>
          <w:b/>
          <w:spacing w:val="40"/>
          <w:sz w:val="24"/>
          <w:szCs w:val="24"/>
        </w:rPr>
      </w:pPr>
      <w:bookmarkStart w:id="7" w:name="_Toc526250270"/>
    </w:p>
    <w:p w14:paraId="5105E090" w14:textId="77777777" w:rsidR="00B063A3" w:rsidRPr="007338A5" w:rsidRDefault="00B063A3" w:rsidP="00B063A3">
      <w:pPr>
        <w:keepNext/>
        <w:spacing w:line="360" w:lineRule="auto"/>
        <w:jc w:val="center"/>
        <w:outlineLvl w:val="1"/>
        <w:rPr>
          <w:rFonts w:ascii="Arial" w:hAnsi="Arial" w:cs="Arial"/>
          <w:b/>
          <w:spacing w:val="40"/>
          <w:sz w:val="24"/>
          <w:szCs w:val="24"/>
        </w:rPr>
      </w:pPr>
      <w:r w:rsidRPr="007338A5">
        <w:rPr>
          <w:rFonts w:ascii="Arial" w:hAnsi="Arial" w:cs="Arial"/>
          <w:b/>
          <w:spacing w:val="40"/>
          <w:sz w:val="24"/>
          <w:szCs w:val="24"/>
        </w:rPr>
        <w:t>2 – JUSTIFICATIVA</w:t>
      </w:r>
      <w:bookmarkEnd w:id="7"/>
    </w:p>
    <w:p w14:paraId="6984C515" w14:textId="77777777" w:rsidR="00B063A3" w:rsidRPr="007338A5" w:rsidRDefault="00B063A3" w:rsidP="00B063A3">
      <w:pPr>
        <w:jc w:val="both"/>
        <w:rPr>
          <w:rFonts w:ascii="Arial" w:hAnsi="Arial" w:cs="Arial"/>
          <w:sz w:val="24"/>
          <w:szCs w:val="24"/>
        </w:rPr>
      </w:pPr>
    </w:p>
    <w:p w14:paraId="2589AF7D" w14:textId="263765AF"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Essa solicitação se faz necessária em atendimento à Secretaria Municipal de </w:t>
      </w:r>
      <w:r w:rsidR="004A1086">
        <w:rPr>
          <w:rFonts w:ascii="Arial" w:hAnsi="Arial" w:cs="Arial"/>
          <w:color w:val="FF0000"/>
          <w:sz w:val="24"/>
          <w:szCs w:val="24"/>
        </w:rPr>
        <w:t>XXXXXXXXXXX</w:t>
      </w:r>
      <w:r w:rsidRPr="007338A5">
        <w:rPr>
          <w:rFonts w:ascii="Arial" w:hAnsi="Arial" w:cs="Arial"/>
          <w:sz w:val="24"/>
          <w:szCs w:val="24"/>
        </w:rPr>
        <w:t xml:space="preserve">, visando a regularização fundiária de </w:t>
      </w:r>
      <w:r w:rsidR="00EA07AF" w:rsidRPr="007338A5">
        <w:rPr>
          <w:rFonts w:ascii="Arial" w:hAnsi="Arial" w:cs="Arial"/>
          <w:color w:val="FF0000"/>
          <w:sz w:val="24"/>
          <w:szCs w:val="24"/>
        </w:rPr>
        <w:t>aproximadamente xxx</w:t>
      </w:r>
      <w:r w:rsidR="004A1086">
        <w:rPr>
          <w:rFonts w:ascii="Arial" w:hAnsi="Arial" w:cs="Arial"/>
          <w:color w:val="FF0000"/>
          <w:sz w:val="24"/>
          <w:szCs w:val="24"/>
        </w:rPr>
        <w:t xml:space="preserve"> (</w:t>
      </w:r>
      <w:proofErr w:type="spellStart"/>
      <w:r w:rsidR="004A1086">
        <w:rPr>
          <w:rFonts w:ascii="Arial" w:hAnsi="Arial" w:cs="Arial"/>
          <w:color w:val="FF0000"/>
          <w:sz w:val="24"/>
          <w:szCs w:val="24"/>
        </w:rPr>
        <w:t>xxxxxx</w:t>
      </w:r>
      <w:proofErr w:type="spellEnd"/>
      <w:r w:rsidR="004A1086">
        <w:rPr>
          <w:rFonts w:ascii="Arial" w:hAnsi="Arial" w:cs="Arial"/>
          <w:color w:val="FF0000"/>
          <w:sz w:val="24"/>
          <w:szCs w:val="24"/>
        </w:rPr>
        <w:t>)</w:t>
      </w:r>
      <w:r w:rsidR="00EA07AF" w:rsidRPr="007338A5">
        <w:rPr>
          <w:rFonts w:ascii="Arial" w:hAnsi="Arial" w:cs="Arial"/>
          <w:color w:val="FF0000"/>
          <w:sz w:val="24"/>
          <w:szCs w:val="24"/>
        </w:rPr>
        <w:t xml:space="preserve"> </w:t>
      </w:r>
      <w:r w:rsidR="004A1086">
        <w:rPr>
          <w:rFonts w:ascii="Arial" w:hAnsi="Arial" w:cs="Arial"/>
          <w:color w:val="FF0000"/>
          <w:sz w:val="24"/>
          <w:szCs w:val="24"/>
        </w:rPr>
        <w:lastRenderedPageBreak/>
        <w:t>imóveis</w:t>
      </w:r>
      <w:r w:rsidRPr="007338A5">
        <w:rPr>
          <w:rFonts w:ascii="Arial" w:hAnsi="Arial" w:cs="Arial"/>
          <w:color w:val="FF0000"/>
          <w:sz w:val="24"/>
          <w:szCs w:val="24"/>
        </w:rPr>
        <w:t xml:space="preserve"> </w:t>
      </w:r>
      <w:r w:rsidRPr="007338A5">
        <w:rPr>
          <w:rFonts w:ascii="Arial" w:hAnsi="Arial" w:cs="Arial"/>
          <w:sz w:val="24"/>
          <w:szCs w:val="24"/>
        </w:rPr>
        <w:t xml:space="preserve">no Município de </w:t>
      </w:r>
      <w:proofErr w:type="spellStart"/>
      <w:r w:rsidRPr="007338A5">
        <w:rPr>
          <w:rFonts w:ascii="Arial" w:hAnsi="Arial" w:cs="Arial"/>
          <w:color w:val="FF0000"/>
          <w:sz w:val="24"/>
          <w:szCs w:val="24"/>
        </w:rPr>
        <w:t>xxxxxx</w:t>
      </w:r>
      <w:proofErr w:type="spellEnd"/>
      <w:r w:rsidR="004A1086">
        <w:rPr>
          <w:rFonts w:ascii="Arial" w:hAnsi="Arial" w:cs="Arial"/>
          <w:color w:val="FF0000"/>
          <w:sz w:val="24"/>
          <w:szCs w:val="24"/>
        </w:rPr>
        <w:t>/</w:t>
      </w:r>
      <w:proofErr w:type="spellStart"/>
      <w:r w:rsidR="004A1086">
        <w:rPr>
          <w:rFonts w:ascii="Arial" w:hAnsi="Arial" w:cs="Arial"/>
          <w:color w:val="FF0000"/>
          <w:sz w:val="24"/>
          <w:szCs w:val="24"/>
        </w:rPr>
        <w:t>xx</w:t>
      </w:r>
      <w:proofErr w:type="spellEnd"/>
      <w:r w:rsidRPr="007338A5">
        <w:rPr>
          <w:rFonts w:ascii="Arial" w:hAnsi="Arial" w:cs="Arial"/>
          <w:sz w:val="24"/>
          <w:szCs w:val="24"/>
        </w:rPr>
        <w:t xml:space="preserve">, ocupados de forma irregular e informal, predominantemente por famílias de baixa renda. </w:t>
      </w:r>
    </w:p>
    <w:p w14:paraId="2E1E27BA"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As dificuldades para a regularização de lotes adquiridos em parcelamentos de solo realizados no passado no município, clandestinos ou não, resultou em ocupações e construções irregulares, formando núcleos urbanos informais, consolidados, sujeitos a especulação imobiliária, bem como a geração diversos vazios urbanos. Nestes locais observa-se diversas dificuldades sociais, como: segregação social e espacial, baixos índices de desenvolvimento humano e graves problemas sociais, ambientais, econômicos e de gestão.</w:t>
      </w:r>
    </w:p>
    <w:p w14:paraId="55E6D1D3"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Consideram-se Núcleos Urbanos Informais os assentamentos urbanos, compreendendo as ocupações e os parcelamentos irregulares ou clandestinos, bem como outros processos informais de produção de lotes, ocupados predominantemente para fins de moradia e implantados sem autorização do titular de domínio ou sem aprovação dos órgãos competentes, em desacordo com a licença expedida ou sem o respectivo registro imobiliário, apresentam normalmente dois tipos de irregularidade fundiária: irregularidade dominical, quando o possuidor ocupa uma terra pública ou privada, sem qualquer título que lhe dê garantia jurídica sobre essa posse; e urbanística e ambiental, quando o parcelamento não está de acordo com a legislação urbanística ou ambiental e não foi devidamente licenciado. Além disso, quando se trata de um assentamento de população de baixa renda, são necessárias também medidas sociais, como forma de buscar a inserção plena das pessoas na cidade.</w:t>
      </w:r>
    </w:p>
    <w:p w14:paraId="130C81E4"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O Município de </w:t>
      </w:r>
      <w:proofErr w:type="spellStart"/>
      <w:r w:rsidRPr="007338A5">
        <w:rPr>
          <w:rFonts w:ascii="Arial" w:hAnsi="Arial" w:cs="Arial"/>
          <w:color w:val="FF0000"/>
          <w:sz w:val="24"/>
          <w:szCs w:val="24"/>
        </w:rPr>
        <w:t>xxxxxxxxxxx</w:t>
      </w:r>
      <w:proofErr w:type="spellEnd"/>
      <w:r w:rsidRPr="007338A5">
        <w:rPr>
          <w:rFonts w:ascii="Arial" w:hAnsi="Arial" w:cs="Arial"/>
          <w:sz w:val="24"/>
          <w:szCs w:val="24"/>
        </w:rPr>
        <w:t xml:space="preserve"> necessita apoiar seus habitantes com a ampla regularização fundiária cujo escopo é garantir a segurança jurídica em relação a sua moradia, com isso melhorando a qualidade de vida de centenas de famílias, que aqui fixaram suas raízes há mais de 20 anos onde construíram sua residência ou comércio/indústria e possuem não mais do que alguns papéis de denominações diversas: contrato de compra e venda, doação, cessão de direitos de posse, procuração com poderes para venda, etc. </w:t>
      </w:r>
    </w:p>
    <w:p w14:paraId="61DFD36E"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Justifica-se tal ação, ante a falta de uma política pública atualizada acerca dos direitos reais de propriedade, para atender o cidadão que veio desbravar esta região, e necessita da segurança jurídica de suas moradias e empresas, e em consequência disso do aumento da receita de tributos municipais como o IPTU e ITBI uma vez os imóveis passarão a ser totalmente regulares e com isso influenciará o pagamento por parte dos contribuintes. </w:t>
      </w:r>
    </w:p>
    <w:p w14:paraId="62BF075D"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Tem-se por objetivo promover o levantamento de dados sociais de cada morador, áreas ocupadas, plantas de localização e situação, com respectivos memoriais descritivos, visando à moradia regular, garantindo a segurança jurídica quanto à situação de moradia, fomentando a realização integral de outros direitos constitucionais, tais como, trabalho, lazer, educação e saúde. </w:t>
      </w:r>
    </w:p>
    <w:p w14:paraId="558A63E9" w14:textId="77777777" w:rsidR="00B063A3" w:rsidRDefault="00B063A3" w:rsidP="00B063A3">
      <w:pPr>
        <w:ind w:firstLine="851"/>
        <w:jc w:val="both"/>
        <w:rPr>
          <w:rFonts w:ascii="Arial" w:hAnsi="Arial" w:cs="Arial"/>
          <w:sz w:val="24"/>
          <w:szCs w:val="24"/>
        </w:rPr>
      </w:pPr>
      <w:r w:rsidRPr="007338A5">
        <w:rPr>
          <w:rFonts w:ascii="Arial" w:hAnsi="Arial" w:cs="Arial"/>
          <w:sz w:val="24"/>
          <w:szCs w:val="24"/>
        </w:rPr>
        <w:t xml:space="preserve">A contratada promoverá o levantamento de dados técnicos que possibilitem a Prefeitura Municipal, executar em tempo hábil a regularização fundiária dos núcleos urbanos informais de </w:t>
      </w:r>
      <w:proofErr w:type="spellStart"/>
      <w:r w:rsidRPr="007338A5">
        <w:rPr>
          <w:rFonts w:ascii="Arial" w:hAnsi="Arial" w:cs="Arial"/>
          <w:color w:val="FF0000"/>
          <w:sz w:val="24"/>
          <w:szCs w:val="24"/>
        </w:rPr>
        <w:t>xxxxxxxxxxx</w:t>
      </w:r>
      <w:proofErr w:type="spellEnd"/>
      <w:r w:rsidRPr="007338A5">
        <w:rPr>
          <w:rFonts w:ascii="Arial" w:hAnsi="Arial" w:cs="Arial"/>
          <w:color w:val="FF0000"/>
          <w:sz w:val="24"/>
          <w:szCs w:val="24"/>
        </w:rPr>
        <w:t>,</w:t>
      </w:r>
      <w:r w:rsidRPr="007338A5">
        <w:rPr>
          <w:rFonts w:ascii="Arial" w:hAnsi="Arial" w:cs="Arial"/>
          <w:sz w:val="24"/>
          <w:szCs w:val="24"/>
        </w:rPr>
        <w:t xml:space="preserve"> nos termos </w:t>
      </w:r>
      <w:proofErr w:type="gramStart"/>
      <w:r w:rsidRPr="007338A5">
        <w:rPr>
          <w:rFonts w:ascii="Arial" w:hAnsi="Arial" w:cs="Arial"/>
          <w:sz w:val="24"/>
          <w:szCs w:val="24"/>
        </w:rPr>
        <w:t>da ações norteadas</w:t>
      </w:r>
      <w:proofErr w:type="gramEnd"/>
      <w:r w:rsidRPr="007338A5">
        <w:rPr>
          <w:rFonts w:ascii="Arial" w:hAnsi="Arial" w:cs="Arial"/>
          <w:sz w:val="24"/>
          <w:szCs w:val="24"/>
        </w:rPr>
        <w:t xml:space="preserve"> pela Lei Federal 13.465/2017 e Decreto n° 9.310/2018, na modalidade REURB-S e REURB-E, formados por unidades imobiliárias de área inferior à fração mínima do módulo rural de parcelamento prevista na Lei Federal nº 5.868/72. </w:t>
      </w:r>
    </w:p>
    <w:p w14:paraId="061ED478" w14:textId="77777777" w:rsidR="004A1086" w:rsidRDefault="004A1086" w:rsidP="00B063A3">
      <w:pPr>
        <w:ind w:firstLine="851"/>
        <w:jc w:val="both"/>
        <w:rPr>
          <w:rFonts w:ascii="Arial" w:hAnsi="Arial" w:cs="Arial"/>
          <w:sz w:val="24"/>
          <w:szCs w:val="24"/>
        </w:rPr>
      </w:pPr>
    </w:p>
    <w:p w14:paraId="67C9BA7C" w14:textId="77777777" w:rsidR="004A1086" w:rsidRPr="007338A5" w:rsidRDefault="004A1086" w:rsidP="00B063A3">
      <w:pPr>
        <w:ind w:firstLine="851"/>
        <w:jc w:val="both"/>
        <w:rPr>
          <w:rFonts w:ascii="Arial" w:hAnsi="Arial" w:cs="Arial"/>
          <w:sz w:val="24"/>
          <w:szCs w:val="24"/>
        </w:rPr>
      </w:pPr>
    </w:p>
    <w:p w14:paraId="3927B56A" w14:textId="77777777" w:rsidR="00B063A3" w:rsidRDefault="00B063A3" w:rsidP="00B063A3">
      <w:pPr>
        <w:ind w:firstLine="851"/>
        <w:jc w:val="both"/>
        <w:rPr>
          <w:rFonts w:ascii="Arial" w:hAnsi="Arial" w:cs="Arial"/>
          <w:sz w:val="24"/>
          <w:szCs w:val="24"/>
        </w:rPr>
      </w:pPr>
      <w:r w:rsidRPr="007338A5">
        <w:rPr>
          <w:rFonts w:ascii="Arial" w:hAnsi="Arial" w:cs="Arial"/>
          <w:sz w:val="24"/>
          <w:szCs w:val="24"/>
        </w:rPr>
        <w:t>Sendo o procedimento REURB-S, a legitimação fundiária será concedida ao beneficiário desde que atendidas as seguintes condições:</w:t>
      </w:r>
    </w:p>
    <w:p w14:paraId="3644BD4C" w14:textId="77777777" w:rsidR="004A1086" w:rsidRPr="007338A5" w:rsidRDefault="004A1086" w:rsidP="00B063A3">
      <w:pPr>
        <w:ind w:firstLine="851"/>
        <w:jc w:val="both"/>
        <w:rPr>
          <w:rFonts w:ascii="Arial" w:hAnsi="Arial" w:cs="Arial"/>
          <w:sz w:val="24"/>
          <w:szCs w:val="24"/>
        </w:rPr>
      </w:pPr>
    </w:p>
    <w:p w14:paraId="43678032" w14:textId="77777777" w:rsidR="00B063A3" w:rsidRPr="007338A5" w:rsidRDefault="00B063A3" w:rsidP="00F86398">
      <w:pPr>
        <w:widowControl w:val="0"/>
        <w:numPr>
          <w:ilvl w:val="0"/>
          <w:numId w:val="20"/>
        </w:numPr>
        <w:ind w:left="0" w:firstLine="0"/>
        <w:contextualSpacing/>
        <w:jc w:val="both"/>
        <w:rPr>
          <w:rFonts w:ascii="Arial" w:eastAsia="Arial" w:hAnsi="Arial" w:cs="Arial"/>
          <w:sz w:val="24"/>
          <w:szCs w:val="24"/>
          <w:lang w:val="pt-PT"/>
        </w:rPr>
      </w:pPr>
      <w:r w:rsidRPr="007338A5">
        <w:rPr>
          <w:rFonts w:ascii="Arial" w:eastAsia="Arial" w:hAnsi="Arial" w:cs="Arial"/>
          <w:sz w:val="24"/>
          <w:szCs w:val="24"/>
          <w:lang w:val="pt-PT"/>
        </w:rPr>
        <w:t>O beneficiário não seja concessionário, foreiro ou proprietário de imóvel urbano ou rural;</w:t>
      </w:r>
    </w:p>
    <w:p w14:paraId="74ADCC16" w14:textId="77777777" w:rsidR="00B063A3" w:rsidRDefault="00B063A3" w:rsidP="00F86398">
      <w:pPr>
        <w:widowControl w:val="0"/>
        <w:numPr>
          <w:ilvl w:val="0"/>
          <w:numId w:val="20"/>
        </w:numPr>
        <w:ind w:left="0" w:firstLine="0"/>
        <w:contextualSpacing/>
        <w:jc w:val="both"/>
        <w:rPr>
          <w:rFonts w:ascii="Arial" w:eastAsia="Arial" w:hAnsi="Arial" w:cs="Arial"/>
          <w:sz w:val="24"/>
          <w:szCs w:val="24"/>
          <w:lang w:val="pt-PT"/>
        </w:rPr>
      </w:pPr>
      <w:r w:rsidRPr="007338A5">
        <w:rPr>
          <w:rFonts w:ascii="Arial" w:eastAsia="Arial" w:hAnsi="Arial" w:cs="Arial"/>
          <w:sz w:val="24"/>
          <w:szCs w:val="24"/>
          <w:lang w:val="pt-PT"/>
        </w:rPr>
        <w:t>Não tenha sido contemplado com legitimação de posse ou fundiária de imóvel urbano com a mesma finalidade, ainda que situado em núcleo urbano distinto;</w:t>
      </w:r>
    </w:p>
    <w:p w14:paraId="6AA73FE9" w14:textId="77777777" w:rsidR="00ED6849" w:rsidRPr="007338A5" w:rsidRDefault="00ED6849" w:rsidP="00ED6849">
      <w:pPr>
        <w:widowControl w:val="0"/>
        <w:contextualSpacing/>
        <w:jc w:val="both"/>
        <w:rPr>
          <w:rFonts w:ascii="Arial" w:eastAsia="Arial" w:hAnsi="Arial" w:cs="Arial"/>
          <w:sz w:val="24"/>
          <w:szCs w:val="24"/>
          <w:lang w:val="pt-PT"/>
        </w:rPr>
      </w:pPr>
    </w:p>
    <w:p w14:paraId="4A7B6499"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Nesta modalidade as famílias beneficiárias terão isenção total de todas as taxas e custos decorrentes da REURB, além de isenção de custas e emolumentos cartorários, indenizações e/ou compensações.</w:t>
      </w:r>
    </w:p>
    <w:p w14:paraId="7ACF1E1D"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Famílias localizadas no interior da área objeto de REURB e que não se enquadrarem na modalidade REURB-S, poderão, caso o beneficiário concorde, ser enquadradas na modalidade REURB-E, devendo ele arcar com todas as custas (Levantamento e Projeto) e emolumentos cartorários. </w:t>
      </w:r>
    </w:p>
    <w:p w14:paraId="76C34B3F"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Deste modo, pretende-se dar um passo relevante em direção à promoção e o reconhecimento de um dos direitos sociais que é a qualidade de vida dos cidadãos e a moradia digna, nos termos do artigo 6º da Constituição Federal Brasileira. </w:t>
      </w:r>
    </w:p>
    <w:p w14:paraId="3D2AB4E3"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Partindo da premissa que a regularização fundiária é uma obrigação do poder público, elaboramos assim, este termo de referência, visando à inclusão dos núcleos urbanos informais localizados em áreas urbanas e suburbanas, a ser realizado conforme definido em legislação federal, por meio de um conjunto de medidas jurídicas, urbanísticas, ambientais e sociais que possibilitem a regularização de assentamentos irregulares, a titulação de seus ocupantes e o cadastramento em políticas de incentivo à produção, aquisição, reforma ou requalificação de imóveis urbanos e rurais, de modo a garantir o direito social à moradia, o pleno desenvolvimento das funções sociais da propriedade urbana e o direito ao meio ambiente ecologicamente equilibrado, amparado pela recente Lei Federal nº 13.465/2017. </w:t>
      </w:r>
    </w:p>
    <w:p w14:paraId="2A6A2BD4"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A Lei Federal de Regularização Fundiária, tem como objetivo atribuir títulos de direitos reais aos seus ocupantes, garantir a eficácia do princípio constitucional da função social da propriedade associado ao equilíbrio ambiental, ao projeto urbanístico municipal, à implantação de políticas públicas de ocupação do espaço urbano, garantir direitos de propriedade seguros, transacionáveis, bem distribuídos e acessíveis à maioria dos seus cidadãos. O qual destacamos em seu Art. 10º: </w:t>
      </w:r>
    </w:p>
    <w:p w14:paraId="462022CE" w14:textId="77777777" w:rsidR="00B063A3" w:rsidRPr="007338A5" w:rsidRDefault="00B063A3" w:rsidP="00B063A3">
      <w:pPr>
        <w:ind w:firstLine="851"/>
        <w:jc w:val="both"/>
        <w:rPr>
          <w:rFonts w:ascii="Arial" w:hAnsi="Arial" w:cs="Arial"/>
          <w:sz w:val="24"/>
          <w:szCs w:val="24"/>
        </w:rPr>
      </w:pPr>
    </w:p>
    <w:p w14:paraId="59E41AEA"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Constituem objetivos da REURB, a serem observados pela União, Estados, Distrito Federal e Municípios: </w:t>
      </w:r>
    </w:p>
    <w:p w14:paraId="1EE97A4C" w14:textId="77777777" w:rsidR="00B063A3" w:rsidRPr="007338A5" w:rsidRDefault="00B063A3" w:rsidP="00B063A3">
      <w:pPr>
        <w:ind w:firstLine="851"/>
        <w:jc w:val="both"/>
        <w:rPr>
          <w:rFonts w:ascii="Arial" w:hAnsi="Arial" w:cs="Arial"/>
          <w:sz w:val="24"/>
          <w:szCs w:val="24"/>
        </w:rPr>
      </w:pPr>
    </w:p>
    <w:p w14:paraId="7E056FAD" w14:textId="113BE516"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 </w:t>
      </w:r>
      <w:r w:rsidR="005C366D">
        <w:rPr>
          <w:rFonts w:ascii="Arial" w:hAnsi="Arial" w:cs="Arial"/>
          <w:sz w:val="24"/>
          <w:szCs w:val="24"/>
        </w:rPr>
        <w:t>–</w:t>
      </w:r>
      <w:r w:rsidRPr="007338A5">
        <w:rPr>
          <w:rFonts w:ascii="Arial" w:hAnsi="Arial" w:cs="Arial"/>
          <w:sz w:val="24"/>
          <w:szCs w:val="24"/>
        </w:rPr>
        <w:t xml:space="preserve"> identificar os núcleos urbanos informais que devam ser regularizados, organizá-los e assegurar a prestação de serviços públicos aos seus ocupantes, de modo a melhorar as condições urbanísticas e ambientais em relação à situação de ocupação informal anterior;</w:t>
      </w:r>
    </w:p>
    <w:p w14:paraId="319A3749" w14:textId="6D476196"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II </w:t>
      </w:r>
      <w:r w:rsidR="005C366D">
        <w:rPr>
          <w:rFonts w:ascii="Arial" w:hAnsi="Arial" w:cs="Arial"/>
          <w:sz w:val="24"/>
          <w:szCs w:val="24"/>
        </w:rPr>
        <w:t>–</w:t>
      </w:r>
      <w:r w:rsidRPr="007338A5">
        <w:rPr>
          <w:rFonts w:ascii="Arial" w:hAnsi="Arial" w:cs="Arial"/>
          <w:sz w:val="24"/>
          <w:szCs w:val="24"/>
        </w:rPr>
        <w:t xml:space="preserve"> criar unidades imobiliárias compatíveis com o ordenamento territorial urbano e constituir sobre elas direitos reais em favor dos seus ocupantes;</w:t>
      </w:r>
    </w:p>
    <w:p w14:paraId="0447B3AE" w14:textId="19CEF96A"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III </w:t>
      </w:r>
      <w:r w:rsidR="005C366D">
        <w:rPr>
          <w:rFonts w:ascii="Arial" w:hAnsi="Arial" w:cs="Arial"/>
          <w:sz w:val="24"/>
          <w:szCs w:val="24"/>
        </w:rPr>
        <w:t>–</w:t>
      </w:r>
      <w:r w:rsidRPr="007338A5">
        <w:rPr>
          <w:rFonts w:ascii="Arial" w:hAnsi="Arial" w:cs="Arial"/>
          <w:sz w:val="24"/>
          <w:szCs w:val="24"/>
        </w:rPr>
        <w:t xml:space="preserve"> ampliar o acesso à terra urbanizada pela população de baixa renda, de modo a priorizar a permanência dos ocupantes nos próprios núcleos urbanos informais regularizados; </w:t>
      </w:r>
    </w:p>
    <w:p w14:paraId="4DC4CA9D" w14:textId="0C034BF9"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IV </w:t>
      </w:r>
      <w:r w:rsidR="005C366D">
        <w:rPr>
          <w:rFonts w:ascii="Arial" w:hAnsi="Arial" w:cs="Arial"/>
          <w:sz w:val="24"/>
          <w:szCs w:val="24"/>
        </w:rPr>
        <w:t>–</w:t>
      </w:r>
      <w:r w:rsidRPr="007338A5">
        <w:rPr>
          <w:rFonts w:ascii="Arial" w:hAnsi="Arial" w:cs="Arial"/>
          <w:sz w:val="24"/>
          <w:szCs w:val="24"/>
        </w:rPr>
        <w:t xml:space="preserve"> promover a integração social e a geração de emprego e renda; </w:t>
      </w:r>
    </w:p>
    <w:p w14:paraId="119DCFEA" w14:textId="38B4942A"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 </w:t>
      </w:r>
      <w:r w:rsidR="005C366D">
        <w:rPr>
          <w:rFonts w:ascii="Arial" w:hAnsi="Arial" w:cs="Arial"/>
          <w:sz w:val="24"/>
          <w:szCs w:val="24"/>
        </w:rPr>
        <w:t>–</w:t>
      </w:r>
      <w:r w:rsidRPr="007338A5">
        <w:rPr>
          <w:rFonts w:ascii="Arial" w:hAnsi="Arial" w:cs="Arial"/>
          <w:sz w:val="24"/>
          <w:szCs w:val="24"/>
        </w:rPr>
        <w:t xml:space="preserve"> estimular a resolução extrajudicial de conflitos, em reforço à consensualidade e à cooperação entre Estado e sociedade; </w:t>
      </w:r>
    </w:p>
    <w:p w14:paraId="6E3E068B" w14:textId="0989CD09"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VI </w:t>
      </w:r>
      <w:r w:rsidR="005C366D">
        <w:rPr>
          <w:rFonts w:ascii="Arial" w:hAnsi="Arial" w:cs="Arial"/>
          <w:sz w:val="24"/>
          <w:szCs w:val="24"/>
        </w:rPr>
        <w:t>–</w:t>
      </w:r>
      <w:r w:rsidRPr="007338A5">
        <w:rPr>
          <w:rFonts w:ascii="Arial" w:hAnsi="Arial" w:cs="Arial"/>
          <w:sz w:val="24"/>
          <w:szCs w:val="24"/>
        </w:rPr>
        <w:t xml:space="preserve"> garantir o direito social à moradia digna e às condições de vida adequadas; </w:t>
      </w:r>
    </w:p>
    <w:p w14:paraId="5C8DE7B9" w14:textId="33740396"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VII </w:t>
      </w:r>
      <w:r w:rsidR="005C366D">
        <w:rPr>
          <w:rFonts w:ascii="Arial" w:hAnsi="Arial" w:cs="Arial"/>
          <w:sz w:val="24"/>
          <w:szCs w:val="24"/>
        </w:rPr>
        <w:t>–</w:t>
      </w:r>
      <w:r w:rsidRPr="007338A5">
        <w:rPr>
          <w:rFonts w:ascii="Arial" w:hAnsi="Arial" w:cs="Arial"/>
          <w:sz w:val="24"/>
          <w:szCs w:val="24"/>
        </w:rPr>
        <w:t xml:space="preserve"> garantir a efetivação da função social da propriedade; </w:t>
      </w:r>
    </w:p>
    <w:p w14:paraId="4AFF8D55" w14:textId="7BF54131"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lastRenderedPageBreak/>
        <w:t xml:space="preserve">VIII </w:t>
      </w:r>
      <w:r w:rsidR="005C366D">
        <w:rPr>
          <w:rFonts w:ascii="Arial" w:hAnsi="Arial" w:cs="Arial"/>
          <w:sz w:val="24"/>
          <w:szCs w:val="24"/>
        </w:rPr>
        <w:t>–</w:t>
      </w:r>
      <w:r w:rsidRPr="007338A5">
        <w:rPr>
          <w:rFonts w:ascii="Arial" w:hAnsi="Arial" w:cs="Arial"/>
          <w:sz w:val="24"/>
          <w:szCs w:val="24"/>
        </w:rPr>
        <w:t xml:space="preserve"> ordenar o pleno desenvolvimento das funções sociais da cidade e garantir o bem estar de seus habitantes; </w:t>
      </w:r>
    </w:p>
    <w:p w14:paraId="48DDC9A6" w14:textId="5BB765F8"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IX </w:t>
      </w:r>
      <w:r w:rsidR="005C366D">
        <w:rPr>
          <w:rFonts w:ascii="Arial" w:hAnsi="Arial" w:cs="Arial"/>
          <w:sz w:val="24"/>
          <w:szCs w:val="24"/>
        </w:rPr>
        <w:t>–</w:t>
      </w:r>
      <w:r w:rsidRPr="007338A5">
        <w:rPr>
          <w:rFonts w:ascii="Arial" w:hAnsi="Arial" w:cs="Arial"/>
          <w:sz w:val="24"/>
          <w:szCs w:val="24"/>
        </w:rPr>
        <w:t xml:space="preserve"> concretizar o princípio constitucional da eficiência na ocupação e no uso do solo; </w:t>
      </w:r>
    </w:p>
    <w:p w14:paraId="7F8DC1FD" w14:textId="2DEC9485"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 </w:t>
      </w:r>
      <w:r w:rsidR="005C366D">
        <w:rPr>
          <w:rFonts w:ascii="Arial" w:hAnsi="Arial" w:cs="Arial"/>
          <w:sz w:val="24"/>
          <w:szCs w:val="24"/>
        </w:rPr>
        <w:t>–</w:t>
      </w:r>
      <w:r w:rsidRPr="007338A5">
        <w:rPr>
          <w:rFonts w:ascii="Arial" w:hAnsi="Arial" w:cs="Arial"/>
          <w:sz w:val="24"/>
          <w:szCs w:val="24"/>
        </w:rPr>
        <w:t xml:space="preserve"> prevenir e desestimular a formação de novos núcleos urbanos informais; </w:t>
      </w:r>
    </w:p>
    <w:p w14:paraId="7C57FB32" w14:textId="78030873"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XI </w:t>
      </w:r>
      <w:r w:rsidR="005C366D">
        <w:rPr>
          <w:rFonts w:ascii="Arial" w:hAnsi="Arial" w:cs="Arial"/>
          <w:sz w:val="24"/>
          <w:szCs w:val="24"/>
        </w:rPr>
        <w:t>–</w:t>
      </w:r>
      <w:r w:rsidRPr="007338A5">
        <w:rPr>
          <w:rFonts w:ascii="Arial" w:hAnsi="Arial" w:cs="Arial"/>
          <w:sz w:val="24"/>
          <w:szCs w:val="24"/>
        </w:rPr>
        <w:t xml:space="preserve"> conceder direitos reais, preferencialmente em nome da mulher; </w:t>
      </w:r>
    </w:p>
    <w:p w14:paraId="564CA9C5" w14:textId="607E4E69"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XII </w:t>
      </w:r>
      <w:r w:rsidR="005C366D">
        <w:rPr>
          <w:rFonts w:ascii="Arial" w:hAnsi="Arial" w:cs="Arial"/>
          <w:sz w:val="24"/>
          <w:szCs w:val="24"/>
        </w:rPr>
        <w:t>–</w:t>
      </w:r>
      <w:r w:rsidRPr="007338A5">
        <w:rPr>
          <w:rFonts w:ascii="Arial" w:hAnsi="Arial" w:cs="Arial"/>
          <w:sz w:val="24"/>
          <w:szCs w:val="24"/>
        </w:rPr>
        <w:t xml:space="preserve"> franquear participação dos interessados nas etapas do processo de regularização fundiária</w:t>
      </w:r>
    </w:p>
    <w:p w14:paraId="5619C71A"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Importante ressaltar, que o parágrafo único do Art. 28 da Lei Federal nº 13.465/2017, dispensa a exigência de que o Município tenha Lei Municipal para realizar a regularização fundiária em âmbito municipal.</w:t>
      </w:r>
    </w:p>
    <w:p w14:paraId="35F816CC"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Independentemente da propriedade do solo, será considerando como núcleo urbano o assentamento com usos urbanos e com lotes com área inferior a fração mínima do módulo rural, e isso independe da propriedade do solo, que poderá ser de domínio público, domínio particular, ou até mesmo ser um imóvel sem registro imobiliário que identifique o titular do domínio. Definidos pela recente Lei Federal nº 13.465/2017, poderão ser empregados, no âmbito da REURB, sem prejuízo de outros que se apresentem adequados, os seguintes institutos jurídicos: </w:t>
      </w:r>
    </w:p>
    <w:p w14:paraId="098F6E99" w14:textId="77777777" w:rsidR="00B063A3" w:rsidRPr="007338A5" w:rsidRDefault="00B063A3" w:rsidP="00B063A3">
      <w:pPr>
        <w:ind w:firstLine="851"/>
        <w:jc w:val="both"/>
        <w:rPr>
          <w:rFonts w:ascii="Arial" w:hAnsi="Arial" w:cs="Arial"/>
          <w:sz w:val="24"/>
          <w:szCs w:val="24"/>
        </w:rPr>
      </w:pPr>
    </w:p>
    <w:p w14:paraId="5E9298EE" w14:textId="695F7E1A"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 </w:t>
      </w:r>
      <w:r w:rsidR="005C366D">
        <w:rPr>
          <w:rFonts w:ascii="Arial" w:hAnsi="Arial" w:cs="Arial"/>
          <w:sz w:val="24"/>
          <w:szCs w:val="24"/>
        </w:rPr>
        <w:t>–</w:t>
      </w:r>
      <w:r w:rsidRPr="007338A5">
        <w:rPr>
          <w:rFonts w:ascii="Arial" w:hAnsi="Arial" w:cs="Arial"/>
          <w:sz w:val="24"/>
          <w:szCs w:val="24"/>
        </w:rPr>
        <w:t xml:space="preserve"> a legitimação fundiária e a legitimação de posse, nos termos desta Lei; </w:t>
      </w:r>
    </w:p>
    <w:p w14:paraId="3901C8E3" w14:textId="2E164A32"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II </w:t>
      </w:r>
      <w:r w:rsidR="005C366D">
        <w:rPr>
          <w:rFonts w:ascii="Arial" w:hAnsi="Arial" w:cs="Arial"/>
          <w:sz w:val="24"/>
          <w:szCs w:val="24"/>
        </w:rPr>
        <w:t>–</w:t>
      </w:r>
      <w:r w:rsidRPr="007338A5">
        <w:rPr>
          <w:rFonts w:ascii="Arial" w:hAnsi="Arial" w:cs="Arial"/>
          <w:sz w:val="24"/>
          <w:szCs w:val="24"/>
        </w:rPr>
        <w:t xml:space="preserve"> a usucapião, nos termos dos </w:t>
      </w:r>
      <w:proofErr w:type="spellStart"/>
      <w:r w:rsidRPr="007338A5">
        <w:rPr>
          <w:rFonts w:ascii="Arial" w:hAnsi="Arial" w:cs="Arial"/>
          <w:sz w:val="24"/>
          <w:szCs w:val="24"/>
        </w:rPr>
        <w:t>arts</w:t>
      </w:r>
      <w:proofErr w:type="spellEnd"/>
      <w:r w:rsidRPr="007338A5">
        <w:rPr>
          <w:rFonts w:ascii="Arial" w:hAnsi="Arial" w:cs="Arial"/>
          <w:sz w:val="24"/>
          <w:szCs w:val="24"/>
        </w:rPr>
        <w:t xml:space="preserve">. 1.238 a 1.244 da Lei nº 10.406, de 10 de janeiro de 2002 (Código Civil), dos </w:t>
      </w:r>
      <w:proofErr w:type="spellStart"/>
      <w:r w:rsidRPr="007338A5">
        <w:rPr>
          <w:rFonts w:ascii="Arial" w:hAnsi="Arial" w:cs="Arial"/>
          <w:sz w:val="24"/>
          <w:szCs w:val="24"/>
        </w:rPr>
        <w:t>arts</w:t>
      </w:r>
      <w:proofErr w:type="spellEnd"/>
      <w:r w:rsidRPr="007338A5">
        <w:rPr>
          <w:rFonts w:ascii="Arial" w:hAnsi="Arial" w:cs="Arial"/>
          <w:sz w:val="24"/>
          <w:szCs w:val="24"/>
        </w:rPr>
        <w:t>. 9º a 14 da Lei nº 10.257, de 10 de julho de 2001, e do art. 216-A da Lei nº 6.015, de 31 de dezembro de 1973;</w:t>
      </w:r>
    </w:p>
    <w:p w14:paraId="148491EC" w14:textId="50442E4D"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III </w:t>
      </w:r>
      <w:r w:rsidR="005C366D">
        <w:rPr>
          <w:rFonts w:ascii="Arial" w:hAnsi="Arial" w:cs="Arial"/>
          <w:sz w:val="24"/>
          <w:szCs w:val="24"/>
        </w:rPr>
        <w:t>–</w:t>
      </w:r>
      <w:r w:rsidRPr="007338A5">
        <w:rPr>
          <w:rFonts w:ascii="Arial" w:hAnsi="Arial" w:cs="Arial"/>
          <w:sz w:val="24"/>
          <w:szCs w:val="24"/>
        </w:rPr>
        <w:t xml:space="preserve"> a desapropriação em favor dos possuidores, nos termos dos §§ 4º e 5º do art. 1.228 da Lei nº 10.406, de 10 de janeiro de 2002 (Código Civil); </w:t>
      </w:r>
    </w:p>
    <w:p w14:paraId="3CDEBBF6" w14:textId="4248CEEE"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IV </w:t>
      </w:r>
      <w:r w:rsidR="005C366D">
        <w:rPr>
          <w:rFonts w:ascii="Arial" w:hAnsi="Arial" w:cs="Arial"/>
          <w:sz w:val="24"/>
          <w:szCs w:val="24"/>
        </w:rPr>
        <w:t>–</w:t>
      </w:r>
      <w:r w:rsidRPr="007338A5">
        <w:rPr>
          <w:rFonts w:ascii="Arial" w:hAnsi="Arial" w:cs="Arial"/>
          <w:sz w:val="24"/>
          <w:szCs w:val="24"/>
        </w:rPr>
        <w:t xml:space="preserve"> a arrecadação de bem vago, nos termos do art. 1.276 da Lei nº 10.406, de 10 de janeiro de 2002 (Código Civil); </w:t>
      </w:r>
    </w:p>
    <w:p w14:paraId="47DDB32B" w14:textId="2A9EC405"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 </w:t>
      </w:r>
      <w:r w:rsidR="005C366D">
        <w:rPr>
          <w:rFonts w:ascii="Arial" w:hAnsi="Arial" w:cs="Arial"/>
          <w:sz w:val="24"/>
          <w:szCs w:val="24"/>
        </w:rPr>
        <w:t>–</w:t>
      </w:r>
      <w:r w:rsidRPr="007338A5">
        <w:rPr>
          <w:rFonts w:ascii="Arial" w:hAnsi="Arial" w:cs="Arial"/>
          <w:sz w:val="24"/>
          <w:szCs w:val="24"/>
        </w:rPr>
        <w:t xml:space="preserve"> o consórcio imobiliário, nos termos do art. 46 da Lei nº 10.257, de 10 de julho de 2001; </w:t>
      </w:r>
    </w:p>
    <w:p w14:paraId="1F2F5A8E" w14:textId="5AB5D3E5"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VI </w:t>
      </w:r>
      <w:r w:rsidR="005C366D">
        <w:rPr>
          <w:rFonts w:ascii="Arial" w:hAnsi="Arial" w:cs="Arial"/>
          <w:sz w:val="24"/>
          <w:szCs w:val="24"/>
        </w:rPr>
        <w:t>–</w:t>
      </w:r>
      <w:r w:rsidRPr="007338A5">
        <w:rPr>
          <w:rFonts w:ascii="Arial" w:hAnsi="Arial" w:cs="Arial"/>
          <w:sz w:val="24"/>
          <w:szCs w:val="24"/>
        </w:rPr>
        <w:t xml:space="preserve"> a desapropriação por interesse social, nos termos do inciso IV do art. 2º da Lei nº 4.132, de 10 de setembro de 1962; </w:t>
      </w:r>
    </w:p>
    <w:p w14:paraId="76B1BC92" w14:textId="607233AD"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VII </w:t>
      </w:r>
      <w:r w:rsidR="005C366D">
        <w:rPr>
          <w:rFonts w:ascii="Arial" w:hAnsi="Arial" w:cs="Arial"/>
          <w:sz w:val="24"/>
          <w:szCs w:val="24"/>
        </w:rPr>
        <w:t>–</w:t>
      </w:r>
      <w:r w:rsidRPr="007338A5">
        <w:rPr>
          <w:rFonts w:ascii="Arial" w:hAnsi="Arial" w:cs="Arial"/>
          <w:sz w:val="24"/>
          <w:szCs w:val="24"/>
        </w:rPr>
        <w:t xml:space="preserve"> o direito de preempção, nos termos do inciso I do art. 26 da Lei nº 10.257, de 10 de julho de 2001; </w:t>
      </w:r>
    </w:p>
    <w:p w14:paraId="1B9C15B7" w14:textId="53A6BFEE"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VIII </w:t>
      </w:r>
      <w:r w:rsidR="005C366D">
        <w:rPr>
          <w:rFonts w:ascii="Arial" w:hAnsi="Arial" w:cs="Arial"/>
          <w:sz w:val="24"/>
          <w:szCs w:val="24"/>
        </w:rPr>
        <w:t>–</w:t>
      </w:r>
      <w:r w:rsidRPr="007338A5">
        <w:rPr>
          <w:rFonts w:ascii="Arial" w:hAnsi="Arial" w:cs="Arial"/>
          <w:sz w:val="24"/>
          <w:szCs w:val="24"/>
        </w:rPr>
        <w:t xml:space="preserve"> a transferência do direito de construir, nos termos do inciso III do art. 35 da Lei nº 10.257, de 10 de julho de 2001;</w:t>
      </w:r>
    </w:p>
    <w:p w14:paraId="4DF9DDE1" w14:textId="7C58A2F2"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 IX </w:t>
      </w:r>
      <w:r w:rsidR="005C366D">
        <w:rPr>
          <w:rFonts w:ascii="Arial" w:hAnsi="Arial" w:cs="Arial"/>
          <w:sz w:val="24"/>
          <w:szCs w:val="24"/>
        </w:rPr>
        <w:t>–</w:t>
      </w:r>
      <w:r w:rsidRPr="007338A5">
        <w:rPr>
          <w:rFonts w:ascii="Arial" w:hAnsi="Arial" w:cs="Arial"/>
          <w:sz w:val="24"/>
          <w:szCs w:val="24"/>
        </w:rPr>
        <w:t xml:space="preserve"> a requisição, em caso de perigo público iminente, nos termos do § 3º do art. 1.228 da Lei nº 10.406, de 10 de janeiro de 2002 (Código Civil); </w:t>
      </w:r>
    </w:p>
    <w:p w14:paraId="05C1D6C3" w14:textId="3D346025"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 </w:t>
      </w:r>
      <w:r w:rsidR="005C366D">
        <w:rPr>
          <w:rFonts w:ascii="Arial" w:hAnsi="Arial" w:cs="Arial"/>
          <w:sz w:val="24"/>
          <w:szCs w:val="24"/>
        </w:rPr>
        <w:t>–</w:t>
      </w:r>
      <w:r w:rsidRPr="007338A5">
        <w:rPr>
          <w:rFonts w:ascii="Arial" w:hAnsi="Arial" w:cs="Arial"/>
          <w:sz w:val="24"/>
          <w:szCs w:val="24"/>
        </w:rPr>
        <w:t xml:space="preserve"> a intervenção do poder público em parcelamento clandestino ou irregular, nos termos do art. 40 da Lei nº 6.766, de 19 de dezembro de 1979; </w:t>
      </w:r>
    </w:p>
    <w:p w14:paraId="78589808" w14:textId="01C70F3C"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lastRenderedPageBreak/>
        <w:t xml:space="preserve">XI </w:t>
      </w:r>
      <w:r w:rsidR="005C366D">
        <w:rPr>
          <w:rFonts w:ascii="Arial" w:hAnsi="Arial" w:cs="Arial"/>
          <w:sz w:val="24"/>
          <w:szCs w:val="24"/>
        </w:rPr>
        <w:t>–</w:t>
      </w:r>
      <w:r w:rsidRPr="007338A5">
        <w:rPr>
          <w:rFonts w:ascii="Arial" w:hAnsi="Arial" w:cs="Arial"/>
          <w:sz w:val="24"/>
          <w:szCs w:val="24"/>
        </w:rPr>
        <w:t xml:space="preserve"> a alienação de imóvel pela administração pública diretamente para seu detentor, nos termos da alínea f do inciso I do art. 17 da Lei nº 8.666, de 21 de junho de 1993; </w:t>
      </w:r>
    </w:p>
    <w:p w14:paraId="79CD56A6" w14:textId="34188013"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XII </w:t>
      </w:r>
      <w:r w:rsidR="005C366D">
        <w:rPr>
          <w:rFonts w:ascii="Arial" w:hAnsi="Arial" w:cs="Arial"/>
          <w:sz w:val="24"/>
          <w:szCs w:val="24"/>
        </w:rPr>
        <w:t>–</w:t>
      </w:r>
      <w:r w:rsidRPr="007338A5">
        <w:rPr>
          <w:rFonts w:ascii="Arial" w:hAnsi="Arial" w:cs="Arial"/>
          <w:sz w:val="24"/>
          <w:szCs w:val="24"/>
        </w:rPr>
        <w:t xml:space="preserve"> a concessão de uso especial para fins de moradia; </w:t>
      </w:r>
    </w:p>
    <w:p w14:paraId="5582264C" w14:textId="4002EBD8"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XIII </w:t>
      </w:r>
      <w:r w:rsidR="005C366D">
        <w:rPr>
          <w:rFonts w:ascii="Arial" w:hAnsi="Arial" w:cs="Arial"/>
          <w:sz w:val="24"/>
          <w:szCs w:val="24"/>
        </w:rPr>
        <w:t>–</w:t>
      </w:r>
      <w:r w:rsidRPr="007338A5">
        <w:rPr>
          <w:rFonts w:ascii="Arial" w:hAnsi="Arial" w:cs="Arial"/>
          <w:sz w:val="24"/>
          <w:szCs w:val="24"/>
        </w:rPr>
        <w:t xml:space="preserve"> a concessão de direito real de uso; </w:t>
      </w:r>
    </w:p>
    <w:p w14:paraId="7D042585" w14:textId="70DE9503" w:rsidR="00B063A3" w:rsidRPr="007338A5" w:rsidRDefault="00B063A3" w:rsidP="00B063A3">
      <w:pPr>
        <w:spacing w:line="360" w:lineRule="auto"/>
        <w:ind w:left="1134"/>
        <w:jc w:val="both"/>
        <w:rPr>
          <w:rFonts w:ascii="Arial" w:hAnsi="Arial" w:cs="Arial"/>
          <w:sz w:val="24"/>
          <w:szCs w:val="24"/>
        </w:rPr>
      </w:pPr>
      <w:r w:rsidRPr="007338A5">
        <w:rPr>
          <w:rFonts w:ascii="Arial" w:hAnsi="Arial" w:cs="Arial"/>
          <w:sz w:val="24"/>
          <w:szCs w:val="24"/>
        </w:rPr>
        <w:t xml:space="preserve">XIV </w:t>
      </w:r>
      <w:r w:rsidR="005C366D">
        <w:rPr>
          <w:rFonts w:ascii="Arial" w:hAnsi="Arial" w:cs="Arial"/>
          <w:sz w:val="24"/>
          <w:szCs w:val="24"/>
        </w:rPr>
        <w:t>–</w:t>
      </w:r>
      <w:r w:rsidRPr="007338A5">
        <w:rPr>
          <w:rFonts w:ascii="Arial" w:hAnsi="Arial" w:cs="Arial"/>
          <w:sz w:val="24"/>
          <w:szCs w:val="24"/>
        </w:rPr>
        <w:t xml:space="preserve"> a doação; </w:t>
      </w:r>
    </w:p>
    <w:p w14:paraId="23205F72" w14:textId="0C2FAEA7" w:rsidR="00B063A3" w:rsidRPr="007338A5" w:rsidRDefault="00B063A3" w:rsidP="00B063A3">
      <w:pPr>
        <w:ind w:left="1134"/>
        <w:jc w:val="both"/>
        <w:rPr>
          <w:rFonts w:ascii="Arial" w:hAnsi="Arial" w:cs="Arial"/>
          <w:sz w:val="24"/>
          <w:szCs w:val="24"/>
        </w:rPr>
      </w:pPr>
      <w:r w:rsidRPr="007338A5">
        <w:rPr>
          <w:rFonts w:ascii="Arial" w:hAnsi="Arial" w:cs="Arial"/>
          <w:sz w:val="24"/>
          <w:szCs w:val="24"/>
        </w:rPr>
        <w:t xml:space="preserve">XV </w:t>
      </w:r>
      <w:r w:rsidR="005C366D">
        <w:rPr>
          <w:rFonts w:ascii="Arial" w:hAnsi="Arial" w:cs="Arial"/>
          <w:sz w:val="24"/>
          <w:szCs w:val="24"/>
        </w:rPr>
        <w:t>–</w:t>
      </w:r>
      <w:r w:rsidRPr="007338A5">
        <w:rPr>
          <w:rFonts w:ascii="Arial" w:hAnsi="Arial" w:cs="Arial"/>
          <w:sz w:val="24"/>
          <w:szCs w:val="24"/>
        </w:rPr>
        <w:t xml:space="preserve"> a compra e venda.</w:t>
      </w:r>
    </w:p>
    <w:p w14:paraId="2BFA6345" w14:textId="77777777" w:rsidR="00B063A3" w:rsidRPr="007338A5" w:rsidRDefault="00B063A3" w:rsidP="00B063A3">
      <w:pPr>
        <w:ind w:firstLine="720"/>
        <w:jc w:val="both"/>
        <w:rPr>
          <w:rFonts w:ascii="Arial" w:hAnsi="Arial" w:cs="Arial"/>
          <w:sz w:val="24"/>
          <w:szCs w:val="24"/>
        </w:rPr>
      </w:pPr>
    </w:p>
    <w:p w14:paraId="3FBF1327" w14:textId="77777777" w:rsidR="00B063A3" w:rsidRPr="007338A5" w:rsidRDefault="00B063A3" w:rsidP="00B063A3">
      <w:pPr>
        <w:keepNext/>
        <w:spacing w:line="360" w:lineRule="auto"/>
        <w:jc w:val="center"/>
        <w:outlineLvl w:val="1"/>
        <w:rPr>
          <w:rFonts w:ascii="Arial" w:hAnsi="Arial" w:cs="Arial"/>
          <w:b/>
          <w:spacing w:val="40"/>
          <w:sz w:val="24"/>
          <w:szCs w:val="24"/>
        </w:rPr>
      </w:pPr>
      <w:bookmarkStart w:id="8" w:name="_Toc526250271"/>
      <w:r w:rsidRPr="007338A5">
        <w:rPr>
          <w:rFonts w:ascii="Arial" w:hAnsi="Arial" w:cs="Arial"/>
          <w:b/>
          <w:spacing w:val="40"/>
          <w:sz w:val="24"/>
          <w:szCs w:val="24"/>
        </w:rPr>
        <w:t>3 – OBJETIVOS</w:t>
      </w:r>
      <w:bookmarkEnd w:id="8"/>
    </w:p>
    <w:p w14:paraId="204E84C7" w14:textId="77777777" w:rsidR="00B063A3" w:rsidRPr="007338A5" w:rsidRDefault="00B063A3" w:rsidP="00B063A3">
      <w:pPr>
        <w:ind w:firstLine="720"/>
        <w:jc w:val="both"/>
        <w:rPr>
          <w:rFonts w:ascii="Arial" w:hAnsi="Arial" w:cs="Arial"/>
          <w:sz w:val="24"/>
          <w:szCs w:val="24"/>
        </w:rPr>
      </w:pPr>
    </w:p>
    <w:p w14:paraId="7F489650" w14:textId="2AD50FC2"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Este documento tem por objetivo, a contratação de empresa especializada na prestação de serviços de regularização fundiária (serviços administrativos, jurídicos, urbanísticos, topografia e geoprocessamento) a fim de promover a regularização fundiária </w:t>
      </w:r>
      <w:r w:rsidR="005C366D">
        <w:rPr>
          <w:rFonts w:ascii="Arial" w:hAnsi="Arial" w:cs="Arial"/>
          <w:sz w:val="24"/>
          <w:szCs w:val="24"/>
        </w:rPr>
        <w:t>–</w:t>
      </w:r>
      <w:r w:rsidRPr="007338A5">
        <w:rPr>
          <w:rFonts w:ascii="Arial" w:hAnsi="Arial" w:cs="Arial"/>
          <w:sz w:val="24"/>
          <w:szCs w:val="24"/>
        </w:rPr>
        <w:t xml:space="preserve"> REURB de núcleo urbanos informais, nas modalidades REURB-S, REURB-E e REURB-I, de lotes urbanos, suburbanos (lote/ocupação/unidade habitacional/chácaras urbanas) e aglomerados urbanos no meio rural (povoados) no município de </w:t>
      </w:r>
      <w:r w:rsidRPr="007338A5">
        <w:rPr>
          <w:rFonts w:ascii="Arial" w:hAnsi="Arial" w:cs="Arial"/>
          <w:color w:val="FF0000"/>
          <w:sz w:val="24"/>
          <w:szCs w:val="24"/>
        </w:rPr>
        <w:t>XXXXXXXX</w:t>
      </w:r>
      <w:r w:rsidRPr="007338A5">
        <w:rPr>
          <w:rFonts w:ascii="Arial" w:hAnsi="Arial" w:cs="Arial"/>
          <w:sz w:val="24"/>
          <w:szCs w:val="24"/>
        </w:rPr>
        <w:t xml:space="preserve"> em conformidade com a Lei Federal n. 13.465/2017 e Decreto Federal n. 9.310/2018, com subsídio parcial do município.</w:t>
      </w:r>
    </w:p>
    <w:p w14:paraId="1EBB7AF8" w14:textId="77777777" w:rsidR="00B063A3" w:rsidRPr="007338A5" w:rsidRDefault="00B063A3" w:rsidP="00B063A3">
      <w:pPr>
        <w:ind w:firstLine="851"/>
        <w:jc w:val="both"/>
        <w:rPr>
          <w:rFonts w:ascii="Arial" w:hAnsi="Arial" w:cs="Arial"/>
          <w:sz w:val="24"/>
          <w:szCs w:val="24"/>
        </w:rPr>
      </w:pPr>
    </w:p>
    <w:p w14:paraId="196931F8"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Ultrapassado o limite de unidades beneficiárias autorizadas pelo município na ordem de serviço e havendo interesse dos interessados remanescentes, a contratada poderá prestar o serviço, por sua conta e risco, por contratação direta e exclusiva com o beneficiário, sem o subsídio do município, limitado ao valor unitário total estabelecido no certame.</w:t>
      </w:r>
    </w:p>
    <w:p w14:paraId="73AEC192" w14:textId="77777777" w:rsidR="00B063A3" w:rsidRPr="007338A5" w:rsidRDefault="00B063A3" w:rsidP="00B063A3">
      <w:pPr>
        <w:ind w:firstLine="851"/>
        <w:jc w:val="both"/>
        <w:rPr>
          <w:rFonts w:ascii="Arial" w:hAnsi="Arial" w:cs="Arial"/>
          <w:sz w:val="24"/>
          <w:szCs w:val="24"/>
        </w:rPr>
      </w:pPr>
    </w:p>
    <w:p w14:paraId="1244ED03" w14:textId="77777777" w:rsidR="00B063A3" w:rsidRPr="007338A5" w:rsidRDefault="00B063A3" w:rsidP="00B063A3">
      <w:pPr>
        <w:ind w:firstLine="851"/>
        <w:jc w:val="both"/>
        <w:rPr>
          <w:rFonts w:ascii="Arial" w:hAnsi="Arial" w:cs="Arial"/>
          <w:sz w:val="24"/>
          <w:szCs w:val="24"/>
        </w:rPr>
      </w:pPr>
      <w:r w:rsidRPr="007338A5">
        <w:rPr>
          <w:rFonts w:ascii="Arial" w:hAnsi="Arial" w:cs="Arial"/>
          <w:sz w:val="24"/>
          <w:szCs w:val="24"/>
        </w:rPr>
        <w:t xml:space="preserve">As atividades devem ser realizadas em conformidade com os procedimentos, competência e responsabilidades dispostas na Lei nº 13.465/2017 e suas regulamentações, com a aplicação de cadastramentos físicos e socioeconômicos das posses, elaboração de plantas e memoriais descritivos, visando à elaboração pelo executivo municipal de projetos urbanísticos e aprovação em cartório de registro de imóveis, incluindo o respectivo registro cartorário dos títulos de direitos reais. </w:t>
      </w:r>
    </w:p>
    <w:p w14:paraId="79454003" w14:textId="77777777" w:rsidR="00B063A3" w:rsidRPr="007338A5" w:rsidRDefault="00B063A3" w:rsidP="00B063A3">
      <w:pPr>
        <w:ind w:firstLine="851"/>
        <w:jc w:val="both"/>
        <w:rPr>
          <w:rFonts w:ascii="Arial" w:hAnsi="Arial" w:cs="Arial"/>
          <w:sz w:val="24"/>
          <w:szCs w:val="24"/>
        </w:rPr>
      </w:pPr>
    </w:p>
    <w:p w14:paraId="70B5AE92" w14:textId="77777777" w:rsidR="00B063A3" w:rsidRPr="007338A5" w:rsidRDefault="00B063A3" w:rsidP="00B063A3">
      <w:pPr>
        <w:ind w:firstLine="851"/>
        <w:jc w:val="both"/>
        <w:rPr>
          <w:rFonts w:ascii="Arial" w:hAnsi="Arial" w:cs="Arial"/>
          <w:color w:val="FF0000"/>
          <w:sz w:val="24"/>
          <w:szCs w:val="24"/>
        </w:rPr>
      </w:pPr>
      <w:r w:rsidRPr="007338A5">
        <w:rPr>
          <w:rFonts w:ascii="Arial" w:hAnsi="Arial" w:cs="Arial"/>
          <w:color w:val="FF0000"/>
          <w:sz w:val="24"/>
          <w:szCs w:val="24"/>
        </w:rPr>
        <w:t>Á área de intervenção proposto neste termo de referência é formada por todo o perímetro urbano do Município, tendo em vista que mais de xxx % das unidades habitacionais não dispõe de regularidade fundiária.</w:t>
      </w:r>
    </w:p>
    <w:p w14:paraId="04F6FE12" w14:textId="77777777" w:rsidR="00B063A3" w:rsidRPr="007338A5" w:rsidRDefault="00B063A3" w:rsidP="00B063A3">
      <w:pPr>
        <w:ind w:firstLine="851"/>
        <w:jc w:val="both"/>
        <w:rPr>
          <w:rFonts w:ascii="Arial" w:hAnsi="Arial" w:cs="Arial"/>
          <w:color w:val="FF0000"/>
          <w:sz w:val="24"/>
          <w:szCs w:val="24"/>
        </w:rPr>
      </w:pPr>
    </w:p>
    <w:p w14:paraId="127DA2BA" w14:textId="77777777" w:rsidR="00B063A3" w:rsidRPr="007338A5" w:rsidRDefault="00B063A3" w:rsidP="00B063A3">
      <w:pPr>
        <w:ind w:firstLine="851"/>
        <w:jc w:val="both"/>
        <w:rPr>
          <w:rFonts w:ascii="Arial" w:hAnsi="Arial" w:cs="Arial"/>
          <w:color w:val="FF0000"/>
          <w:sz w:val="24"/>
          <w:szCs w:val="24"/>
        </w:rPr>
      </w:pPr>
      <w:r w:rsidRPr="007338A5">
        <w:rPr>
          <w:rFonts w:ascii="Arial" w:hAnsi="Arial" w:cs="Arial"/>
          <w:color w:val="FF0000"/>
          <w:sz w:val="24"/>
          <w:szCs w:val="24"/>
        </w:rPr>
        <w:t>Ressalta-se que pela própria característica do município, constituído por maioria de população de baixa renda familiar, baixo IDH, pequenas unidades habitacionais, grande número de beneficiários de programas sociais de inclusão, tais como, bolsa família, conforme classificados por Decreto do poder executivo como de interesse social, portanto aptos à regularização fundiária por meio do REURB-S.</w:t>
      </w:r>
    </w:p>
    <w:p w14:paraId="78D87729" w14:textId="77777777" w:rsidR="00B063A3" w:rsidRPr="007338A5" w:rsidRDefault="00B063A3" w:rsidP="009C393A">
      <w:pPr>
        <w:jc w:val="both"/>
        <w:rPr>
          <w:rFonts w:ascii="Arial" w:hAnsi="Arial" w:cs="Arial"/>
          <w:sz w:val="24"/>
          <w:szCs w:val="24"/>
        </w:rPr>
      </w:pPr>
    </w:p>
    <w:p w14:paraId="23604593" w14:textId="77777777" w:rsidR="00B063A3" w:rsidRPr="007338A5" w:rsidRDefault="009C393A" w:rsidP="009C393A">
      <w:pPr>
        <w:jc w:val="both"/>
        <w:rPr>
          <w:rFonts w:ascii="Arial" w:hAnsi="Arial" w:cs="Arial"/>
          <w:b/>
          <w:sz w:val="24"/>
          <w:szCs w:val="24"/>
        </w:rPr>
      </w:pPr>
      <w:r w:rsidRPr="007338A5">
        <w:rPr>
          <w:rFonts w:ascii="Arial" w:hAnsi="Arial" w:cs="Arial"/>
          <w:sz w:val="24"/>
          <w:szCs w:val="24"/>
        </w:rPr>
        <w:t>Os Projetos de Regularização Fundiária são procedimentos complexos que envolvem várias etapas e atividades, ora correlatas ora individualizadas, mas mantendo entre si encaminhamentos comuns. A empresa contratada deverá iniciar de imediato o processo, obedecendo à metodologia abaixo, que serão realizadas em conjunto ou com o acompanhamento do corpo técnico indicado pela Administração Municipal.</w:t>
      </w:r>
    </w:p>
    <w:p w14:paraId="3F59DE9C" w14:textId="77777777" w:rsidR="00DA3DF7" w:rsidRPr="007338A5" w:rsidRDefault="00DA3DF7" w:rsidP="009C393A">
      <w:pPr>
        <w:jc w:val="both"/>
        <w:rPr>
          <w:rFonts w:ascii="Arial" w:hAnsi="Arial" w:cs="Arial"/>
          <w:b/>
          <w:color w:val="FF0000"/>
          <w:sz w:val="24"/>
          <w:szCs w:val="24"/>
        </w:rPr>
      </w:pPr>
    </w:p>
    <w:p w14:paraId="75BDE813" w14:textId="77777777" w:rsidR="00C837B3" w:rsidRPr="007338A5" w:rsidRDefault="00C837B3" w:rsidP="009C393A">
      <w:pPr>
        <w:jc w:val="both"/>
        <w:rPr>
          <w:rFonts w:ascii="Arial" w:hAnsi="Arial" w:cs="Arial"/>
          <w:b/>
          <w:color w:val="FF0000"/>
          <w:sz w:val="24"/>
          <w:szCs w:val="24"/>
        </w:rPr>
      </w:pPr>
    </w:p>
    <w:p w14:paraId="117D2634" w14:textId="4E6FF25A"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lastRenderedPageBreak/>
        <w:t xml:space="preserve">1ª </w:t>
      </w:r>
      <w:r w:rsidR="005C366D">
        <w:rPr>
          <w:rFonts w:ascii="Arial" w:hAnsi="Arial" w:cs="Arial"/>
          <w:b/>
          <w:sz w:val="24"/>
          <w:szCs w:val="24"/>
        </w:rPr>
        <w:t>–</w:t>
      </w:r>
      <w:r w:rsidRPr="007338A5">
        <w:rPr>
          <w:rFonts w:ascii="Arial" w:hAnsi="Arial" w:cs="Arial"/>
          <w:b/>
          <w:sz w:val="24"/>
          <w:szCs w:val="24"/>
        </w:rPr>
        <w:t xml:space="preserve"> LEVANTAMENTO E IMAGEAMENTO PLANIALTIMÉTRICO CADASTRAL GEORREFERENCIADO </w:t>
      </w:r>
      <w:r w:rsidRPr="007338A5">
        <w:rPr>
          <w:rFonts w:ascii="Arial" w:hAnsi="Arial" w:cs="Arial"/>
          <w:sz w:val="24"/>
          <w:szCs w:val="24"/>
        </w:rPr>
        <w:t xml:space="preserve">a) Análise da base cartográfica; </w:t>
      </w:r>
    </w:p>
    <w:p w14:paraId="092F51C4" w14:textId="77777777" w:rsidR="00DA3DF7" w:rsidRPr="007338A5" w:rsidRDefault="00DA3DF7" w:rsidP="00170301">
      <w:pPr>
        <w:numPr>
          <w:ilvl w:val="0"/>
          <w:numId w:val="3"/>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Contagem de domicílios; </w:t>
      </w:r>
    </w:p>
    <w:p w14:paraId="77607A81" w14:textId="77777777" w:rsidR="00DA3DF7" w:rsidRPr="007338A5" w:rsidRDefault="00DA3DF7" w:rsidP="00170301">
      <w:pPr>
        <w:numPr>
          <w:ilvl w:val="0"/>
          <w:numId w:val="3"/>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Levantamento topográfico; </w:t>
      </w:r>
    </w:p>
    <w:p w14:paraId="4B48B0CE" w14:textId="77777777" w:rsidR="00DA3DF7" w:rsidRPr="007338A5" w:rsidRDefault="00DA3DF7" w:rsidP="00170301">
      <w:pPr>
        <w:numPr>
          <w:ilvl w:val="0"/>
          <w:numId w:val="3"/>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Imageamento aéreo; </w:t>
      </w:r>
    </w:p>
    <w:p w14:paraId="3EB3B81C"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Detalhamento das atividades: a equipe técnica de engenharia visitará as áreas objeto para identificar as características físicas e topográficas de cada moradia, terreno, estrutura viária, bem como dos equipamentos e infraestrutura existentes. O referido levantamento deverá conter e estar de acordo com a Lei nº 13.465 de 11 de julho de 2017 e suas alterações, acompanhado de Anotação de Responsabilidade Técnica (ART) ou Registro </w:t>
      </w:r>
      <w:proofErr w:type="gramStart"/>
      <w:r w:rsidRPr="007338A5">
        <w:rPr>
          <w:rFonts w:ascii="Arial" w:hAnsi="Arial" w:cs="Arial"/>
          <w:sz w:val="24"/>
          <w:szCs w:val="24"/>
        </w:rPr>
        <w:t>de  Responsabilidade</w:t>
      </w:r>
      <w:proofErr w:type="gramEnd"/>
      <w:r w:rsidRPr="007338A5">
        <w:rPr>
          <w:rFonts w:ascii="Arial" w:hAnsi="Arial" w:cs="Arial"/>
          <w:sz w:val="24"/>
          <w:szCs w:val="24"/>
        </w:rPr>
        <w:t xml:space="preserve"> Técnica (RRT), que demonstrará as unidades, as construções, o sistema viário, as áreas públicas, os acidentes geográficos e os demais elementos caracterizadores do núcleo a ser regularizado. Será realizado ainda o imageamento aéreo das áreas de objeto, em data atual, após a assinatura de ordem de serviço, preferencialmente com aeronaves remotamente pilotadas (RPA – </w:t>
      </w:r>
      <w:proofErr w:type="spellStart"/>
      <w:r w:rsidRPr="007338A5">
        <w:rPr>
          <w:rFonts w:ascii="Arial" w:hAnsi="Arial" w:cs="Arial"/>
          <w:sz w:val="24"/>
          <w:szCs w:val="24"/>
        </w:rPr>
        <w:t>Remotely</w:t>
      </w:r>
      <w:proofErr w:type="spellEnd"/>
      <w:r w:rsidRPr="007338A5">
        <w:rPr>
          <w:rFonts w:ascii="Arial" w:hAnsi="Arial" w:cs="Arial"/>
          <w:sz w:val="24"/>
          <w:szCs w:val="24"/>
        </w:rPr>
        <w:t xml:space="preserve"> </w:t>
      </w:r>
      <w:proofErr w:type="spellStart"/>
      <w:r w:rsidRPr="007338A5">
        <w:rPr>
          <w:rFonts w:ascii="Arial" w:hAnsi="Arial" w:cs="Arial"/>
          <w:sz w:val="24"/>
          <w:szCs w:val="24"/>
        </w:rPr>
        <w:t>Piloted</w:t>
      </w:r>
      <w:proofErr w:type="spellEnd"/>
      <w:r w:rsidRPr="007338A5">
        <w:rPr>
          <w:rFonts w:ascii="Arial" w:hAnsi="Arial" w:cs="Arial"/>
          <w:sz w:val="24"/>
          <w:szCs w:val="24"/>
        </w:rPr>
        <w:t xml:space="preserve"> </w:t>
      </w:r>
      <w:proofErr w:type="spellStart"/>
      <w:r w:rsidRPr="007338A5">
        <w:rPr>
          <w:rFonts w:ascii="Arial" w:hAnsi="Arial" w:cs="Arial"/>
          <w:sz w:val="24"/>
          <w:szCs w:val="24"/>
        </w:rPr>
        <w:t>Aircraft</w:t>
      </w:r>
      <w:proofErr w:type="spellEnd"/>
      <w:r w:rsidRPr="007338A5">
        <w:rPr>
          <w:rFonts w:ascii="Arial" w:hAnsi="Arial" w:cs="Arial"/>
          <w:sz w:val="24"/>
          <w:szCs w:val="24"/>
        </w:rPr>
        <w:t xml:space="preserve">), amparados com pontos de apoio em campo, com coordenadas coletadas com GPS/GNSS de alta precisão, referenciado ao Sistema Geodésico Brasileiro, obtendo e disponibilizando ao final uma imagem aérea georreferenciada e ortorretificada. Nela, deverá ser possível identificar as edificações, muros e divisas de cada imóvel sobre a imagem. Portanto, ela deverá ter resolução espacial muito alta, com pixel correspondendo a no máximo 5 cm. A imagem deverá ser coletada durante a fase inicial do projeto, e utilizada para a validação da base cartográfica existente, visualização das feições, contagem de domicílios, auxiliando na sequência do projeto. Produtos a serem entregues: dados vetoriais obtidos com o levantamento topográfico; imagem aérea atual georreferenciada e ortorretificada. </w:t>
      </w:r>
    </w:p>
    <w:p w14:paraId="0FAAEBE2"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2B27EB2F" w14:textId="24D7C706"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t xml:space="preserve">2ª </w:t>
      </w:r>
      <w:r w:rsidR="005C366D">
        <w:rPr>
          <w:rFonts w:ascii="Arial" w:hAnsi="Arial" w:cs="Arial"/>
          <w:b/>
          <w:sz w:val="24"/>
          <w:szCs w:val="24"/>
        </w:rPr>
        <w:t>–</w:t>
      </w:r>
      <w:r w:rsidRPr="007338A5">
        <w:rPr>
          <w:rFonts w:ascii="Arial" w:hAnsi="Arial" w:cs="Arial"/>
          <w:b/>
          <w:sz w:val="24"/>
          <w:szCs w:val="24"/>
        </w:rPr>
        <w:t xml:space="preserve"> PRESQUISA FUNDIÁRIA </w:t>
      </w:r>
    </w:p>
    <w:p w14:paraId="357638C0" w14:textId="77777777" w:rsidR="00DA3DF7" w:rsidRPr="007338A5" w:rsidRDefault="00DA3DF7" w:rsidP="00170301">
      <w:pPr>
        <w:numPr>
          <w:ilvl w:val="0"/>
          <w:numId w:val="4"/>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Relatório das áreas públicas e privadas; </w:t>
      </w:r>
    </w:p>
    <w:p w14:paraId="136BECF4" w14:textId="77777777" w:rsidR="00DA3DF7" w:rsidRPr="007338A5" w:rsidRDefault="00DA3DF7" w:rsidP="00170301">
      <w:pPr>
        <w:numPr>
          <w:ilvl w:val="0"/>
          <w:numId w:val="4"/>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Identificação no cartório da situação da gleba de cada imóvel; </w:t>
      </w:r>
    </w:p>
    <w:p w14:paraId="2E6DFFE5" w14:textId="77777777" w:rsidR="00DA3DF7" w:rsidRPr="007338A5" w:rsidRDefault="00DA3DF7" w:rsidP="00170301">
      <w:pPr>
        <w:numPr>
          <w:ilvl w:val="0"/>
          <w:numId w:val="4"/>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Indicação das medidas a serem tomadas e procedimentos. </w:t>
      </w:r>
    </w:p>
    <w:p w14:paraId="4CFEB0F5"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Detalhamento das atividades: serão realizadas buscas nos cartórios da situação da gleba de cada loteamento, a fim de identificar as áreas objeto de intervenção, sua dominialidade, bem como as medidas legais e custos processuais necessárias para a regularização das glebas junto aos órgãos competentes. Para tal, torna-se também imprescindível a elaboração de uma planilha síntese com o nome do ocupante, tempo de ocupação, situação fundiária e principais conflitos existentes, com base no cadastro imobiliário do Município – IPTU e CNIS, além da base cartográfica existente. Produtos a serem entregues: certidões de registro obtidas; relatório de áreas, dominialidade e síntese das ocupações. </w:t>
      </w:r>
    </w:p>
    <w:p w14:paraId="61D78CC1"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253FBB94" w14:textId="29ACA0FD"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t xml:space="preserve">3ª </w:t>
      </w:r>
      <w:r w:rsidR="005C366D">
        <w:rPr>
          <w:rFonts w:ascii="Arial" w:hAnsi="Arial" w:cs="Arial"/>
          <w:b/>
          <w:sz w:val="24"/>
          <w:szCs w:val="24"/>
        </w:rPr>
        <w:t>–</w:t>
      </w:r>
      <w:r w:rsidRPr="007338A5">
        <w:rPr>
          <w:rFonts w:ascii="Arial" w:hAnsi="Arial" w:cs="Arial"/>
          <w:b/>
          <w:sz w:val="24"/>
          <w:szCs w:val="24"/>
        </w:rPr>
        <w:t xml:space="preserve"> PROJETO DE REGULARIZAÇÃO URBANÍSTICA E AMBIENTAL </w:t>
      </w:r>
    </w:p>
    <w:p w14:paraId="190BF316" w14:textId="77777777" w:rsidR="00DA3DF7" w:rsidRPr="007338A5" w:rsidRDefault="00DA3DF7" w:rsidP="00170301">
      <w:pPr>
        <w:numPr>
          <w:ilvl w:val="0"/>
          <w:numId w:val="5"/>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Elaboração de plantas e memorial descritivo georreferenciados; </w:t>
      </w:r>
    </w:p>
    <w:p w14:paraId="7A79500E" w14:textId="77777777" w:rsidR="00DA3DF7" w:rsidRPr="007338A5" w:rsidRDefault="00DA3DF7" w:rsidP="00170301">
      <w:pPr>
        <w:numPr>
          <w:ilvl w:val="0"/>
          <w:numId w:val="5"/>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Elaboração das plantas do perímetro e parcelamento; </w:t>
      </w:r>
    </w:p>
    <w:p w14:paraId="1B012AB7" w14:textId="77777777" w:rsidR="00DA3DF7" w:rsidRPr="007338A5" w:rsidRDefault="00DA3DF7" w:rsidP="00170301">
      <w:pPr>
        <w:numPr>
          <w:ilvl w:val="0"/>
          <w:numId w:val="5"/>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Elaboração de Projeto Ambiental, situação urbanística, destinação e regularização. </w:t>
      </w:r>
    </w:p>
    <w:p w14:paraId="16D06B40"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Detalhamento das atividades: posteriormente, com a digitalização dos levantamentos, deverá ser elaborado o Projeto Cadastral e Topográfico Final, que conterá no mínimo: </w:t>
      </w:r>
    </w:p>
    <w:p w14:paraId="54AF35A3" w14:textId="77777777" w:rsidR="00DA3DF7" w:rsidRPr="007338A5" w:rsidRDefault="00DA3DF7" w:rsidP="00170301">
      <w:pPr>
        <w:numPr>
          <w:ilvl w:val="0"/>
          <w:numId w:val="6"/>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Levantamento planialtimétrico e cadastral, com georreferenciamento, subscrito por profissional competente, acompanhado de Anotação de Responsabilidade Técnica (ART) ou Registro de Responsabilidade Técnica (RRT), que demonstrará as unidades, as construções, o sistema viário, as áreas públicas, a infraestrutura existente, os acidentes geográficos e os demais elementos caracterizadores do núcleo a ser regularizado; </w:t>
      </w:r>
    </w:p>
    <w:p w14:paraId="60A9A1AD" w14:textId="77777777" w:rsidR="00DA3DF7" w:rsidRPr="007338A5" w:rsidRDefault="00DA3DF7" w:rsidP="00170301">
      <w:pPr>
        <w:numPr>
          <w:ilvl w:val="0"/>
          <w:numId w:val="6"/>
        </w:numPr>
        <w:spacing w:after="3" w:line="259" w:lineRule="auto"/>
        <w:ind w:right="98" w:hanging="125"/>
        <w:jc w:val="both"/>
        <w:rPr>
          <w:rFonts w:ascii="Arial" w:hAnsi="Arial" w:cs="Arial"/>
          <w:sz w:val="24"/>
          <w:szCs w:val="24"/>
        </w:rPr>
      </w:pPr>
      <w:r w:rsidRPr="007338A5">
        <w:rPr>
          <w:rFonts w:ascii="Arial" w:hAnsi="Arial" w:cs="Arial"/>
          <w:sz w:val="24"/>
          <w:szCs w:val="24"/>
        </w:rPr>
        <w:lastRenderedPageBreak/>
        <w:t xml:space="preserve">Planta do perímetro do núcleo urbano informal com demonstração das matrículas ou transcrições atingidas, quando for possível; </w:t>
      </w:r>
    </w:p>
    <w:p w14:paraId="66AC6687" w14:textId="77777777" w:rsidR="00DA3DF7" w:rsidRPr="007338A5" w:rsidRDefault="00DA3DF7" w:rsidP="00170301">
      <w:pPr>
        <w:numPr>
          <w:ilvl w:val="0"/>
          <w:numId w:val="6"/>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Curvas de nível com intervalo de 1m (um metro); </w:t>
      </w:r>
    </w:p>
    <w:p w14:paraId="7EE62C78" w14:textId="77777777" w:rsidR="00DA3DF7" w:rsidRPr="007338A5" w:rsidRDefault="00DA3DF7" w:rsidP="00170301">
      <w:pPr>
        <w:numPr>
          <w:ilvl w:val="0"/>
          <w:numId w:val="6"/>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Estudo preliminar das desconformidades e da situação jurídica, urbanística e ambiental; - Memoriais descritivos; </w:t>
      </w:r>
    </w:p>
    <w:p w14:paraId="5F44F938" w14:textId="77777777" w:rsidR="00DA3DF7" w:rsidRPr="007338A5" w:rsidRDefault="00DA3DF7" w:rsidP="00170301">
      <w:pPr>
        <w:numPr>
          <w:ilvl w:val="0"/>
          <w:numId w:val="6"/>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Proposta de soluções para questões ambientais, quando for o caso; - Estudo técnico para situação de risco, quando for o caso.  </w:t>
      </w:r>
    </w:p>
    <w:p w14:paraId="7419BC79"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Produtos a serem entregues: Projeto Cadastral e Topográfico Final, impresso e digitalizado; </w:t>
      </w:r>
    </w:p>
    <w:p w14:paraId="1A6053B6"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7C783A5D" w14:textId="0C05DEAA"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t xml:space="preserve">4ª </w:t>
      </w:r>
      <w:r w:rsidR="005C366D">
        <w:rPr>
          <w:rFonts w:ascii="Arial" w:hAnsi="Arial" w:cs="Arial"/>
          <w:b/>
          <w:sz w:val="24"/>
          <w:szCs w:val="24"/>
        </w:rPr>
        <w:t>–</w:t>
      </w:r>
      <w:r w:rsidRPr="007338A5">
        <w:rPr>
          <w:rFonts w:ascii="Arial" w:hAnsi="Arial" w:cs="Arial"/>
          <w:b/>
          <w:sz w:val="24"/>
          <w:szCs w:val="24"/>
        </w:rPr>
        <w:t xml:space="preserve"> ATIVIDADES DE DIAGNÓSTICO SOCIAL </w:t>
      </w:r>
    </w:p>
    <w:p w14:paraId="2B640C67" w14:textId="77777777" w:rsidR="00DA3DF7" w:rsidRPr="007338A5" w:rsidRDefault="00DA3DF7" w:rsidP="00170301">
      <w:pPr>
        <w:numPr>
          <w:ilvl w:val="0"/>
          <w:numId w:val="7"/>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Reunião de orientação dos moradores; </w:t>
      </w:r>
    </w:p>
    <w:p w14:paraId="383CA6C2" w14:textId="77777777" w:rsidR="00DA3DF7" w:rsidRPr="007338A5" w:rsidRDefault="00DA3DF7" w:rsidP="00170301">
      <w:pPr>
        <w:numPr>
          <w:ilvl w:val="0"/>
          <w:numId w:val="7"/>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Visitas domiciliares para coleta da documentação e orientação; </w:t>
      </w:r>
    </w:p>
    <w:p w14:paraId="09D62411" w14:textId="77777777" w:rsidR="00DA3DF7" w:rsidRPr="007338A5" w:rsidRDefault="00DA3DF7" w:rsidP="00170301">
      <w:pPr>
        <w:numPr>
          <w:ilvl w:val="0"/>
          <w:numId w:val="7"/>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Cadastro Social/atividade econômica com coleta de documentos e formalização de processos; d) Instrução Processual Individual. </w:t>
      </w:r>
    </w:p>
    <w:p w14:paraId="77324D81"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Detalhamento das atividades: esta etapa é fundamental para que seja traçado o perfil socioeconômico da comunidade, possibilitando futuramente a implantação e ou implementação de serviços públicos na área. Para o desenvolvimento desta etapa é necessário a realização de identificação dos ocupantes dos lotes, através de visitas domiciliares e reuniões, para coleta da documentação fornecida pelos moradores e necessária para processos de regularização fundiária. O instrumento utilizado para coleta deverá ser a aplicação de cadastros individuais o qual apresentará a realidade socioeconômica dos moradores – composição familiar, tempo de residência, renda familiar, histórico da ocupação, forma de aquisição. São válidos como documentos para demonstração da posse documentos diversos tais como: escrituras particulares, cessão de direitos, contratos de compra e venda, declaração de posse e vizinhança, comprovantes de residência tipo água, luz e telefone, IPTU, declaração de imposto de renda, recibos, notas fiscais, matrículas de crianças na escola em que figure o endereço do imóvel a regularizar, entre outros. Produtos a serem entregues: Ficha cadastral socioeconômica; cópias de documentos permitam a comprovação legal da posse do imóvel e tempo de ocupação. </w:t>
      </w:r>
    </w:p>
    <w:p w14:paraId="5FD449F1"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6E259AF5" w14:textId="0A76D2B9"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t xml:space="preserve">5ª </w:t>
      </w:r>
      <w:r w:rsidR="005C366D">
        <w:rPr>
          <w:rFonts w:ascii="Arial" w:hAnsi="Arial" w:cs="Arial"/>
          <w:b/>
          <w:sz w:val="24"/>
          <w:szCs w:val="24"/>
        </w:rPr>
        <w:t>–</w:t>
      </w:r>
      <w:r w:rsidRPr="007338A5">
        <w:rPr>
          <w:rFonts w:ascii="Arial" w:hAnsi="Arial" w:cs="Arial"/>
          <w:b/>
          <w:sz w:val="24"/>
          <w:szCs w:val="24"/>
        </w:rPr>
        <w:t xml:space="preserve"> SANEAMENTO DO PROCEDIMENTO ADMINISTRATIVO </w:t>
      </w:r>
    </w:p>
    <w:p w14:paraId="33B6A53C" w14:textId="77777777" w:rsidR="00DA3DF7" w:rsidRPr="007338A5" w:rsidRDefault="00DA3DF7" w:rsidP="00170301">
      <w:pPr>
        <w:numPr>
          <w:ilvl w:val="0"/>
          <w:numId w:val="8"/>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Notificação dos titulares de direitos reais e dos confrontantes; </w:t>
      </w:r>
    </w:p>
    <w:p w14:paraId="00EDCEEF" w14:textId="77777777" w:rsidR="00DA3DF7" w:rsidRPr="007338A5" w:rsidRDefault="00DA3DF7" w:rsidP="00170301">
      <w:pPr>
        <w:numPr>
          <w:ilvl w:val="0"/>
          <w:numId w:val="8"/>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Indicação do instrumento jurídico de titulação; </w:t>
      </w:r>
    </w:p>
    <w:p w14:paraId="3E285C06" w14:textId="77777777" w:rsidR="00DA3DF7" w:rsidRPr="007338A5" w:rsidRDefault="00DA3DF7" w:rsidP="00170301">
      <w:pPr>
        <w:numPr>
          <w:ilvl w:val="0"/>
          <w:numId w:val="8"/>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Elaboração das minutas dos Instrumentos de Regularização Fundiária; </w:t>
      </w:r>
    </w:p>
    <w:p w14:paraId="2D5F2AAC" w14:textId="77777777" w:rsidR="00DA3DF7" w:rsidRPr="007338A5" w:rsidRDefault="00DA3DF7" w:rsidP="00170301">
      <w:pPr>
        <w:numPr>
          <w:ilvl w:val="0"/>
          <w:numId w:val="8"/>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Análise e finalização dos processos individuais. </w:t>
      </w:r>
    </w:p>
    <w:p w14:paraId="36F4DB48"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Detalhamento das atividades: com base no levantamento topográfico e socioeconômico, o Relatório de áreas e dominialidade e a síntese das ocupações, será realizada a notificação dos titulares de direitos reais e dos confrontantes, para que se manifestem a respeito da Regularização Fundiária, nos termos da Lei Federal nº 13.465/2017 e Decreto nº 9.310. Não havendo impugnação ou sendo estas sanadas, será realizada a instrução individual dos processos dos beneficiários e elaborado as minutas dos Instrumentos de Regularização Fundiária e indicação do instrumento jurídica de titulação, dentre os instrumentos legais previstos no Art. 15 da Lei de regularização fundiária. Conforme os ditames do Art. 41 da Lei Federal n] 13.465/2017, será elaborado um documento final contendo a classificação do tipo de regularização, para posterior elaboração dos títulos de direitos reais pela Contratante, emissão das Certidões de Regularização Fundiária (CRF) e seu respectivo envio ao cartório competente para os devidos atos notariais de registro imobiliário. </w:t>
      </w:r>
    </w:p>
    <w:p w14:paraId="6A8D27FB"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4443A552" w14:textId="167851A8"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t xml:space="preserve">6ª </w:t>
      </w:r>
      <w:r w:rsidR="005C366D">
        <w:rPr>
          <w:rFonts w:ascii="Arial" w:hAnsi="Arial" w:cs="Arial"/>
          <w:b/>
          <w:sz w:val="24"/>
          <w:szCs w:val="24"/>
        </w:rPr>
        <w:t>–</w:t>
      </w:r>
      <w:r w:rsidRPr="007338A5">
        <w:rPr>
          <w:rFonts w:ascii="Arial" w:hAnsi="Arial" w:cs="Arial"/>
          <w:b/>
          <w:sz w:val="24"/>
          <w:szCs w:val="24"/>
        </w:rPr>
        <w:t xml:space="preserve"> APROVAÇÃO DO PROJETO DE REGULARIZAÇÃO FUNDIÁRIA </w:t>
      </w:r>
    </w:p>
    <w:p w14:paraId="722A0C29" w14:textId="77777777" w:rsidR="00DA3DF7" w:rsidRPr="007338A5" w:rsidRDefault="00DA3DF7" w:rsidP="00170301">
      <w:pPr>
        <w:numPr>
          <w:ilvl w:val="0"/>
          <w:numId w:val="9"/>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Emissão das Certidões de Regularização Fundiária (CRF); </w:t>
      </w:r>
    </w:p>
    <w:p w14:paraId="522164C6" w14:textId="34A6993E" w:rsidR="00DA3DF7" w:rsidRPr="007338A5" w:rsidRDefault="00DA3DF7" w:rsidP="00170301">
      <w:pPr>
        <w:numPr>
          <w:ilvl w:val="0"/>
          <w:numId w:val="9"/>
        </w:numPr>
        <w:spacing w:after="3" w:line="259" w:lineRule="auto"/>
        <w:ind w:right="98" w:hanging="232"/>
        <w:jc w:val="both"/>
        <w:rPr>
          <w:rFonts w:ascii="Arial" w:hAnsi="Arial" w:cs="Arial"/>
          <w:sz w:val="24"/>
          <w:szCs w:val="24"/>
        </w:rPr>
      </w:pPr>
      <w:r w:rsidRPr="007338A5">
        <w:rPr>
          <w:rFonts w:ascii="Arial" w:hAnsi="Arial" w:cs="Arial"/>
          <w:sz w:val="24"/>
          <w:szCs w:val="24"/>
        </w:rPr>
        <w:lastRenderedPageBreak/>
        <w:t xml:space="preserve">Aprovação da CRF junto à Prefeitura Municipal de </w:t>
      </w:r>
      <w:proofErr w:type="spellStart"/>
      <w:r w:rsidRPr="007338A5">
        <w:rPr>
          <w:rFonts w:ascii="Arial" w:hAnsi="Arial" w:cs="Arial"/>
          <w:sz w:val="24"/>
          <w:szCs w:val="24"/>
        </w:rPr>
        <w:t>Xxxxxxxxxxxxxxxxxxxxxxxxxx</w:t>
      </w:r>
      <w:proofErr w:type="spellEnd"/>
      <w:r w:rsidRPr="007338A5">
        <w:rPr>
          <w:rFonts w:ascii="Arial" w:hAnsi="Arial" w:cs="Arial"/>
          <w:sz w:val="24"/>
          <w:szCs w:val="24"/>
        </w:rPr>
        <w:t>/</w:t>
      </w:r>
      <w:r w:rsidR="00563E2F">
        <w:rPr>
          <w:rFonts w:ascii="Arial" w:hAnsi="Arial" w:cs="Arial"/>
          <w:sz w:val="24"/>
          <w:szCs w:val="24"/>
        </w:rPr>
        <w:t>XX</w:t>
      </w:r>
      <w:r w:rsidRPr="007338A5">
        <w:rPr>
          <w:rFonts w:ascii="Arial" w:hAnsi="Arial" w:cs="Arial"/>
          <w:sz w:val="24"/>
          <w:szCs w:val="24"/>
        </w:rPr>
        <w:t xml:space="preserve">; </w:t>
      </w:r>
    </w:p>
    <w:p w14:paraId="6623DEB6" w14:textId="77777777" w:rsidR="00DA3DF7" w:rsidRPr="007338A5" w:rsidRDefault="00DA3DF7" w:rsidP="00170301">
      <w:pPr>
        <w:numPr>
          <w:ilvl w:val="0"/>
          <w:numId w:val="9"/>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Protocolo da CRF junto ao Cartório competente, acompanhada da documentação obrigatória. </w:t>
      </w:r>
    </w:p>
    <w:p w14:paraId="0923E3B5" w14:textId="77777777" w:rsidR="00DA3DF7" w:rsidRPr="007338A5" w:rsidRDefault="00DA3DF7" w:rsidP="00DA3DF7">
      <w:pPr>
        <w:ind w:left="-5" w:right="98"/>
        <w:jc w:val="both"/>
        <w:rPr>
          <w:rFonts w:ascii="Arial" w:hAnsi="Arial" w:cs="Arial"/>
          <w:sz w:val="24"/>
          <w:szCs w:val="24"/>
        </w:rPr>
      </w:pPr>
      <w:r w:rsidRPr="007338A5">
        <w:rPr>
          <w:rFonts w:ascii="Arial" w:hAnsi="Arial" w:cs="Arial"/>
          <w:sz w:val="24"/>
          <w:szCs w:val="24"/>
        </w:rPr>
        <w:t xml:space="preserve">Detalhamento das atividades: será formalizado o Processo de Regularização Fundiária com os títulos dos imóveis regularizados pelo projeto proposto, em paralelo a emissão e o encaminhamento para registro imobiliário no Cartório de Registros da Circunscrição da área de intervenção, da Certidão de Regularização Fundiária (CRF) que é o ato administrativo de aprovação da regularização fundiária, a fim de legitimar o seu uso/propriedade, adotando assim, todas as medidas cabíveis ao cumprimento da etapa final do processo de regularização fundiária, que deverá acompanhar o projeto aprovado e deverá conter, no mínimo: </w:t>
      </w:r>
    </w:p>
    <w:p w14:paraId="40E34655" w14:textId="77777777" w:rsidR="00DA3DF7" w:rsidRPr="007338A5" w:rsidRDefault="00DA3DF7" w:rsidP="00170301">
      <w:pPr>
        <w:numPr>
          <w:ilvl w:val="0"/>
          <w:numId w:val="10"/>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O nome do núcleo urbano regularizado; </w:t>
      </w:r>
    </w:p>
    <w:p w14:paraId="6A0E11D4" w14:textId="77777777" w:rsidR="00DA3DF7" w:rsidRPr="007338A5" w:rsidRDefault="00DA3DF7" w:rsidP="00170301">
      <w:pPr>
        <w:numPr>
          <w:ilvl w:val="0"/>
          <w:numId w:val="10"/>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A localização; </w:t>
      </w:r>
    </w:p>
    <w:p w14:paraId="38CEE1E2" w14:textId="77777777" w:rsidR="00DA3DF7" w:rsidRPr="007338A5" w:rsidRDefault="00DA3DF7" w:rsidP="00170301">
      <w:pPr>
        <w:numPr>
          <w:ilvl w:val="0"/>
          <w:numId w:val="10"/>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A modalidade da regularização; </w:t>
      </w:r>
    </w:p>
    <w:p w14:paraId="73BC7C35" w14:textId="77777777" w:rsidR="00DA3DF7" w:rsidRPr="007338A5" w:rsidRDefault="00DA3DF7" w:rsidP="00170301">
      <w:pPr>
        <w:numPr>
          <w:ilvl w:val="0"/>
          <w:numId w:val="10"/>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As responsabilidades das obras e serviços constantes do cronograma; </w:t>
      </w:r>
    </w:p>
    <w:p w14:paraId="20F5E6AE" w14:textId="77777777" w:rsidR="00DA3DF7" w:rsidRPr="007338A5" w:rsidRDefault="00DA3DF7" w:rsidP="00170301">
      <w:pPr>
        <w:numPr>
          <w:ilvl w:val="0"/>
          <w:numId w:val="10"/>
        </w:numPr>
        <w:spacing w:after="3" w:line="259" w:lineRule="auto"/>
        <w:ind w:right="98" w:hanging="125"/>
        <w:jc w:val="both"/>
        <w:rPr>
          <w:rFonts w:ascii="Arial" w:hAnsi="Arial" w:cs="Arial"/>
          <w:sz w:val="24"/>
          <w:szCs w:val="24"/>
        </w:rPr>
      </w:pPr>
      <w:r w:rsidRPr="007338A5">
        <w:rPr>
          <w:rFonts w:ascii="Arial" w:hAnsi="Arial" w:cs="Arial"/>
          <w:sz w:val="24"/>
          <w:szCs w:val="24"/>
        </w:rPr>
        <w:t xml:space="preserve">A indicação numérica de cada unidade regularizada, quando houver; </w:t>
      </w:r>
    </w:p>
    <w:p w14:paraId="149F6A92" w14:textId="77777777" w:rsidR="00DA3DF7" w:rsidRPr="007338A5" w:rsidRDefault="00DA3DF7" w:rsidP="00170301">
      <w:pPr>
        <w:numPr>
          <w:ilvl w:val="0"/>
          <w:numId w:val="10"/>
        </w:numPr>
        <w:ind w:hanging="125"/>
        <w:jc w:val="both"/>
        <w:rPr>
          <w:rFonts w:ascii="Arial" w:hAnsi="Arial" w:cs="Arial"/>
          <w:sz w:val="24"/>
          <w:szCs w:val="24"/>
        </w:rPr>
      </w:pPr>
      <w:r w:rsidRPr="007338A5">
        <w:rPr>
          <w:rFonts w:ascii="Arial" w:hAnsi="Arial" w:cs="Arial"/>
          <w:sz w:val="24"/>
          <w:szCs w:val="24"/>
        </w:rPr>
        <w:t xml:space="preserve">Os dados constantes de quadra, lote, confrontantes e área em m² de cada unidade imobiliária regularizada; </w:t>
      </w:r>
    </w:p>
    <w:p w14:paraId="42C80FD9" w14:textId="77777777" w:rsidR="00DA3DF7" w:rsidRPr="007338A5" w:rsidRDefault="00DA3DF7" w:rsidP="00170301">
      <w:pPr>
        <w:numPr>
          <w:ilvl w:val="0"/>
          <w:numId w:val="10"/>
        </w:numPr>
        <w:ind w:hanging="125"/>
        <w:jc w:val="both"/>
        <w:rPr>
          <w:rFonts w:ascii="Arial" w:hAnsi="Arial" w:cs="Arial"/>
          <w:sz w:val="24"/>
          <w:szCs w:val="24"/>
        </w:rPr>
      </w:pPr>
      <w:r w:rsidRPr="007338A5">
        <w:rPr>
          <w:rFonts w:ascii="Arial" w:hAnsi="Arial" w:cs="Arial"/>
          <w:sz w:val="24"/>
          <w:szCs w:val="24"/>
        </w:rPr>
        <w:t xml:space="preserve">A listagem com nomes dos ocupantes que houverem adquirido a respectiva unidade, por título de legitimação fundiária ou mediante ato único de registro, bem como o estado civil, a profissão, o número de inscrição no cadastro das pessoas físicas do Ministério da Fazenda e do registro geral da cédula de identidade e a filiação. </w:t>
      </w:r>
    </w:p>
    <w:p w14:paraId="1014C323" w14:textId="20E14C63" w:rsidR="00DA3DF7" w:rsidRPr="007338A5" w:rsidRDefault="00DA3DF7" w:rsidP="005C366D">
      <w:pPr>
        <w:ind w:left="125"/>
        <w:jc w:val="both"/>
        <w:rPr>
          <w:rFonts w:ascii="Arial" w:hAnsi="Arial" w:cs="Arial"/>
          <w:sz w:val="24"/>
          <w:szCs w:val="24"/>
        </w:rPr>
      </w:pPr>
    </w:p>
    <w:p w14:paraId="078EDE40" w14:textId="64D12D95" w:rsidR="00DA3DF7" w:rsidRPr="007338A5" w:rsidRDefault="00DA3DF7" w:rsidP="00DA3DF7">
      <w:pPr>
        <w:ind w:left="-5" w:right="95"/>
        <w:jc w:val="both"/>
        <w:rPr>
          <w:rFonts w:ascii="Arial" w:hAnsi="Arial" w:cs="Arial"/>
          <w:sz w:val="24"/>
          <w:szCs w:val="24"/>
        </w:rPr>
      </w:pPr>
      <w:r w:rsidRPr="007338A5">
        <w:rPr>
          <w:rFonts w:ascii="Arial" w:hAnsi="Arial" w:cs="Arial"/>
          <w:b/>
          <w:sz w:val="24"/>
          <w:szCs w:val="24"/>
        </w:rPr>
        <w:t xml:space="preserve">7ª </w:t>
      </w:r>
      <w:r w:rsidR="005C366D">
        <w:rPr>
          <w:rFonts w:ascii="Arial" w:hAnsi="Arial" w:cs="Arial"/>
          <w:b/>
          <w:sz w:val="24"/>
          <w:szCs w:val="24"/>
        </w:rPr>
        <w:t>–</w:t>
      </w:r>
      <w:r w:rsidRPr="007338A5">
        <w:rPr>
          <w:rFonts w:ascii="Arial" w:hAnsi="Arial" w:cs="Arial"/>
          <w:b/>
          <w:sz w:val="24"/>
          <w:szCs w:val="24"/>
        </w:rPr>
        <w:t xml:space="preserve"> REGISTRO DO PROJETO E REGULARIZAÇÃO FUNDIÁRIA </w:t>
      </w:r>
    </w:p>
    <w:p w14:paraId="0EF0EA23" w14:textId="77777777" w:rsidR="00DA3DF7" w:rsidRPr="007338A5" w:rsidRDefault="00DA3DF7" w:rsidP="00170301">
      <w:pPr>
        <w:numPr>
          <w:ilvl w:val="0"/>
          <w:numId w:val="11"/>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Acompanhamento do processo de registro junto ao Cartório; </w:t>
      </w:r>
    </w:p>
    <w:p w14:paraId="4B52EC9F" w14:textId="77777777" w:rsidR="00DA3DF7" w:rsidRPr="007338A5" w:rsidRDefault="00DA3DF7" w:rsidP="00170301">
      <w:pPr>
        <w:numPr>
          <w:ilvl w:val="0"/>
          <w:numId w:val="11"/>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Emissão dos Documentos de Registros de cada imóvel; </w:t>
      </w:r>
    </w:p>
    <w:p w14:paraId="474C7A89" w14:textId="77777777" w:rsidR="00DA3DF7" w:rsidRPr="007338A5" w:rsidRDefault="00DA3DF7" w:rsidP="00170301">
      <w:pPr>
        <w:numPr>
          <w:ilvl w:val="0"/>
          <w:numId w:val="11"/>
        </w:numPr>
        <w:spacing w:after="3" w:line="259" w:lineRule="auto"/>
        <w:ind w:right="98" w:hanging="232"/>
        <w:jc w:val="both"/>
        <w:rPr>
          <w:rFonts w:ascii="Arial" w:hAnsi="Arial" w:cs="Arial"/>
          <w:sz w:val="24"/>
          <w:szCs w:val="24"/>
        </w:rPr>
      </w:pPr>
      <w:r w:rsidRPr="007338A5">
        <w:rPr>
          <w:rFonts w:ascii="Arial" w:hAnsi="Arial" w:cs="Arial"/>
          <w:sz w:val="24"/>
          <w:szCs w:val="24"/>
        </w:rPr>
        <w:t xml:space="preserve">Entrega final aos beneficiários </w:t>
      </w:r>
    </w:p>
    <w:p w14:paraId="5C05AD63" w14:textId="77777777" w:rsidR="009C393A" w:rsidRPr="007338A5" w:rsidRDefault="009C393A" w:rsidP="009C393A">
      <w:pPr>
        <w:spacing w:after="3" w:line="259" w:lineRule="auto"/>
        <w:ind w:right="98"/>
        <w:jc w:val="both"/>
        <w:rPr>
          <w:rFonts w:ascii="Arial" w:hAnsi="Arial" w:cs="Arial"/>
          <w:sz w:val="24"/>
          <w:szCs w:val="24"/>
        </w:rPr>
      </w:pPr>
    </w:p>
    <w:p w14:paraId="60D9A413" w14:textId="697F75FE" w:rsidR="009C393A" w:rsidRPr="007338A5" w:rsidRDefault="00766577" w:rsidP="009C393A">
      <w:pPr>
        <w:spacing w:line="360" w:lineRule="auto"/>
        <w:rPr>
          <w:rFonts w:ascii="Arial" w:hAnsi="Arial" w:cs="Arial"/>
          <w:b/>
          <w:bCs/>
          <w:iCs/>
          <w:sz w:val="24"/>
          <w:szCs w:val="24"/>
        </w:rPr>
      </w:pPr>
      <w:r w:rsidRPr="007338A5">
        <w:rPr>
          <w:rFonts w:ascii="Arial" w:hAnsi="Arial" w:cs="Arial"/>
          <w:b/>
          <w:bCs/>
          <w:iCs/>
          <w:sz w:val="24"/>
          <w:szCs w:val="24"/>
        </w:rPr>
        <w:t xml:space="preserve">8ª </w:t>
      </w:r>
      <w:r w:rsidR="005C366D">
        <w:rPr>
          <w:rFonts w:ascii="Arial" w:hAnsi="Arial" w:cs="Arial"/>
          <w:b/>
          <w:bCs/>
          <w:iCs/>
          <w:sz w:val="24"/>
          <w:szCs w:val="24"/>
        </w:rPr>
        <w:t>–</w:t>
      </w:r>
      <w:r w:rsidRPr="007338A5">
        <w:rPr>
          <w:rFonts w:ascii="Arial" w:hAnsi="Arial" w:cs="Arial"/>
          <w:b/>
          <w:bCs/>
          <w:iCs/>
          <w:sz w:val="24"/>
          <w:szCs w:val="24"/>
        </w:rPr>
        <w:t xml:space="preserve"> </w:t>
      </w:r>
      <w:r w:rsidR="009C393A" w:rsidRPr="007338A5">
        <w:rPr>
          <w:rFonts w:ascii="Arial" w:hAnsi="Arial" w:cs="Arial"/>
          <w:b/>
          <w:bCs/>
          <w:iCs/>
          <w:sz w:val="24"/>
          <w:szCs w:val="24"/>
        </w:rPr>
        <w:t>PRAZO DE EXECUÇÃO/ CRONOGRAMA</w:t>
      </w:r>
      <w:r w:rsidR="00293ACD">
        <w:rPr>
          <w:rFonts w:ascii="Arial" w:hAnsi="Arial" w:cs="Arial"/>
          <w:b/>
          <w:bCs/>
          <w:iCs/>
          <w:sz w:val="24"/>
          <w:szCs w:val="24"/>
        </w:rPr>
        <w:t xml:space="preserve"> FÍSICO FINANCEIRO</w:t>
      </w:r>
    </w:p>
    <w:p w14:paraId="18786970" w14:textId="77777777" w:rsidR="009C393A" w:rsidRPr="007338A5" w:rsidRDefault="009C393A" w:rsidP="009C393A">
      <w:pPr>
        <w:spacing w:after="3" w:line="259" w:lineRule="auto"/>
        <w:ind w:right="98"/>
        <w:jc w:val="both"/>
        <w:rPr>
          <w:rFonts w:ascii="Arial" w:hAnsi="Arial" w:cs="Arial"/>
          <w:sz w:val="24"/>
          <w:szCs w:val="24"/>
        </w:rPr>
      </w:pPr>
    </w:p>
    <w:tbl>
      <w:tblPr>
        <w:tblW w:w="9669" w:type="dxa"/>
        <w:tblInd w:w="-5" w:type="dxa"/>
        <w:tblCellMar>
          <w:left w:w="70" w:type="dxa"/>
          <w:right w:w="70" w:type="dxa"/>
        </w:tblCellMar>
        <w:tblLook w:val="04A0" w:firstRow="1" w:lastRow="0" w:firstColumn="1" w:lastColumn="0" w:noHBand="0" w:noVBand="1"/>
      </w:tblPr>
      <w:tblGrid>
        <w:gridCol w:w="941"/>
        <w:gridCol w:w="3550"/>
        <w:gridCol w:w="852"/>
        <w:gridCol w:w="891"/>
        <w:gridCol w:w="891"/>
        <w:gridCol w:w="864"/>
        <w:gridCol w:w="851"/>
        <w:gridCol w:w="850"/>
      </w:tblGrid>
      <w:tr w:rsidR="009C393A" w:rsidRPr="007338A5" w14:paraId="17BD2ABD" w14:textId="77777777" w:rsidTr="00AE6178">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E719CD1" w14:textId="77777777" w:rsidR="009C393A" w:rsidRPr="007338A5" w:rsidRDefault="009C393A" w:rsidP="00AE6178">
            <w:pPr>
              <w:spacing w:line="360" w:lineRule="auto"/>
              <w:jc w:val="center"/>
              <w:rPr>
                <w:rFonts w:ascii="Arial" w:hAnsi="Arial" w:cs="Arial"/>
                <w:b/>
                <w:bCs/>
                <w:color w:val="000000"/>
                <w:sz w:val="24"/>
                <w:szCs w:val="24"/>
              </w:rPr>
            </w:pPr>
            <w:r w:rsidRPr="007338A5">
              <w:rPr>
                <w:rFonts w:ascii="Arial" w:hAnsi="Arial" w:cs="Arial"/>
                <w:b/>
                <w:bCs/>
                <w:color w:val="000000"/>
                <w:sz w:val="24"/>
                <w:szCs w:val="24"/>
              </w:rPr>
              <w:t>FASES</w:t>
            </w:r>
          </w:p>
        </w:tc>
        <w:tc>
          <w:tcPr>
            <w:tcW w:w="3550" w:type="dxa"/>
            <w:tcBorders>
              <w:top w:val="single" w:sz="4" w:space="0" w:color="auto"/>
              <w:left w:val="nil"/>
              <w:bottom w:val="single" w:sz="4" w:space="0" w:color="auto"/>
              <w:right w:val="single" w:sz="4" w:space="0" w:color="auto"/>
            </w:tcBorders>
            <w:shd w:val="clear" w:color="auto" w:fill="F2F2F2"/>
            <w:noWrap/>
            <w:vAlign w:val="bottom"/>
            <w:hideMark/>
          </w:tcPr>
          <w:p w14:paraId="4799E16E"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DESCRIÇÃO</w:t>
            </w:r>
          </w:p>
        </w:tc>
        <w:tc>
          <w:tcPr>
            <w:tcW w:w="852" w:type="dxa"/>
            <w:tcBorders>
              <w:top w:val="single" w:sz="4" w:space="0" w:color="auto"/>
              <w:left w:val="nil"/>
              <w:bottom w:val="single" w:sz="4" w:space="0" w:color="auto"/>
              <w:right w:val="single" w:sz="4" w:space="0" w:color="auto"/>
            </w:tcBorders>
            <w:shd w:val="clear" w:color="auto" w:fill="F2F2F2"/>
            <w:noWrap/>
            <w:vAlign w:val="bottom"/>
            <w:hideMark/>
          </w:tcPr>
          <w:p w14:paraId="756A1B30"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Mês 01</w:t>
            </w:r>
          </w:p>
        </w:tc>
        <w:tc>
          <w:tcPr>
            <w:tcW w:w="891" w:type="dxa"/>
            <w:tcBorders>
              <w:top w:val="single" w:sz="4" w:space="0" w:color="auto"/>
              <w:left w:val="nil"/>
              <w:bottom w:val="single" w:sz="4" w:space="0" w:color="auto"/>
              <w:right w:val="single" w:sz="4" w:space="0" w:color="auto"/>
            </w:tcBorders>
            <w:shd w:val="clear" w:color="auto" w:fill="F2F2F2"/>
            <w:noWrap/>
            <w:vAlign w:val="bottom"/>
            <w:hideMark/>
          </w:tcPr>
          <w:p w14:paraId="02A205AA"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Mês 02</w:t>
            </w:r>
          </w:p>
        </w:tc>
        <w:tc>
          <w:tcPr>
            <w:tcW w:w="891" w:type="dxa"/>
            <w:tcBorders>
              <w:top w:val="single" w:sz="4" w:space="0" w:color="auto"/>
              <w:left w:val="nil"/>
              <w:bottom w:val="single" w:sz="4" w:space="0" w:color="auto"/>
              <w:right w:val="single" w:sz="4" w:space="0" w:color="auto"/>
            </w:tcBorders>
            <w:shd w:val="clear" w:color="auto" w:fill="F2F2F2"/>
            <w:noWrap/>
            <w:vAlign w:val="bottom"/>
            <w:hideMark/>
          </w:tcPr>
          <w:p w14:paraId="1CBFFCBD"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Mês 03</w:t>
            </w:r>
          </w:p>
        </w:tc>
        <w:tc>
          <w:tcPr>
            <w:tcW w:w="864" w:type="dxa"/>
            <w:tcBorders>
              <w:top w:val="single" w:sz="4" w:space="0" w:color="auto"/>
              <w:left w:val="nil"/>
              <w:bottom w:val="single" w:sz="4" w:space="0" w:color="auto"/>
              <w:right w:val="single" w:sz="4" w:space="0" w:color="auto"/>
            </w:tcBorders>
            <w:shd w:val="clear" w:color="auto" w:fill="F2F2F2"/>
            <w:noWrap/>
            <w:vAlign w:val="bottom"/>
            <w:hideMark/>
          </w:tcPr>
          <w:p w14:paraId="0C4F9810"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Mês 04</w:t>
            </w:r>
          </w:p>
        </w:tc>
        <w:tc>
          <w:tcPr>
            <w:tcW w:w="851" w:type="dxa"/>
            <w:tcBorders>
              <w:top w:val="single" w:sz="4" w:space="0" w:color="auto"/>
              <w:left w:val="nil"/>
              <w:bottom w:val="single" w:sz="4" w:space="0" w:color="auto"/>
              <w:right w:val="single" w:sz="4" w:space="0" w:color="auto"/>
            </w:tcBorders>
            <w:shd w:val="clear" w:color="auto" w:fill="F2F2F2"/>
            <w:noWrap/>
            <w:vAlign w:val="bottom"/>
            <w:hideMark/>
          </w:tcPr>
          <w:p w14:paraId="6489472C"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Mês 05</w:t>
            </w:r>
          </w:p>
        </w:tc>
        <w:tc>
          <w:tcPr>
            <w:tcW w:w="850" w:type="dxa"/>
            <w:tcBorders>
              <w:top w:val="single" w:sz="4" w:space="0" w:color="auto"/>
              <w:left w:val="nil"/>
              <w:bottom w:val="single" w:sz="4" w:space="0" w:color="auto"/>
              <w:right w:val="single" w:sz="4" w:space="0" w:color="auto"/>
            </w:tcBorders>
            <w:shd w:val="clear" w:color="auto" w:fill="F2F2F2"/>
            <w:noWrap/>
            <w:vAlign w:val="bottom"/>
            <w:hideMark/>
          </w:tcPr>
          <w:p w14:paraId="017C4705"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Mês 06</w:t>
            </w:r>
          </w:p>
        </w:tc>
      </w:tr>
      <w:tr w:rsidR="009C393A" w:rsidRPr="007338A5" w14:paraId="303F9ED6" w14:textId="77777777" w:rsidTr="00AE6178">
        <w:trPr>
          <w:trHeight w:val="255"/>
        </w:trPr>
        <w:tc>
          <w:tcPr>
            <w:tcW w:w="920" w:type="dxa"/>
            <w:vMerge w:val="restart"/>
            <w:tcBorders>
              <w:top w:val="nil"/>
              <w:left w:val="single" w:sz="4" w:space="0" w:color="auto"/>
              <w:bottom w:val="single" w:sz="4" w:space="0" w:color="auto"/>
              <w:right w:val="single" w:sz="4" w:space="0" w:color="auto"/>
            </w:tcBorders>
            <w:shd w:val="clear" w:color="auto" w:fill="F2F2F2"/>
            <w:noWrap/>
            <w:vAlign w:val="center"/>
            <w:hideMark/>
          </w:tcPr>
          <w:p w14:paraId="4F1D56AC" w14:textId="77777777" w:rsidR="009C393A" w:rsidRPr="007338A5" w:rsidRDefault="009C393A" w:rsidP="00AE6178">
            <w:pPr>
              <w:spacing w:line="360" w:lineRule="auto"/>
              <w:jc w:val="center"/>
              <w:rPr>
                <w:rFonts w:ascii="Arial" w:hAnsi="Arial" w:cs="Arial"/>
                <w:b/>
                <w:bCs/>
                <w:color w:val="000000"/>
                <w:sz w:val="24"/>
                <w:szCs w:val="24"/>
              </w:rPr>
            </w:pPr>
            <w:r w:rsidRPr="007338A5">
              <w:rPr>
                <w:rFonts w:ascii="Arial" w:hAnsi="Arial" w:cs="Arial"/>
                <w:b/>
                <w:bCs/>
                <w:color w:val="000000"/>
                <w:sz w:val="24"/>
                <w:szCs w:val="24"/>
              </w:rPr>
              <w:t>Fase I</w:t>
            </w:r>
          </w:p>
        </w:tc>
        <w:tc>
          <w:tcPr>
            <w:tcW w:w="3550" w:type="dxa"/>
            <w:tcBorders>
              <w:top w:val="nil"/>
              <w:left w:val="nil"/>
              <w:bottom w:val="single" w:sz="4" w:space="0" w:color="auto"/>
              <w:right w:val="single" w:sz="4" w:space="0" w:color="auto"/>
            </w:tcBorders>
            <w:shd w:val="clear" w:color="auto" w:fill="F2F2F2"/>
            <w:noWrap/>
            <w:vAlign w:val="bottom"/>
            <w:hideMark/>
          </w:tcPr>
          <w:p w14:paraId="3392EACD"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1.LEVANTAMENTO TOPOGRAFICO E IMAGEAMENTO</w:t>
            </w:r>
          </w:p>
        </w:tc>
        <w:tc>
          <w:tcPr>
            <w:tcW w:w="852" w:type="dxa"/>
            <w:tcBorders>
              <w:top w:val="nil"/>
              <w:left w:val="nil"/>
              <w:bottom w:val="single" w:sz="4" w:space="0" w:color="auto"/>
              <w:right w:val="single" w:sz="4" w:space="0" w:color="auto"/>
            </w:tcBorders>
            <w:shd w:val="clear" w:color="000000" w:fill="00B0F0"/>
            <w:noWrap/>
            <w:vAlign w:val="bottom"/>
            <w:hideMark/>
          </w:tcPr>
          <w:p w14:paraId="26468241" w14:textId="4F48AB06"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20%</w:t>
            </w:r>
          </w:p>
        </w:tc>
        <w:tc>
          <w:tcPr>
            <w:tcW w:w="891" w:type="dxa"/>
            <w:tcBorders>
              <w:top w:val="nil"/>
              <w:left w:val="nil"/>
              <w:bottom w:val="single" w:sz="4" w:space="0" w:color="auto"/>
              <w:right w:val="single" w:sz="4" w:space="0" w:color="auto"/>
            </w:tcBorders>
            <w:shd w:val="clear" w:color="auto" w:fill="auto"/>
            <w:noWrap/>
            <w:vAlign w:val="bottom"/>
            <w:hideMark/>
          </w:tcPr>
          <w:p w14:paraId="79FFD1E6"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14:paraId="66246009"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1C85204C"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3A34D415"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17B9069E"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r>
      <w:tr w:rsidR="009C393A" w:rsidRPr="007338A5" w14:paraId="580A0D18" w14:textId="77777777" w:rsidTr="00AE6178">
        <w:trPr>
          <w:trHeight w:val="255"/>
        </w:trPr>
        <w:tc>
          <w:tcPr>
            <w:tcW w:w="920" w:type="dxa"/>
            <w:vMerge/>
            <w:tcBorders>
              <w:top w:val="nil"/>
              <w:left w:val="single" w:sz="4" w:space="0" w:color="auto"/>
              <w:bottom w:val="single" w:sz="4" w:space="0" w:color="auto"/>
              <w:right w:val="single" w:sz="4" w:space="0" w:color="auto"/>
            </w:tcBorders>
            <w:shd w:val="clear" w:color="auto" w:fill="F2F2F2"/>
            <w:vAlign w:val="center"/>
            <w:hideMark/>
          </w:tcPr>
          <w:p w14:paraId="13BD3D81" w14:textId="77777777" w:rsidR="009C393A" w:rsidRPr="007338A5" w:rsidRDefault="009C393A" w:rsidP="00AE6178">
            <w:pPr>
              <w:spacing w:line="360" w:lineRule="auto"/>
              <w:rPr>
                <w:rFonts w:ascii="Arial" w:hAnsi="Arial" w:cs="Arial"/>
                <w:b/>
                <w:bCs/>
                <w:color w:val="000000"/>
                <w:sz w:val="24"/>
                <w:szCs w:val="24"/>
              </w:rPr>
            </w:pPr>
          </w:p>
        </w:tc>
        <w:tc>
          <w:tcPr>
            <w:tcW w:w="3550" w:type="dxa"/>
            <w:tcBorders>
              <w:top w:val="nil"/>
              <w:left w:val="nil"/>
              <w:bottom w:val="single" w:sz="4" w:space="0" w:color="auto"/>
              <w:right w:val="single" w:sz="4" w:space="0" w:color="auto"/>
            </w:tcBorders>
            <w:shd w:val="clear" w:color="auto" w:fill="F2F2F2"/>
            <w:noWrap/>
            <w:vAlign w:val="bottom"/>
            <w:hideMark/>
          </w:tcPr>
          <w:p w14:paraId="5DED3575"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2.PESQUISA FUNDIÁRIA;</w:t>
            </w:r>
          </w:p>
        </w:tc>
        <w:tc>
          <w:tcPr>
            <w:tcW w:w="852" w:type="dxa"/>
            <w:tcBorders>
              <w:top w:val="nil"/>
              <w:left w:val="nil"/>
              <w:bottom w:val="single" w:sz="4" w:space="0" w:color="auto"/>
              <w:right w:val="single" w:sz="4" w:space="0" w:color="auto"/>
            </w:tcBorders>
            <w:shd w:val="clear" w:color="000000" w:fill="00B0F0"/>
            <w:noWrap/>
            <w:vAlign w:val="bottom"/>
            <w:hideMark/>
          </w:tcPr>
          <w:p w14:paraId="7028C129" w14:textId="2A8B258F"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10%</w:t>
            </w:r>
          </w:p>
        </w:tc>
        <w:tc>
          <w:tcPr>
            <w:tcW w:w="891" w:type="dxa"/>
            <w:tcBorders>
              <w:top w:val="nil"/>
              <w:left w:val="nil"/>
              <w:bottom w:val="single" w:sz="4" w:space="0" w:color="auto"/>
              <w:right w:val="single" w:sz="4" w:space="0" w:color="auto"/>
            </w:tcBorders>
            <w:shd w:val="clear" w:color="auto" w:fill="auto"/>
            <w:noWrap/>
            <w:vAlign w:val="bottom"/>
            <w:hideMark/>
          </w:tcPr>
          <w:p w14:paraId="6687452B"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14:paraId="6E756573" w14:textId="352BEBB6" w:rsidR="009C393A" w:rsidRPr="007338A5" w:rsidRDefault="009C393A" w:rsidP="00AE6178">
            <w:pPr>
              <w:spacing w:line="360" w:lineRule="auto"/>
              <w:rPr>
                <w:rFonts w:ascii="Arial" w:hAnsi="Arial" w:cs="Arial"/>
                <w:color w:val="000000"/>
                <w:sz w:val="24"/>
                <w:szCs w:val="24"/>
              </w:rPr>
            </w:pPr>
          </w:p>
        </w:tc>
        <w:tc>
          <w:tcPr>
            <w:tcW w:w="864" w:type="dxa"/>
            <w:tcBorders>
              <w:top w:val="nil"/>
              <w:left w:val="nil"/>
              <w:bottom w:val="single" w:sz="4" w:space="0" w:color="auto"/>
              <w:right w:val="single" w:sz="4" w:space="0" w:color="auto"/>
            </w:tcBorders>
            <w:shd w:val="clear" w:color="auto" w:fill="auto"/>
            <w:noWrap/>
            <w:vAlign w:val="bottom"/>
            <w:hideMark/>
          </w:tcPr>
          <w:p w14:paraId="28C1DD06"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3048E68E"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77C191FA"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r>
      <w:tr w:rsidR="009C393A" w:rsidRPr="007338A5" w14:paraId="601BA6AA" w14:textId="77777777" w:rsidTr="00AE6178">
        <w:trPr>
          <w:trHeight w:val="255"/>
        </w:trPr>
        <w:tc>
          <w:tcPr>
            <w:tcW w:w="920" w:type="dxa"/>
            <w:vMerge w:val="restart"/>
            <w:tcBorders>
              <w:top w:val="nil"/>
              <w:left w:val="single" w:sz="4" w:space="0" w:color="auto"/>
              <w:bottom w:val="single" w:sz="4" w:space="0" w:color="000000"/>
              <w:right w:val="single" w:sz="4" w:space="0" w:color="auto"/>
            </w:tcBorders>
            <w:shd w:val="clear" w:color="auto" w:fill="F2F2F2"/>
            <w:noWrap/>
            <w:vAlign w:val="center"/>
            <w:hideMark/>
          </w:tcPr>
          <w:p w14:paraId="14A53381" w14:textId="77777777" w:rsidR="009C393A" w:rsidRPr="007338A5" w:rsidRDefault="009C393A" w:rsidP="00AE6178">
            <w:pPr>
              <w:spacing w:line="360" w:lineRule="auto"/>
              <w:jc w:val="center"/>
              <w:rPr>
                <w:rFonts w:ascii="Arial" w:hAnsi="Arial" w:cs="Arial"/>
                <w:b/>
                <w:bCs/>
                <w:color w:val="000000"/>
                <w:sz w:val="24"/>
                <w:szCs w:val="24"/>
              </w:rPr>
            </w:pPr>
            <w:r w:rsidRPr="007338A5">
              <w:rPr>
                <w:rFonts w:ascii="Arial" w:hAnsi="Arial" w:cs="Arial"/>
                <w:b/>
                <w:bCs/>
                <w:color w:val="000000"/>
                <w:sz w:val="24"/>
                <w:szCs w:val="24"/>
              </w:rPr>
              <w:t>Fase II</w:t>
            </w:r>
          </w:p>
        </w:tc>
        <w:tc>
          <w:tcPr>
            <w:tcW w:w="3550" w:type="dxa"/>
            <w:tcBorders>
              <w:top w:val="nil"/>
              <w:left w:val="nil"/>
              <w:bottom w:val="single" w:sz="4" w:space="0" w:color="auto"/>
              <w:right w:val="single" w:sz="4" w:space="0" w:color="auto"/>
            </w:tcBorders>
            <w:shd w:val="clear" w:color="auto" w:fill="F2F2F2"/>
            <w:noWrap/>
            <w:vAlign w:val="bottom"/>
            <w:hideMark/>
          </w:tcPr>
          <w:p w14:paraId="20B590EA"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3.PROJETO DE REGULARIZAÇÃO</w:t>
            </w:r>
          </w:p>
        </w:tc>
        <w:tc>
          <w:tcPr>
            <w:tcW w:w="852" w:type="dxa"/>
            <w:tcBorders>
              <w:top w:val="nil"/>
              <w:left w:val="nil"/>
              <w:bottom w:val="single" w:sz="4" w:space="0" w:color="auto"/>
              <w:right w:val="single" w:sz="4" w:space="0" w:color="auto"/>
            </w:tcBorders>
            <w:shd w:val="clear" w:color="000000" w:fill="00B0F0"/>
            <w:noWrap/>
            <w:vAlign w:val="bottom"/>
            <w:hideMark/>
          </w:tcPr>
          <w:p w14:paraId="70852B8F" w14:textId="46615598"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5%</w:t>
            </w:r>
          </w:p>
        </w:tc>
        <w:tc>
          <w:tcPr>
            <w:tcW w:w="891" w:type="dxa"/>
            <w:tcBorders>
              <w:top w:val="nil"/>
              <w:left w:val="nil"/>
              <w:bottom w:val="single" w:sz="4" w:space="0" w:color="auto"/>
              <w:right w:val="single" w:sz="4" w:space="0" w:color="auto"/>
            </w:tcBorders>
            <w:shd w:val="clear" w:color="000000" w:fill="00B0F0"/>
            <w:noWrap/>
            <w:vAlign w:val="bottom"/>
            <w:hideMark/>
          </w:tcPr>
          <w:p w14:paraId="3FE502E3" w14:textId="4A134B1F"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5%</w:t>
            </w:r>
          </w:p>
        </w:tc>
        <w:tc>
          <w:tcPr>
            <w:tcW w:w="891" w:type="dxa"/>
            <w:tcBorders>
              <w:top w:val="nil"/>
              <w:left w:val="nil"/>
              <w:bottom w:val="single" w:sz="4" w:space="0" w:color="auto"/>
              <w:right w:val="single" w:sz="4" w:space="0" w:color="auto"/>
            </w:tcBorders>
            <w:shd w:val="clear" w:color="000000" w:fill="00B0F0"/>
            <w:noWrap/>
            <w:vAlign w:val="bottom"/>
            <w:hideMark/>
          </w:tcPr>
          <w:p w14:paraId="4FAC94B5" w14:textId="70FE79A2"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10%</w:t>
            </w:r>
          </w:p>
        </w:tc>
        <w:tc>
          <w:tcPr>
            <w:tcW w:w="864" w:type="dxa"/>
            <w:tcBorders>
              <w:top w:val="nil"/>
              <w:left w:val="nil"/>
              <w:bottom w:val="single" w:sz="4" w:space="0" w:color="auto"/>
              <w:right w:val="single" w:sz="4" w:space="0" w:color="auto"/>
            </w:tcBorders>
            <w:shd w:val="clear" w:color="auto" w:fill="auto"/>
            <w:noWrap/>
            <w:vAlign w:val="bottom"/>
            <w:hideMark/>
          </w:tcPr>
          <w:p w14:paraId="2AD1C038"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4BC7DD5D"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4D841B64"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r>
      <w:tr w:rsidR="009C393A" w:rsidRPr="007338A5" w14:paraId="53D3867A" w14:textId="77777777" w:rsidTr="00AE6178">
        <w:trPr>
          <w:trHeight w:val="255"/>
        </w:trPr>
        <w:tc>
          <w:tcPr>
            <w:tcW w:w="920" w:type="dxa"/>
            <w:vMerge/>
            <w:tcBorders>
              <w:top w:val="nil"/>
              <w:left w:val="single" w:sz="4" w:space="0" w:color="auto"/>
              <w:bottom w:val="single" w:sz="4" w:space="0" w:color="000000"/>
              <w:right w:val="single" w:sz="4" w:space="0" w:color="auto"/>
            </w:tcBorders>
            <w:shd w:val="clear" w:color="auto" w:fill="F2F2F2"/>
            <w:vAlign w:val="center"/>
            <w:hideMark/>
          </w:tcPr>
          <w:p w14:paraId="1FD5B1B5" w14:textId="77777777" w:rsidR="009C393A" w:rsidRPr="007338A5" w:rsidRDefault="009C393A" w:rsidP="00AE6178">
            <w:pPr>
              <w:spacing w:line="360" w:lineRule="auto"/>
              <w:rPr>
                <w:rFonts w:ascii="Arial" w:hAnsi="Arial" w:cs="Arial"/>
                <w:b/>
                <w:bCs/>
                <w:color w:val="000000"/>
                <w:sz w:val="24"/>
                <w:szCs w:val="24"/>
              </w:rPr>
            </w:pPr>
          </w:p>
        </w:tc>
        <w:tc>
          <w:tcPr>
            <w:tcW w:w="3550" w:type="dxa"/>
            <w:tcBorders>
              <w:top w:val="nil"/>
              <w:left w:val="nil"/>
              <w:bottom w:val="single" w:sz="4" w:space="0" w:color="auto"/>
              <w:right w:val="single" w:sz="4" w:space="0" w:color="auto"/>
            </w:tcBorders>
            <w:shd w:val="clear" w:color="auto" w:fill="F2F2F2"/>
            <w:noWrap/>
            <w:vAlign w:val="bottom"/>
            <w:hideMark/>
          </w:tcPr>
          <w:p w14:paraId="640F4072"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4.DIAGNÓSTICO SOCIAL;</w:t>
            </w:r>
          </w:p>
        </w:tc>
        <w:tc>
          <w:tcPr>
            <w:tcW w:w="852" w:type="dxa"/>
            <w:tcBorders>
              <w:top w:val="nil"/>
              <w:left w:val="nil"/>
              <w:bottom w:val="single" w:sz="4" w:space="0" w:color="auto"/>
              <w:right w:val="single" w:sz="4" w:space="0" w:color="auto"/>
            </w:tcBorders>
            <w:shd w:val="clear" w:color="000000" w:fill="00B0F0"/>
            <w:noWrap/>
            <w:vAlign w:val="bottom"/>
            <w:hideMark/>
          </w:tcPr>
          <w:p w14:paraId="3828517F" w14:textId="5DA4BE13"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5%</w:t>
            </w:r>
          </w:p>
        </w:tc>
        <w:tc>
          <w:tcPr>
            <w:tcW w:w="891" w:type="dxa"/>
            <w:tcBorders>
              <w:top w:val="nil"/>
              <w:left w:val="nil"/>
              <w:bottom w:val="single" w:sz="4" w:space="0" w:color="auto"/>
              <w:right w:val="single" w:sz="4" w:space="0" w:color="auto"/>
            </w:tcBorders>
            <w:shd w:val="clear" w:color="000000" w:fill="00B0F0"/>
            <w:noWrap/>
            <w:vAlign w:val="bottom"/>
            <w:hideMark/>
          </w:tcPr>
          <w:p w14:paraId="7DCB472E" w14:textId="3AEF958F"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10%</w:t>
            </w:r>
          </w:p>
        </w:tc>
        <w:tc>
          <w:tcPr>
            <w:tcW w:w="891" w:type="dxa"/>
            <w:tcBorders>
              <w:top w:val="nil"/>
              <w:left w:val="nil"/>
              <w:bottom w:val="single" w:sz="4" w:space="0" w:color="auto"/>
              <w:right w:val="single" w:sz="4" w:space="0" w:color="auto"/>
            </w:tcBorders>
            <w:shd w:val="clear" w:color="000000" w:fill="00B0F0"/>
            <w:noWrap/>
            <w:vAlign w:val="bottom"/>
            <w:hideMark/>
          </w:tcPr>
          <w:p w14:paraId="7A76ABF0" w14:textId="5D2C573D"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5%</w:t>
            </w:r>
          </w:p>
        </w:tc>
        <w:tc>
          <w:tcPr>
            <w:tcW w:w="864" w:type="dxa"/>
            <w:tcBorders>
              <w:top w:val="nil"/>
              <w:left w:val="nil"/>
              <w:bottom w:val="single" w:sz="4" w:space="0" w:color="auto"/>
              <w:right w:val="single" w:sz="4" w:space="0" w:color="auto"/>
            </w:tcBorders>
            <w:shd w:val="clear" w:color="auto" w:fill="auto"/>
            <w:noWrap/>
            <w:vAlign w:val="bottom"/>
            <w:hideMark/>
          </w:tcPr>
          <w:p w14:paraId="35AF1CAF"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19EC4137"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178E9414"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r>
      <w:tr w:rsidR="009C393A" w:rsidRPr="007338A5" w14:paraId="06EC9B72" w14:textId="77777777" w:rsidTr="00AE6178">
        <w:trPr>
          <w:trHeight w:val="255"/>
        </w:trPr>
        <w:tc>
          <w:tcPr>
            <w:tcW w:w="920" w:type="dxa"/>
            <w:vMerge/>
            <w:tcBorders>
              <w:top w:val="nil"/>
              <w:left w:val="single" w:sz="4" w:space="0" w:color="auto"/>
              <w:bottom w:val="single" w:sz="4" w:space="0" w:color="000000"/>
              <w:right w:val="single" w:sz="4" w:space="0" w:color="auto"/>
            </w:tcBorders>
            <w:shd w:val="clear" w:color="auto" w:fill="F2F2F2"/>
            <w:vAlign w:val="center"/>
            <w:hideMark/>
          </w:tcPr>
          <w:p w14:paraId="74DACD89" w14:textId="77777777" w:rsidR="009C393A" w:rsidRPr="007338A5" w:rsidRDefault="009C393A" w:rsidP="00AE6178">
            <w:pPr>
              <w:spacing w:line="360" w:lineRule="auto"/>
              <w:rPr>
                <w:rFonts w:ascii="Arial" w:hAnsi="Arial" w:cs="Arial"/>
                <w:b/>
                <w:bCs/>
                <w:color w:val="000000"/>
                <w:sz w:val="24"/>
                <w:szCs w:val="24"/>
              </w:rPr>
            </w:pPr>
          </w:p>
        </w:tc>
        <w:tc>
          <w:tcPr>
            <w:tcW w:w="3550" w:type="dxa"/>
            <w:tcBorders>
              <w:top w:val="nil"/>
              <w:left w:val="nil"/>
              <w:bottom w:val="single" w:sz="4" w:space="0" w:color="auto"/>
              <w:right w:val="single" w:sz="4" w:space="0" w:color="auto"/>
            </w:tcBorders>
            <w:shd w:val="clear" w:color="auto" w:fill="F2F2F2"/>
            <w:noWrap/>
            <w:vAlign w:val="bottom"/>
            <w:hideMark/>
          </w:tcPr>
          <w:p w14:paraId="090BEB19"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5.SANEAMENTO DO PROJETO</w:t>
            </w:r>
          </w:p>
        </w:tc>
        <w:tc>
          <w:tcPr>
            <w:tcW w:w="852" w:type="dxa"/>
            <w:tcBorders>
              <w:top w:val="nil"/>
              <w:left w:val="nil"/>
              <w:bottom w:val="single" w:sz="4" w:space="0" w:color="auto"/>
              <w:right w:val="single" w:sz="4" w:space="0" w:color="auto"/>
            </w:tcBorders>
            <w:shd w:val="clear" w:color="auto" w:fill="auto"/>
            <w:noWrap/>
            <w:vAlign w:val="bottom"/>
            <w:hideMark/>
          </w:tcPr>
          <w:p w14:paraId="2946C7F8"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000000" w:fill="00B0F0"/>
            <w:noWrap/>
            <w:vAlign w:val="bottom"/>
            <w:hideMark/>
          </w:tcPr>
          <w:p w14:paraId="1B723D2D" w14:textId="2EDF7083"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2,5%</w:t>
            </w:r>
          </w:p>
        </w:tc>
        <w:tc>
          <w:tcPr>
            <w:tcW w:w="891" w:type="dxa"/>
            <w:tcBorders>
              <w:top w:val="nil"/>
              <w:left w:val="nil"/>
              <w:bottom w:val="single" w:sz="4" w:space="0" w:color="auto"/>
              <w:right w:val="single" w:sz="4" w:space="0" w:color="auto"/>
            </w:tcBorders>
            <w:shd w:val="clear" w:color="000000" w:fill="00B0F0"/>
            <w:noWrap/>
            <w:vAlign w:val="bottom"/>
            <w:hideMark/>
          </w:tcPr>
          <w:p w14:paraId="08A1B726" w14:textId="015240A9"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2,5%</w:t>
            </w:r>
          </w:p>
        </w:tc>
        <w:tc>
          <w:tcPr>
            <w:tcW w:w="864" w:type="dxa"/>
            <w:tcBorders>
              <w:top w:val="nil"/>
              <w:left w:val="nil"/>
              <w:bottom w:val="single" w:sz="4" w:space="0" w:color="auto"/>
              <w:right w:val="single" w:sz="4" w:space="0" w:color="auto"/>
            </w:tcBorders>
            <w:shd w:val="clear" w:color="auto" w:fill="auto"/>
            <w:noWrap/>
            <w:vAlign w:val="bottom"/>
            <w:hideMark/>
          </w:tcPr>
          <w:p w14:paraId="3EFBF170"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14:paraId="626A3E36"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0E1865F"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r>
      <w:tr w:rsidR="009C393A" w:rsidRPr="007338A5" w14:paraId="6D874049" w14:textId="77777777" w:rsidTr="00AE6178">
        <w:trPr>
          <w:trHeight w:val="255"/>
        </w:trPr>
        <w:tc>
          <w:tcPr>
            <w:tcW w:w="920" w:type="dxa"/>
            <w:vMerge/>
            <w:tcBorders>
              <w:top w:val="nil"/>
              <w:left w:val="single" w:sz="4" w:space="0" w:color="auto"/>
              <w:bottom w:val="single" w:sz="4" w:space="0" w:color="000000"/>
              <w:right w:val="single" w:sz="4" w:space="0" w:color="auto"/>
            </w:tcBorders>
            <w:shd w:val="clear" w:color="auto" w:fill="F2F2F2"/>
            <w:vAlign w:val="center"/>
            <w:hideMark/>
          </w:tcPr>
          <w:p w14:paraId="3E1408FB" w14:textId="77777777" w:rsidR="009C393A" w:rsidRPr="007338A5" w:rsidRDefault="009C393A" w:rsidP="00AE6178">
            <w:pPr>
              <w:spacing w:line="360" w:lineRule="auto"/>
              <w:rPr>
                <w:rFonts w:ascii="Arial" w:hAnsi="Arial" w:cs="Arial"/>
                <w:b/>
                <w:bCs/>
                <w:color w:val="000000"/>
                <w:sz w:val="24"/>
                <w:szCs w:val="24"/>
              </w:rPr>
            </w:pPr>
          </w:p>
        </w:tc>
        <w:tc>
          <w:tcPr>
            <w:tcW w:w="3550" w:type="dxa"/>
            <w:tcBorders>
              <w:top w:val="nil"/>
              <w:left w:val="nil"/>
              <w:bottom w:val="single" w:sz="4" w:space="0" w:color="auto"/>
              <w:right w:val="single" w:sz="4" w:space="0" w:color="auto"/>
            </w:tcBorders>
            <w:shd w:val="clear" w:color="auto" w:fill="F2F2F2"/>
            <w:noWrap/>
            <w:vAlign w:val="bottom"/>
            <w:hideMark/>
          </w:tcPr>
          <w:p w14:paraId="21A9513D"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6.APROVAÇÃO O PROJETO</w:t>
            </w:r>
          </w:p>
        </w:tc>
        <w:tc>
          <w:tcPr>
            <w:tcW w:w="852" w:type="dxa"/>
            <w:tcBorders>
              <w:top w:val="nil"/>
              <w:left w:val="nil"/>
              <w:bottom w:val="single" w:sz="4" w:space="0" w:color="auto"/>
              <w:right w:val="single" w:sz="4" w:space="0" w:color="auto"/>
            </w:tcBorders>
            <w:shd w:val="clear" w:color="auto" w:fill="auto"/>
            <w:noWrap/>
            <w:vAlign w:val="bottom"/>
            <w:hideMark/>
          </w:tcPr>
          <w:p w14:paraId="779E52A5"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14:paraId="0FD57AB5"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000000" w:fill="00B0F0"/>
            <w:noWrap/>
            <w:vAlign w:val="bottom"/>
            <w:hideMark/>
          </w:tcPr>
          <w:p w14:paraId="0BD1217D" w14:textId="3720DFBD"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2,5%</w:t>
            </w:r>
          </w:p>
        </w:tc>
        <w:tc>
          <w:tcPr>
            <w:tcW w:w="864" w:type="dxa"/>
            <w:tcBorders>
              <w:top w:val="nil"/>
              <w:left w:val="nil"/>
              <w:bottom w:val="single" w:sz="4" w:space="0" w:color="auto"/>
              <w:right w:val="single" w:sz="4" w:space="0" w:color="auto"/>
            </w:tcBorders>
            <w:shd w:val="clear" w:color="000000" w:fill="00B0F0"/>
            <w:noWrap/>
            <w:vAlign w:val="bottom"/>
            <w:hideMark/>
          </w:tcPr>
          <w:p w14:paraId="70FE6092" w14:textId="31C9C74E"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2,5%</w:t>
            </w:r>
          </w:p>
        </w:tc>
        <w:tc>
          <w:tcPr>
            <w:tcW w:w="851" w:type="dxa"/>
            <w:tcBorders>
              <w:top w:val="nil"/>
              <w:left w:val="nil"/>
              <w:bottom w:val="single" w:sz="4" w:space="0" w:color="auto"/>
              <w:right w:val="single" w:sz="4" w:space="0" w:color="auto"/>
            </w:tcBorders>
            <w:shd w:val="clear" w:color="auto" w:fill="auto"/>
            <w:noWrap/>
            <w:vAlign w:val="bottom"/>
            <w:hideMark/>
          </w:tcPr>
          <w:p w14:paraId="69CBA8AA"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451263B0"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r>
      <w:tr w:rsidR="009C393A" w:rsidRPr="007338A5" w14:paraId="2FC31155" w14:textId="77777777" w:rsidTr="00AE6178">
        <w:trPr>
          <w:trHeight w:val="255"/>
        </w:trPr>
        <w:tc>
          <w:tcPr>
            <w:tcW w:w="920" w:type="dxa"/>
            <w:tcBorders>
              <w:top w:val="nil"/>
              <w:left w:val="single" w:sz="4" w:space="0" w:color="auto"/>
              <w:bottom w:val="single" w:sz="4" w:space="0" w:color="auto"/>
              <w:right w:val="single" w:sz="4" w:space="0" w:color="auto"/>
            </w:tcBorders>
            <w:shd w:val="clear" w:color="auto" w:fill="F2F2F2"/>
            <w:noWrap/>
            <w:vAlign w:val="center"/>
            <w:hideMark/>
          </w:tcPr>
          <w:p w14:paraId="78BA1931" w14:textId="77777777" w:rsidR="009C393A" w:rsidRPr="007338A5" w:rsidRDefault="009C393A" w:rsidP="00AE6178">
            <w:pPr>
              <w:spacing w:line="360" w:lineRule="auto"/>
              <w:jc w:val="center"/>
              <w:rPr>
                <w:rFonts w:ascii="Arial" w:hAnsi="Arial" w:cs="Arial"/>
                <w:b/>
                <w:bCs/>
                <w:color w:val="000000"/>
                <w:sz w:val="24"/>
                <w:szCs w:val="24"/>
              </w:rPr>
            </w:pPr>
            <w:r w:rsidRPr="007338A5">
              <w:rPr>
                <w:rFonts w:ascii="Arial" w:hAnsi="Arial" w:cs="Arial"/>
                <w:b/>
                <w:bCs/>
                <w:color w:val="000000"/>
                <w:sz w:val="24"/>
                <w:szCs w:val="24"/>
              </w:rPr>
              <w:t>Fase III</w:t>
            </w:r>
          </w:p>
        </w:tc>
        <w:tc>
          <w:tcPr>
            <w:tcW w:w="3550" w:type="dxa"/>
            <w:tcBorders>
              <w:top w:val="nil"/>
              <w:left w:val="nil"/>
              <w:bottom w:val="single" w:sz="4" w:space="0" w:color="auto"/>
              <w:right w:val="single" w:sz="4" w:space="0" w:color="auto"/>
            </w:tcBorders>
            <w:shd w:val="clear" w:color="auto" w:fill="F2F2F2"/>
            <w:noWrap/>
            <w:vAlign w:val="bottom"/>
            <w:hideMark/>
          </w:tcPr>
          <w:p w14:paraId="16656391" w14:textId="77777777" w:rsidR="009C393A" w:rsidRPr="007338A5" w:rsidRDefault="009C393A" w:rsidP="00AE6178">
            <w:pPr>
              <w:spacing w:line="360" w:lineRule="auto"/>
              <w:jc w:val="center"/>
              <w:rPr>
                <w:rFonts w:ascii="Arial" w:hAnsi="Arial" w:cs="Arial"/>
                <w:color w:val="000000"/>
                <w:sz w:val="24"/>
                <w:szCs w:val="24"/>
              </w:rPr>
            </w:pPr>
            <w:r w:rsidRPr="007338A5">
              <w:rPr>
                <w:rFonts w:ascii="Arial" w:hAnsi="Arial" w:cs="Arial"/>
                <w:color w:val="000000"/>
                <w:sz w:val="24"/>
                <w:szCs w:val="24"/>
              </w:rPr>
              <w:t>7.REGISTRO DO PROJETO</w:t>
            </w:r>
          </w:p>
        </w:tc>
        <w:tc>
          <w:tcPr>
            <w:tcW w:w="852" w:type="dxa"/>
            <w:tcBorders>
              <w:top w:val="nil"/>
              <w:left w:val="nil"/>
              <w:bottom w:val="single" w:sz="4" w:space="0" w:color="auto"/>
              <w:right w:val="single" w:sz="4" w:space="0" w:color="auto"/>
            </w:tcBorders>
            <w:shd w:val="clear" w:color="auto" w:fill="auto"/>
            <w:noWrap/>
            <w:vAlign w:val="bottom"/>
            <w:hideMark/>
          </w:tcPr>
          <w:p w14:paraId="4AA96168"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14:paraId="5F0AA14E"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91" w:type="dxa"/>
            <w:tcBorders>
              <w:top w:val="nil"/>
              <w:left w:val="nil"/>
              <w:bottom w:val="single" w:sz="4" w:space="0" w:color="auto"/>
              <w:right w:val="single" w:sz="4" w:space="0" w:color="auto"/>
            </w:tcBorders>
            <w:shd w:val="clear" w:color="auto" w:fill="auto"/>
            <w:noWrap/>
            <w:vAlign w:val="bottom"/>
            <w:hideMark/>
          </w:tcPr>
          <w:p w14:paraId="35DB14F6"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30C0033A" w14:textId="77777777"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000000" w:fill="00B0F0"/>
            <w:noWrap/>
            <w:vAlign w:val="bottom"/>
            <w:hideMark/>
          </w:tcPr>
          <w:p w14:paraId="51488416" w14:textId="4C4DEA4A"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10%</w:t>
            </w:r>
          </w:p>
        </w:tc>
        <w:tc>
          <w:tcPr>
            <w:tcW w:w="850" w:type="dxa"/>
            <w:tcBorders>
              <w:top w:val="nil"/>
              <w:left w:val="nil"/>
              <w:bottom w:val="single" w:sz="4" w:space="0" w:color="auto"/>
              <w:right w:val="single" w:sz="4" w:space="0" w:color="auto"/>
            </w:tcBorders>
            <w:shd w:val="clear" w:color="000000" w:fill="00B0F0"/>
            <w:noWrap/>
            <w:vAlign w:val="bottom"/>
            <w:hideMark/>
          </w:tcPr>
          <w:p w14:paraId="66002CC9" w14:textId="5AF2C494" w:rsidR="009C393A" w:rsidRPr="007338A5" w:rsidRDefault="009C393A" w:rsidP="00AE6178">
            <w:pPr>
              <w:spacing w:line="360" w:lineRule="auto"/>
              <w:rPr>
                <w:rFonts w:ascii="Arial" w:hAnsi="Arial" w:cs="Arial"/>
                <w:color w:val="000000"/>
                <w:sz w:val="24"/>
                <w:szCs w:val="24"/>
              </w:rPr>
            </w:pPr>
            <w:r w:rsidRPr="007338A5">
              <w:rPr>
                <w:rFonts w:ascii="Arial" w:hAnsi="Arial" w:cs="Arial"/>
                <w:color w:val="000000"/>
                <w:sz w:val="24"/>
                <w:szCs w:val="24"/>
              </w:rPr>
              <w:t> </w:t>
            </w:r>
            <w:r w:rsidR="00293ACD">
              <w:rPr>
                <w:rFonts w:ascii="Arial" w:hAnsi="Arial" w:cs="Arial"/>
                <w:color w:val="000000"/>
                <w:sz w:val="24"/>
                <w:szCs w:val="24"/>
              </w:rPr>
              <w:t>10%</w:t>
            </w:r>
          </w:p>
        </w:tc>
      </w:tr>
    </w:tbl>
    <w:p w14:paraId="697CBC73" w14:textId="77777777" w:rsidR="009C393A" w:rsidRPr="007338A5" w:rsidRDefault="009C393A" w:rsidP="009C393A">
      <w:pPr>
        <w:spacing w:after="3" w:line="259" w:lineRule="auto"/>
        <w:ind w:right="98"/>
        <w:jc w:val="both"/>
        <w:rPr>
          <w:rFonts w:ascii="Arial" w:hAnsi="Arial" w:cs="Arial"/>
          <w:sz w:val="24"/>
          <w:szCs w:val="24"/>
        </w:rPr>
      </w:pPr>
    </w:p>
    <w:p w14:paraId="7156680F" w14:textId="77777777" w:rsidR="009C393A" w:rsidRPr="007338A5" w:rsidRDefault="009C393A" w:rsidP="009C393A">
      <w:pPr>
        <w:spacing w:line="360" w:lineRule="auto"/>
        <w:jc w:val="both"/>
        <w:rPr>
          <w:rFonts w:ascii="Arial" w:hAnsi="Arial" w:cs="Arial"/>
          <w:color w:val="000000"/>
          <w:sz w:val="24"/>
          <w:szCs w:val="24"/>
          <w:lang w:val="pt-PT"/>
        </w:rPr>
      </w:pPr>
      <w:r w:rsidRPr="007338A5">
        <w:rPr>
          <w:rFonts w:ascii="Arial" w:hAnsi="Arial" w:cs="Arial"/>
          <w:b/>
          <w:bCs/>
          <w:color w:val="000000"/>
          <w:sz w:val="24"/>
          <w:szCs w:val="24"/>
          <w:lang w:val="pt-PT"/>
        </w:rPr>
        <w:lastRenderedPageBreak/>
        <w:t>Observações:</w:t>
      </w:r>
      <w:r w:rsidRPr="007338A5">
        <w:rPr>
          <w:rFonts w:ascii="Arial" w:hAnsi="Arial" w:cs="Arial"/>
          <w:color w:val="000000"/>
          <w:sz w:val="24"/>
          <w:szCs w:val="24"/>
          <w:lang w:val="pt-PT"/>
        </w:rPr>
        <w:t xml:space="preserve"> </w:t>
      </w:r>
    </w:p>
    <w:p w14:paraId="1AE2F0F3" w14:textId="77777777" w:rsidR="009C393A" w:rsidRPr="007338A5" w:rsidRDefault="009C393A" w:rsidP="009C393A">
      <w:pPr>
        <w:spacing w:before="240" w:line="276" w:lineRule="auto"/>
        <w:jc w:val="both"/>
        <w:rPr>
          <w:rFonts w:ascii="Arial" w:hAnsi="Arial" w:cs="Arial"/>
          <w:sz w:val="24"/>
          <w:szCs w:val="24"/>
          <w:lang w:val="pt-PT"/>
        </w:rPr>
      </w:pPr>
      <w:r w:rsidRPr="007338A5">
        <w:rPr>
          <w:rFonts w:ascii="Arial" w:hAnsi="Arial" w:cs="Arial"/>
          <w:sz w:val="24"/>
          <w:szCs w:val="24"/>
          <w:lang w:val="pt-PT"/>
        </w:rPr>
        <w:t>O cronograma de execução poderá ser alterado em função das peculiaridades, características, tamanho e grau de dificuldade de cada núcleo urbano a ser regularizado.</w:t>
      </w:r>
    </w:p>
    <w:p w14:paraId="0F426A87" w14:textId="77777777" w:rsidR="009C393A" w:rsidRPr="007338A5" w:rsidRDefault="009C393A" w:rsidP="009C393A">
      <w:pPr>
        <w:spacing w:before="240" w:line="276" w:lineRule="auto"/>
        <w:jc w:val="both"/>
        <w:rPr>
          <w:rFonts w:ascii="Arial" w:hAnsi="Arial" w:cs="Arial"/>
          <w:sz w:val="24"/>
          <w:szCs w:val="24"/>
          <w:lang w:val="pt-PT"/>
        </w:rPr>
      </w:pPr>
      <w:r w:rsidRPr="007338A5">
        <w:rPr>
          <w:rFonts w:ascii="Arial" w:hAnsi="Arial" w:cs="Arial"/>
          <w:sz w:val="24"/>
          <w:szCs w:val="24"/>
          <w:lang w:val="pt-PT"/>
        </w:rPr>
        <w:t>Principais impactos direto no cronograma de execução que podem antecipar ou retardar a finalização do processo: participação efitiva do municipio, adesão da comunidade, incidência de conflitos, ocorrência de áres de risco, questões ambientais complexas e comprometimento do Cartório de Registro de Imóveis.</w:t>
      </w:r>
    </w:p>
    <w:p w14:paraId="01FD8521" w14:textId="77777777" w:rsidR="00BC71CD" w:rsidRPr="007338A5" w:rsidRDefault="00BC71CD" w:rsidP="00BC71CD">
      <w:pPr>
        <w:spacing w:after="3" w:line="259" w:lineRule="auto"/>
        <w:ind w:right="98"/>
        <w:jc w:val="both"/>
        <w:rPr>
          <w:rFonts w:ascii="Arial" w:hAnsi="Arial" w:cs="Arial"/>
          <w:sz w:val="24"/>
          <w:szCs w:val="24"/>
        </w:rPr>
      </w:pPr>
    </w:p>
    <w:p w14:paraId="75E8EC6C" w14:textId="77777777" w:rsidR="00BC71CD" w:rsidRPr="007338A5" w:rsidRDefault="00766577" w:rsidP="00BC71CD">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 xml:space="preserve"> 9</w:t>
      </w:r>
      <w:r w:rsidR="00BC71CD" w:rsidRPr="007338A5">
        <w:rPr>
          <w:rFonts w:ascii="Arial" w:hAnsi="Arial" w:cs="Arial"/>
          <w:b/>
          <w:bCs/>
          <w:sz w:val="24"/>
          <w:szCs w:val="24"/>
        </w:rPr>
        <w:t>º - QUALIFICAÇÃO TECNICA</w:t>
      </w:r>
    </w:p>
    <w:p w14:paraId="7F73845F" w14:textId="77777777" w:rsidR="00563E2F" w:rsidRPr="007338A5" w:rsidRDefault="00563E2F" w:rsidP="00563E2F">
      <w:pPr>
        <w:overflowPunct w:val="0"/>
        <w:autoSpaceDE w:val="0"/>
        <w:autoSpaceDN w:val="0"/>
        <w:adjustRightInd w:val="0"/>
        <w:jc w:val="both"/>
        <w:rPr>
          <w:rFonts w:ascii="Arial" w:hAnsi="Arial" w:cs="Arial"/>
          <w:b/>
          <w:bCs/>
          <w:sz w:val="24"/>
          <w:szCs w:val="24"/>
        </w:rPr>
      </w:pPr>
    </w:p>
    <w:p w14:paraId="0DAA3DC1" w14:textId="77777777" w:rsidR="00563E2F" w:rsidRDefault="00563E2F" w:rsidP="00F86398">
      <w:pPr>
        <w:pStyle w:val="Default"/>
        <w:numPr>
          <w:ilvl w:val="0"/>
          <w:numId w:val="25"/>
        </w:numPr>
        <w:tabs>
          <w:tab w:val="left" w:pos="0"/>
        </w:tabs>
        <w:ind w:left="0" w:firstLine="0"/>
        <w:jc w:val="both"/>
        <w:rPr>
          <w:color w:val="auto"/>
        </w:rPr>
      </w:pPr>
      <w:r w:rsidRPr="007338A5">
        <w:rPr>
          <w:color w:val="auto"/>
        </w:rPr>
        <w:t>Certificado de Registro da Licitante e do(s) Responsável(</w:t>
      </w:r>
      <w:proofErr w:type="spellStart"/>
      <w:r w:rsidRPr="007338A5">
        <w:rPr>
          <w:color w:val="auto"/>
        </w:rPr>
        <w:t>is</w:t>
      </w:r>
      <w:proofErr w:type="spellEnd"/>
      <w:r w:rsidRPr="007338A5">
        <w:rPr>
          <w:color w:val="auto"/>
        </w:rPr>
        <w:t>) Técnico(s) indicado no</w:t>
      </w:r>
      <w:r w:rsidRPr="007338A5">
        <w:rPr>
          <w:color w:val="auto"/>
          <w:spacing w:val="1"/>
        </w:rPr>
        <w:t xml:space="preserve"> </w:t>
      </w:r>
      <w:r w:rsidRPr="007338A5">
        <w:rPr>
          <w:color w:val="auto"/>
        </w:rPr>
        <w:t>Conselho</w:t>
      </w:r>
      <w:r w:rsidRPr="007338A5">
        <w:rPr>
          <w:color w:val="auto"/>
          <w:spacing w:val="1"/>
        </w:rPr>
        <w:t xml:space="preserve"> </w:t>
      </w:r>
      <w:r w:rsidRPr="007338A5">
        <w:rPr>
          <w:color w:val="auto"/>
        </w:rPr>
        <w:t>Regional</w:t>
      </w:r>
      <w:r w:rsidRPr="007338A5">
        <w:rPr>
          <w:color w:val="auto"/>
          <w:spacing w:val="1"/>
        </w:rPr>
        <w:t xml:space="preserve"> </w:t>
      </w:r>
      <w:r w:rsidRPr="007338A5">
        <w:rPr>
          <w:color w:val="auto"/>
        </w:rPr>
        <w:t>de</w:t>
      </w:r>
      <w:r w:rsidRPr="007338A5">
        <w:rPr>
          <w:color w:val="auto"/>
          <w:spacing w:val="1"/>
        </w:rPr>
        <w:t xml:space="preserve"> </w:t>
      </w:r>
      <w:r w:rsidRPr="007338A5">
        <w:rPr>
          <w:color w:val="auto"/>
        </w:rPr>
        <w:t>Engenharia</w:t>
      </w:r>
      <w:r w:rsidRPr="007338A5">
        <w:rPr>
          <w:color w:val="auto"/>
          <w:spacing w:val="1"/>
        </w:rPr>
        <w:t xml:space="preserve"> </w:t>
      </w:r>
      <w:r w:rsidRPr="007338A5">
        <w:rPr>
          <w:color w:val="auto"/>
        </w:rPr>
        <w:t>e Agronomia</w:t>
      </w:r>
      <w:r w:rsidRPr="007338A5">
        <w:rPr>
          <w:color w:val="auto"/>
          <w:spacing w:val="1"/>
        </w:rPr>
        <w:t xml:space="preserve"> </w:t>
      </w:r>
      <w:r w:rsidRPr="007338A5">
        <w:rPr>
          <w:color w:val="auto"/>
        </w:rPr>
        <w:t>–</w:t>
      </w:r>
      <w:r w:rsidRPr="007338A5">
        <w:rPr>
          <w:color w:val="auto"/>
          <w:spacing w:val="1"/>
        </w:rPr>
        <w:t xml:space="preserve"> </w:t>
      </w:r>
      <w:r w:rsidRPr="007338A5">
        <w:rPr>
          <w:color w:val="auto"/>
        </w:rPr>
        <w:t>CREA e/ou</w:t>
      </w:r>
      <w:r w:rsidRPr="007338A5">
        <w:rPr>
          <w:color w:val="auto"/>
          <w:spacing w:val="1"/>
        </w:rPr>
        <w:t xml:space="preserve"> </w:t>
      </w:r>
      <w:r w:rsidRPr="007338A5">
        <w:rPr>
          <w:color w:val="auto"/>
        </w:rPr>
        <w:t>Conselho</w:t>
      </w:r>
      <w:r w:rsidRPr="007338A5">
        <w:rPr>
          <w:color w:val="auto"/>
          <w:spacing w:val="1"/>
        </w:rPr>
        <w:t xml:space="preserve"> </w:t>
      </w:r>
      <w:r w:rsidRPr="007338A5">
        <w:rPr>
          <w:color w:val="auto"/>
        </w:rPr>
        <w:t>de Arquitetura</w:t>
      </w:r>
      <w:r w:rsidRPr="007338A5">
        <w:rPr>
          <w:color w:val="auto"/>
          <w:spacing w:val="1"/>
        </w:rPr>
        <w:t xml:space="preserve"> </w:t>
      </w:r>
      <w:r w:rsidRPr="007338A5">
        <w:rPr>
          <w:color w:val="auto"/>
        </w:rPr>
        <w:t>e</w:t>
      </w:r>
      <w:r w:rsidRPr="007338A5">
        <w:rPr>
          <w:color w:val="auto"/>
          <w:spacing w:val="1"/>
        </w:rPr>
        <w:t xml:space="preserve"> </w:t>
      </w:r>
      <w:r w:rsidRPr="007338A5">
        <w:rPr>
          <w:color w:val="auto"/>
        </w:rPr>
        <w:t>Urbanismo</w:t>
      </w:r>
      <w:r w:rsidRPr="007338A5">
        <w:rPr>
          <w:color w:val="auto"/>
          <w:spacing w:val="-1"/>
        </w:rPr>
        <w:t xml:space="preserve"> </w:t>
      </w:r>
      <w:r w:rsidRPr="007338A5">
        <w:rPr>
          <w:color w:val="auto"/>
        </w:rPr>
        <w:t>-</w:t>
      </w:r>
      <w:r w:rsidRPr="007338A5">
        <w:rPr>
          <w:color w:val="auto"/>
          <w:spacing w:val="-1"/>
        </w:rPr>
        <w:t xml:space="preserve"> </w:t>
      </w:r>
      <w:r w:rsidRPr="007338A5">
        <w:rPr>
          <w:color w:val="auto"/>
        </w:rPr>
        <w:t>CAU, dentro de</w:t>
      </w:r>
      <w:r w:rsidRPr="007338A5">
        <w:rPr>
          <w:color w:val="auto"/>
          <w:spacing w:val="-1"/>
        </w:rPr>
        <w:t xml:space="preserve"> </w:t>
      </w:r>
      <w:r w:rsidRPr="007338A5">
        <w:rPr>
          <w:color w:val="auto"/>
        </w:rPr>
        <w:t>seu prazo de</w:t>
      </w:r>
      <w:r w:rsidRPr="007338A5">
        <w:rPr>
          <w:color w:val="auto"/>
          <w:spacing w:val="-1"/>
        </w:rPr>
        <w:t xml:space="preserve"> </w:t>
      </w:r>
      <w:r w:rsidRPr="007338A5">
        <w:rPr>
          <w:color w:val="auto"/>
        </w:rPr>
        <w:t>validade.</w:t>
      </w:r>
    </w:p>
    <w:p w14:paraId="570FD7B9" w14:textId="77777777" w:rsidR="00563E2F" w:rsidRDefault="00563E2F" w:rsidP="00B70A51">
      <w:pPr>
        <w:pStyle w:val="Default"/>
        <w:tabs>
          <w:tab w:val="left" w:pos="0"/>
        </w:tabs>
        <w:jc w:val="both"/>
        <w:rPr>
          <w:color w:val="auto"/>
        </w:rPr>
      </w:pPr>
    </w:p>
    <w:p w14:paraId="15D3C068" w14:textId="77777777" w:rsidR="00563E2F" w:rsidRPr="00A015E5" w:rsidRDefault="00563E2F" w:rsidP="00F86398">
      <w:pPr>
        <w:pStyle w:val="PargrafodaLista"/>
        <w:numPr>
          <w:ilvl w:val="0"/>
          <w:numId w:val="25"/>
        </w:numPr>
        <w:tabs>
          <w:tab w:val="left" w:pos="0"/>
        </w:tabs>
        <w:ind w:left="0" w:firstLine="0"/>
        <w:rPr>
          <w:rFonts w:ascii="Arial" w:hAnsi="Arial" w:cs="Arial"/>
          <w:lang w:eastAsia="pt-BR"/>
        </w:rPr>
      </w:pPr>
      <w:r w:rsidRPr="00A015E5">
        <w:rPr>
          <w:rFonts w:ascii="Arial" w:hAnsi="Arial" w:cs="Arial"/>
        </w:rPr>
        <w:t xml:space="preserve"> Declaração com a indicação do responsável técnico da empresa. </w:t>
      </w:r>
    </w:p>
    <w:p w14:paraId="77891458" w14:textId="77777777" w:rsidR="00563E2F" w:rsidRPr="007338A5" w:rsidRDefault="00563E2F" w:rsidP="00B70A51">
      <w:pPr>
        <w:tabs>
          <w:tab w:val="left" w:pos="0"/>
        </w:tabs>
        <w:jc w:val="both"/>
        <w:rPr>
          <w:rFonts w:ascii="Arial" w:hAnsi="Arial" w:cs="Arial"/>
          <w:sz w:val="24"/>
          <w:szCs w:val="24"/>
        </w:rPr>
      </w:pPr>
    </w:p>
    <w:p w14:paraId="60DE6782" w14:textId="77777777" w:rsidR="00563E2F" w:rsidRPr="00A015E5" w:rsidRDefault="00563E2F" w:rsidP="00F86398">
      <w:pPr>
        <w:pStyle w:val="PargrafodaLista"/>
        <w:numPr>
          <w:ilvl w:val="0"/>
          <w:numId w:val="25"/>
        </w:numPr>
        <w:tabs>
          <w:tab w:val="left" w:pos="0"/>
        </w:tabs>
        <w:ind w:left="0" w:firstLine="0"/>
        <w:rPr>
          <w:rFonts w:ascii="Arial" w:hAnsi="Arial" w:cs="Arial"/>
        </w:rPr>
      </w:pPr>
      <w:r w:rsidRPr="00A015E5">
        <w:rPr>
          <w:rFonts w:ascii="Arial" w:hAnsi="Arial" w:cs="Arial"/>
        </w:rPr>
        <w:t>A licitante deverá apresentar Atestado, Declaração ou Certidão, atestando que a empresa elaborou trabalhos técnicos de regularização fundiária urbana – Reurb, tendo obtido como produto final título de propriedade registrado, comprovada por no mínimo um cartório de registro de imóvel.</w:t>
      </w:r>
    </w:p>
    <w:p w14:paraId="4F35C3A9" w14:textId="77777777" w:rsidR="00563E2F" w:rsidRPr="007338A5" w:rsidRDefault="00563E2F" w:rsidP="00B70A51">
      <w:pPr>
        <w:tabs>
          <w:tab w:val="left" w:pos="0"/>
        </w:tabs>
        <w:jc w:val="both"/>
        <w:rPr>
          <w:rFonts w:ascii="Arial" w:hAnsi="Arial" w:cs="Arial"/>
          <w:sz w:val="24"/>
          <w:szCs w:val="24"/>
        </w:rPr>
      </w:pPr>
    </w:p>
    <w:p w14:paraId="5CA017A3" w14:textId="77777777" w:rsidR="00563E2F" w:rsidRPr="00A015E5" w:rsidRDefault="00563E2F" w:rsidP="00F86398">
      <w:pPr>
        <w:pStyle w:val="PargrafodaLista"/>
        <w:numPr>
          <w:ilvl w:val="0"/>
          <w:numId w:val="25"/>
        </w:numPr>
        <w:tabs>
          <w:tab w:val="left" w:pos="0"/>
        </w:tabs>
        <w:ind w:left="0" w:firstLine="0"/>
        <w:rPr>
          <w:rFonts w:ascii="Arial" w:hAnsi="Arial" w:cs="Arial"/>
        </w:rPr>
      </w:pPr>
      <w:r w:rsidRPr="00A015E5">
        <w:rPr>
          <w:rFonts w:ascii="Arial" w:hAnsi="Arial" w:cs="Arial"/>
        </w:rPr>
        <w:t>A licitante deverá apresentar ATESTADOS DE CAPACIDADE TÉCNICA, tendo como contratante pessoa jurídica de direito público que ateste a capacidade técnico-operacional da empresa e do profissional responsável técnico ter executado serviços Técnicos de Regularização</w:t>
      </w:r>
      <w:r w:rsidRPr="00A015E5">
        <w:rPr>
          <w:rFonts w:ascii="Arial" w:hAnsi="Arial" w:cs="Arial"/>
          <w:spacing w:val="1"/>
        </w:rPr>
        <w:t xml:space="preserve"> </w:t>
      </w:r>
      <w:r w:rsidRPr="00A015E5">
        <w:rPr>
          <w:rFonts w:ascii="Arial" w:hAnsi="Arial" w:cs="Arial"/>
        </w:rPr>
        <w:t>Fundiária ou com características semelhantes ao licitado. Todos os atestados devidamente certificados pelo</w:t>
      </w:r>
      <w:r w:rsidRPr="00A015E5">
        <w:rPr>
          <w:rFonts w:ascii="Arial" w:hAnsi="Arial" w:cs="Arial"/>
          <w:spacing w:val="1"/>
        </w:rPr>
        <w:t xml:space="preserve"> </w:t>
      </w:r>
      <w:r w:rsidRPr="00A015E5">
        <w:rPr>
          <w:rFonts w:ascii="Arial" w:hAnsi="Arial" w:cs="Arial"/>
        </w:rPr>
        <w:t>Conselho</w:t>
      </w:r>
      <w:r w:rsidRPr="00A015E5">
        <w:rPr>
          <w:rFonts w:ascii="Arial" w:hAnsi="Arial" w:cs="Arial"/>
          <w:spacing w:val="1"/>
        </w:rPr>
        <w:t xml:space="preserve"> </w:t>
      </w:r>
      <w:r w:rsidRPr="00A015E5">
        <w:rPr>
          <w:rFonts w:ascii="Arial" w:hAnsi="Arial" w:cs="Arial"/>
        </w:rPr>
        <w:t>Regional</w:t>
      </w:r>
      <w:r w:rsidRPr="00A015E5">
        <w:rPr>
          <w:rFonts w:ascii="Arial" w:hAnsi="Arial" w:cs="Arial"/>
          <w:spacing w:val="1"/>
        </w:rPr>
        <w:t xml:space="preserve"> </w:t>
      </w:r>
      <w:r w:rsidRPr="00A015E5">
        <w:rPr>
          <w:rFonts w:ascii="Arial" w:hAnsi="Arial" w:cs="Arial"/>
        </w:rPr>
        <w:t>de</w:t>
      </w:r>
      <w:r w:rsidRPr="00A015E5">
        <w:rPr>
          <w:rFonts w:ascii="Arial" w:hAnsi="Arial" w:cs="Arial"/>
          <w:spacing w:val="1"/>
        </w:rPr>
        <w:t xml:space="preserve"> </w:t>
      </w:r>
      <w:r w:rsidRPr="00A015E5">
        <w:rPr>
          <w:rFonts w:ascii="Arial" w:hAnsi="Arial" w:cs="Arial"/>
        </w:rPr>
        <w:t>Engenharia</w:t>
      </w:r>
      <w:r w:rsidRPr="00A015E5">
        <w:rPr>
          <w:rFonts w:ascii="Arial" w:hAnsi="Arial" w:cs="Arial"/>
          <w:spacing w:val="1"/>
        </w:rPr>
        <w:t xml:space="preserve"> </w:t>
      </w:r>
      <w:r w:rsidRPr="00A015E5">
        <w:rPr>
          <w:rFonts w:ascii="Arial" w:hAnsi="Arial" w:cs="Arial"/>
        </w:rPr>
        <w:t>e Agronomia</w:t>
      </w:r>
      <w:r w:rsidRPr="00A015E5">
        <w:rPr>
          <w:rFonts w:ascii="Arial" w:hAnsi="Arial" w:cs="Arial"/>
          <w:spacing w:val="1"/>
        </w:rPr>
        <w:t xml:space="preserve"> </w:t>
      </w:r>
      <w:r w:rsidRPr="00A015E5">
        <w:rPr>
          <w:rFonts w:ascii="Arial" w:hAnsi="Arial" w:cs="Arial"/>
        </w:rPr>
        <w:t>–</w:t>
      </w:r>
      <w:r w:rsidRPr="00A015E5">
        <w:rPr>
          <w:rFonts w:ascii="Arial" w:hAnsi="Arial" w:cs="Arial"/>
          <w:spacing w:val="1"/>
        </w:rPr>
        <w:t xml:space="preserve"> </w:t>
      </w:r>
      <w:r w:rsidRPr="00A015E5">
        <w:rPr>
          <w:rFonts w:ascii="Arial" w:hAnsi="Arial" w:cs="Arial"/>
        </w:rPr>
        <w:t>CREA e/ou</w:t>
      </w:r>
      <w:r w:rsidRPr="00A015E5">
        <w:rPr>
          <w:rFonts w:ascii="Arial" w:hAnsi="Arial" w:cs="Arial"/>
          <w:spacing w:val="1"/>
        </w:rPr>
        <w:t xml:space="preserve"> </w:t>
      </w:r>
      <w:r w:rsidRPr="00A015E5">
        <w:rPr>
          <w:rFonts w:ascii="Arial" w:hAnsi="Arial" w:cs="Arial"/>
        </w:rPr>
        <w:t>no</w:t>
      </w:r>
      <w:r w:rsidRPr="00A015E5">
        <w:rPr>
          <w:rFonts w:ascii="Arial" w:hAnsi="Arial" w:cs="Arial"/>
          <w:spacing w:val="1"/>
        </w:rPr>
        <w:t xml:space="preserve"> </w:t>
      </w:r>
      <w:r w:rsidRPr="00A015E5">
        <w:rPr>
          <w:rFonts w:ascii="Arial" w:hAnsi="Arial" w:cs="Arial"/>
        </w:rPr>
        <w:t>Conselho</w:t>
      </w:r>
      <w:r w:rsidRPr="00A015E5">
        <w:rPr>
          <w:rFonts w:ascii="Arial" w:hAnsi="Arial" w:cs="Arial"/>
          <w:spacing w:val="1"/>
        </w:rPr>
        <w:t xml:space="preserve"> </w:t>
      </w:r>
      <w:r w:rsidRPr="00A015E5">
        <w:rPr>
          <w:rFonts w:ascii="Arial" w:hAnsi="Arial" w:cs="Arial"/>
        </w:rPr>
        <w:t xml:space="preserve">Arquitetura e Urbanismo – CAU e/ou CRT Conselho Regional dos Técnicos Industriais, sendo admitida a soma de dois ou mais atestados para atingir o número mínimo </w:t>
      </w:r>
      <w:proofErr w:type="gramStart"/>
      <w:r w:rsidRPr="00A015E5">
        <w:rPr>
          <w:rFonts w:ascii="Arial" w:hAnsi="Arial" w:cs="Arial"/>
        </w:rPr>
        <w:t>imóveis exigido</w:t>
      </w:r>
      <w:proofErr w:type="gramEnd"/>
      <w:r w:rsidRPr="00A015E5">
        <w:rPr>
          <w:rFonts w:ascii="Arial" w:hAnsi="Arial" w:cs="Arial"/>
        </w:rPr>
        <w:t xml:space="preserve"> para habilitação e que será de no mínimo </w:t>
      </w:r>
      <w:r>
        <w:rPr>
          <w:rFonts w:ascii="Arial" w:hAnsi="Arial" w:cs="Arial"/>
        </w:rPr>
        <w:t>1000 (mil</w:t>
      </w:r>
      <w:r w:rsidRPr="00A015E5">
        <w:rPr>
          <w:rFonts w:ascii="Arial" w:hAnsi="Arial" w:cs="Arial"/>
        </w:rPr>
        <w:t>) imóveis regularizados</w:t>
      </w:r>
    </w:p>
    <w:p w14:paraId="04B7C1FA" w14:textId="77777777" w:rsidR="00563E2F" w:rsidRPr="007338A5" w:rsidRDefault="00563E2F" w:rsidP="00B70A51">
      <w:pPr>
        <w:tabs>
          <w:tab w:val="left" w:pos="0"/>
        </w:tabs>
        <w:jc w:val="both"/>
        <w:rPr>
          <w:rFonts w:ascii="Arial" w:hAnsi="Arial" w:cs="Arial"/>
          <w:sz w:val="24"/>
          <w:szCs w:val="24"/>
        </w:rPr>
      </w:pPr>
    </w:p>
    <w:p w14:paraId="18994DAB" w14:textId="77777777" w:rsidR="00563E2F" w:rsidRPr="00A015E5" w:rsidRDefault="00563E2F" w:rsidP="00F86398">
      <w:pPr>
        <w:pStyle w:val="PargrafodaLista"/>
        <w:numPr>
          <w:ilvl w:val="0"/>
          <w:numId w:val="25"/>
        </w:numPr>
        <w:tabs>
          <w:tab w:val="left" w:pos="0"/>
        </w:tabs>
        <w:ind w:left="0" w:firstLine="0"/>
        <w:rPr>
          <w:rFonts w:ascii="Arial" w:hAnsi="Arial" w:cs="Arial"/>
        </w:rPr>
      </w:pPr>
      <w:r w:rsidRPr="00A015E5">
        <w:rPr>
          <w:rFonts w:ascii="Arial" w:hAnsi="Arial" w:cs="Arial"/>
        </w:rPr>
        <w:t>Comprovação do licitante de possuir em seu quadro permanente, na data prevista para entrega da proposta, profissional de nível superior ou outro devidamente reconhecido pela entidade competente, detentor de atestado de responsabilidade técnica por execução serviço de características semelhantes dos seguintes profissionais:</w:t>
      </w:r>
    </w:p>
    <w:p w14:paraId="4C45554A" w14:textId="77777777" w:rsidR="00563E2F" w:rsidRPr="007338A5" w:rsidRDefault="00563E2F" w:rsidP="00B70A51">
      <w:pPr>
        <w:tabs>
          <w:tab w:val="left" w:pos="0"/>
        </w:tabs>
        <w:jc w:val="both"/>
        <w:rPr>
          <w:rFonts w:ascii="Arial" w:hAnsi="Arial" w:cs="Arial"/>
          <w:sz w:val="24"/>
          <w:szCs w:val="24"/>
        </w:rPr>
      </w:pPr>
    </w:p>
    <w:p w14:paraId="1AE5CC41"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t xml:space="preserve">a) - Coordenador </w:t>
      </w:r>
      <w:r w:rsidRPr="00A015E5">
        <w:rPr>
          <w:rFonts w:ascii="Arial" w:hAnsi="Arial" w:cs="Arial"/>
          <w:sz w:val="22"/>
          <w:szCs w:val="22"/>
        </w:rPr>
        <w:t>Setorial Jurídico, Advogado, regularmente inscrito na Ordem dos Advogados do Brasil, com experiência profissional comprovadas por de Atestados ou Declaração ou Certidão emitido(s) por pessoa jurídica de direito público, atestando ter participado da equipe jurídica de programa de regularização fundiária urbana – Reurb e que</w:t>
      </w:r>
      <w:r w:rsidRPr="00A015E5">
        <w:rPr>
          <w:rFonts w:ascii="Arial" w:hAnsi="Arial" w:cs="Arial"/>
          <w:spacing w:val="1"/>
          <w:sz w:val="22"/>
          <w:szCs w:val="22"/>
        </w:rPr>
        <w:t xml:space="preserve"> </w:t>
      </w:r>
      <w:r w:rsidRPr="00A015E5">
        <w:rPr>
          <w:rFonts w:ascii="Arial" w:hAnsi="Arial" w:cs="Arial"/>
          <w:sz w:val="22"/>
          <w:szCs w:val="22"/>
        </w:rPr>
        <w:t>na</w:t>
      </w:r>
      <w:r w:rsidRPr="00A015E5">
        <w:rPr>
          <w:rFonts w:ascii="Arial" w:hAnsi="Arial" w:cs="Arial"/>
          <w:spacing w:val="1"/>
          <w:sz w:val="22"/>
          <w:szCs w:val="22"/>
        </w:rPr>
        <w:t xml:space="preserve"> </w:t>
      </w:r>
      <w:r w:rsidRPr="00A015E5">
        <w:rPr>
          <w:rFonts w:ascii="Arial" w:hAnsi="Arial" w:cs="Arial"/>
          <w:sz w:val="22"/>
          <w:szCs w:val="22"/>
        </w:rPr>
        <w:t>soma dos atestados</w:t>
      </w:r>
      <w:r w:rsidRPr="00A015E5">
        <w:rPr>
          <w:rFonts w:ascii="Arial" w:hAnsi="Arial" w:cs="Arial"/>
          <w:spacing w:val="1"/>
          <w:sz w:val="22"/>
          <w:szCs w:val="22"/>
        </w:rPr>
        <w:t xml:space="preserve"> </w:t>
      </w:r>
      <w:r w:rsidRPr="00A015E5">
        <w:rPr>
          <w:rFonts w:ascii="Arial" w:hAnsi="Arial" w:cs="Arial"/>
          <w:sz w:val="22"/>
          <w:szCs w:val="22"/>
        </w:rPr>
        <w:t>tenham no mínimo 1000 (</w:t>
      </w:r>
      <w:proofErr w:type="gramStart"/>
      <w:r w:rsidRPr="00A015E5">
        <w:rPr>
          <w:rFonts w:ascii="Arial" w:hAnsi="Arial" w:cs="Arial"/>
          <w:sz w:val="22"/>
          <w:szCs w:val="22"/>
        </w:rPr>
        <w:t>mil)  imóveis</w:t>
      </w:r>
      <w:proofErr w:type="gramEnd"/>
      <w:r w:rsidRPr="007338A5">
        <w:rPr>
          <w:rFonts w:ascii="Arial" w:hAnsi="Arial" w:cs="Arial"/>
          <w:sz w:val="24"/>
          <w:szCs w:val="24"/>
        </w:rPr>
        <w:t xml:space="preserve"> regularizados</w:t>
      </w:r>
    </w:p>
    <w:p w14:paraId="7CD9A151" w14:textId="77777777" w:rsidR="00563E2F" w:rsidRPr="007338A5" w:rsidRDefault="00563E2F" w:rsidP="00563E2F">
      <w:pPr>
        <w:jc w:val="both"/>
        <w:rPr>
          <w:rFonts w:ascii="Arial" w:hAnsi="Arial" w:cs="Arial"/>
          <w:sz w:val="24"/>
          <w:szCs w:val="24"/>
        </w:rPr>
      </w:pPr>
    </w:p>
    <w:p w14:paraId="440E9A1C" w14:textId="77777777" w:rsidR="00563E2F" w:rsidRPr="007338A5" w:rsidRDefault="00563E2F" w:rsidP="00563E2F">
      <w:pPr>
        <w:pStyle w:val="PargrafodaLista"/>
        <w:widowControl w:val="0"/>
        <w:autoSpaceDE w:val="0"/>
        <w:autoSpaceDN w:val="0"/>
        <w:ind w:left="0" w:right="4"/>
        <w:rPr>
          <w:rFonts w:ascii="Arial" w:hAnsi="Arial" w:cs="Arial"/>
        </w:rPr>
      </w:pPr>
      <w:r w:rsidRPr="007338A5">
        <w:rPr>
          <w:rFonts w:ascii="Arial" w:hAnsi="Arial" w:cs="Arial"/>
        </w:rPr>
        <w:t>b) - Coordenador Setorial de Agrimensura, profissional de nível superior, Engenheiro(a) Agrimensor(a), Engenheiro(a) Cartográfico (a),  e/ou Técnico(a) Industrial com habilitação em Agrimensura, Geodésia e Cartografia, e Geoprocessamento, devidamente inscritos na entidade profissional competente, ou ainda, técnico de nível superior com especialização em georreferenciamento, com Atestado de Capacidade Técnica, fornecido por pessoa jurídica de direito público ou privado e CERTIDÃO DE ACERVO TÉCNICO – CAT, expedido(s) pelo(s) Conselho(s) de Classe(s), que comprove(m) a elaboração de Projetos de Regularização Fundiária Urbana – Reurb e que</w:t>
      </w:r>
      <w:r w:rsidRPr="007338A5">
        <w:rPr>
          <w:rFonts w:ascii="Arial" w:hAnsi="Arial" w:cs="Arial"/>
          <w:spacing w:val="1"/>
        </w:rPr>
        <w:t xml:space="preserve"> </w:t>
      </w:r>
      <w:r w:rsidRPr="007338A5">
        <w:rPr>
          <w:rFonts w:ascii="Arial" w:hAnsi="Arial" w:cs="Arial"/>
        </w:rPr>
        <w:t>na</w:t>
      </w:r>
      <w:r w:rsidRPr="007338A5">
        <w:rPr>
          <w:rFonts w:ascii="Arial" w:hAnsi="Arial" w:cs="Arial"/>
          <w:spacing w:val="1"/>
        </w:rPr>
        <w:t xml:space="preserve"> </w:t>
      </w:r>
      <w:r w:rsidRPr="007338A5">
        <w:rPr>
          <w:rFonts w:ascii="Arial" w:hAnsi="Arial" w:cs="Arial"/>
        </w:rPr>
        <w:t>soma dos atestados</w:t>
      </w:r>
      <w:r w:rsidRPr="007338A5">
        <w:rPr>
          <w:rFonts w:ascii="Arial" w:hAnsi="Arial" w:cs="Arial"/>
          <w:spacing w:val="1"/>
        </w:rPr>
        <w:t xml:space="preserve"> </w:t>
      </w:r>
      <w:r w:rsidRPr="007338A5">
        <w:rPr>
          <w:rFonts w:ascii="Arial" w:hAnsi="Arial" w:cs="Arial"/>
        </w:rPr>
        <w:t xml:space="preserve">tenham no mínimo </w:t>
      </w:r>
      <w:r>
        <w:rPr>
          <w:rFonts w:ascii="Arial" w:hAnsi="Arial" w:cs="Arial"/>
        </w:rPr>
        <w:t>1000 (mil</w:t>
      </w:r>
      <w:r w:rsidRPr="00A015E5">
        <w:rPr>
          <w:rFonts w:ascii="Arial" w:hAnsi="Arial" w:cs="Arial"/>
        </w:rPr>
        <w:t xml:space="preserve">) </w:t>
      </w:r>
      <w:r w:rsidRPr="007338A5">
        <w:rPr>
          <w:rFonts w:ascii="Arial" w:hAnsi="Arial" w:cs="Arial"/>
        </w:rPr>
        <w:t>imóveis regularizados.</w:t>
      </w:r>
    </w:p>
    <w:p w14:paraId="7F3AFD68"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lastRenderedPageBreak/>
        <w:t xml:space="preserve"> </w:t>
      </w:r>
    </w:p>
    <w:p w14:paraId="15188BCD" w14:textId="77777777" w:rsidR="00563E2F" w:rsidRPr="00A015E5" w:rsidRDefault="00563E2F" w:rsidP="00563E2F">
      <w:pPr>
        <w:jc w:val="both"/>
        <w:rPr>
          <w:rFonts w:ascii="Arial" w:hAnsi="Arial" w:cs="Arial"/>
          <w:sz w:val="24"/>
          <w:szCs w:val="24"/>
        </w:rPr>
      </w:pPr>
      <w:r w:rsidRPr="00A015E5">
        <w:rPr>
          <w:rFonts w:ascii="Arial" w:hAnsi="Arial" w:cs="Arial"/>
          <w:sz w:val="24"/>
          <w:szCs w:val="24"/>
        </w:rPr>
        <w:t>c) - Coordenador Setorial de Estudo e Planejamento Social, Técnico Nível Superior, com formação em Assistência Social, regularmente inscrito no CRESS, com experiência profissional comprovadas por meio de Atestados ou Declaração ou Certidão emitido(s) por pessoa jurídica de direito público, atestando ter participado do diagnóstico social do programa de regularização fundiária e que</w:t>
      </w:r>
      <w:r w:rsidRPr="00A015E5">
        <w:rPr>
          <w:rFonts w:ascii="Arial" w:hAnsi="Arial" w:cs="Arial"/>
          <w:spacing w:val="1"/>
          <w:sz w:val="24"/>
          <w:szCs w:val="24"/>
        </w:rPr>
        <w:t xml:space="preserve"> </w:t>
      </w:r>
      <w:r w:rsidRPr="00A015E5">
        <w:rPr>
          <w:rFonts w:ascii="Arial" w:hAnsi="Arial" w:cs="Arial"/>
          <w:sz w:val="24"/>
          <w:szCs w:val="24"/>
        </w:rPr>
        <w:t>na</w:t>
      </w:r>
      <w:r w:rsidRPr="00A015E5">
        <w:rPr>
          <w:rFonts w:ascii="Arial" w:hAnsi="Arial" w:cs="Arial"/>
          <w:spacing w:val="1"/>
          <w:sz w:val="24"/>
          <w:szCs w:val="24"/>
        </w:rPr>
        <w:t xml:space="preserve"> </w:t>
      </w:r>
      <w:r w:rsidRPr="00A015E5">
        <w:rPr>
          <w:rFonts w:ascii="Arial" w:hAnsi="Arial" w:cs="Arial"/>
          <w:sz w:val="24"/>
          <w:szCs w:val="24"/>
        </w:rPr>
        <w:t>soma dos atestados</w:t>
      </w:r>
      <w:r w:rsidRPr="00A015E5">
        <w:rPr>
          <w:rFonts w:ascii="Arial" w:hAnsi="Arial" w:cs="Arial"/>
          <w:spacing w:val="1"/>
          <w:sz w:val="24"/>
          <w:szCs w:val="24"/>
        </w:rPr>
        <w:t xml:space="preserve"> </w:t>
      </w:r>
      <w:r w:rsidRPr="00A015E5">
        <w:rPr>
          <w:rFonts w:ascii="Arial" w:hAnsi="Arial" w:cs="Arial"/>
          <w:sz w:val="24"/>
          <w:szCs w:val="24"/>
        </w:rPr>
        <w:t>tenham no mínimo 1000 (mil) imóveis regularizados.</w:t>
      </w:r>
    </w:p>
    <w:p w14:paraId="69B7E540" w14:textId="77777777" w:rsidR="00563E2F" w:rsidRPr="00A015E5" w:rsidRDefault="00563E2F" w:rsidP="00563E2F">
      <w:pPr>
        <w:jc w:val="both"/>
        <w:rPr>
          <w:rFonts w:ascii="Arial" w:hAnsi="Arial" w:cs="Arial"/>
          <w:sz w:val="22"/>
          <w:szCs w:val="22"/>
        </w:rPr>
      </w:pPr>
    </w:p>
    <w:p w14:paraId="4EE2C7C7" w14:textId="77777777" w:rsidR="00563E2F" w:rsidRPr="00A015E5" w:rsidRDefault="00563E2F" w:rsidP="00563E2F">
      <w:pPr>
        <w:jc w:val="both"/>
        <w:rPr>
          <w:rFonts w:ascii="Arial" w:hAnsi="Arial" w:cs="Arial"/>
          <w:sz w:val="24"/>
          <w:szCs w:val="24"/>
        </w:rPr>
      </w:pPr>
      <w:r w:rsidRPr="007338A5">
        <w:rPr>
          <w:rFonts w:ascii="Arial" w:hAnsi="Arial" w:cs="Arial"/>
          <w:sz w:val="24"/>
          <w:szCs w:val="24"/>
        </w:rPr>
        <w:t xml:space="preserve">d)  - Coordenador Setorial de Projetos e Urbanismo profissional de nível superior, </w:t>
      </w:r>
      <w:r w:rsidRPr="00A015E5">
        <w:rPr>
          <w:rFonts w:ascii="Arial" w:hAnsi="Arial" w:cs="Arial"/>
          <w:sz w:val="24"/>
          <w:szCs w:val="24"/>
        </w:rPr>
        <w:t>Arquiteto(a) e/ou Engenheiro(a)  Civil devidamente inscrito na entidade profissional competente, com Atestado de Capacidade Técnica, fornecido por pessoa jurídica de direito público ou privado e CERTIDÃO DE ACERVO TÉCNICO – CAT emitido pelo CREA ou CAU, que comprove(m) a elaboração de projetos de regularização fundiária urbana – Reurb, topografia, levantamento planialtimétrico, aerolevantamento, elaboração de projetos de urbanismo, e elaboração de laudos geotécnicos e que</w:t>
      </w:r>
      <w:r w:rsidRPr="00A015E5">
        <w:rPr>
          <w:rFonts w:ascii="Arial" w:hAnsi="Arial" w:cs="Arial"/>
          <w:spacing w:val="1"/>
          <w:sz w:val="24"/>
          <w:szCs w:val="24"/>
        </w:rPr>
        <w:t xml:space="preserve"> </w:t>
      </w:r>
      <w:r w:rsidRPr="00A015E5">
        <w:rPr>
          <w:rFonts w:ascii="Arial" w:hAnsi="Arial" w:cs="Arial"/>
          <w:sz w:val="24"/>
          <w:szCs w:val="24"/>
        </w:rPr>
        <w:t>na</w:t>
      </w:r>
      <w:r w:rsidRPr="00A015E5">
        <w:rPr>
          <w:rFonts w:ascii="Arial" w:hAnsi="Arial" w:cs="Arial"/>
          <w:spacing w:val="1"/>
          <w:sz w:val="24"/>
          <w:szCs w:val="24"/>
        </w:rPr>
        <w:t xml:space="preserve"> </w:t>
      </w:r>
      <w:r w:rsidRPr="00A015E5">
        <w:rPr>
          <w:rFonts w:ascii="Arial" w:hAnsi="Arial" w:cs="Arial"/>
          <w:sz w:val="24"/>
          <w:szCs w:val="24"/>
        </w:rPr>
        <w:t>soma dos atestados</w:t>
      </w:r>
      <w:r w:rsidRPr="00A015E5">
        <w:rPr>
          <w:rFonts w:ascii="Arial" w:hAnsi="Arial" w:cs="Arial"/>
          <w:spacing w:val="1"/>
          <w:sz w:val="24"/>
          <w:szCs w:val="24"/>
        </w:rPr>
        <w:t xml:space="preserve"> </w:t>
      </w:r>
      <w:r w:rsidRPr="00A015E5">
        <w:rPr>
          <w:rFonts w:ascii="Arial" w:hAnsi="Arial" w:cs="Arial"/>
          <w:sz w:val="24"/>
          <w:szCs w:val="24"/>
        </w:rPr>
        <w:t>tenham no mínimo 1000 (mil) imóveis regularizados.</w:t>
      </w:r>
    </w:p>
    <w:p w14:paraId="6D16FCF9" w14:textId="77777777" w:rsidR="00563E2F" w:rsidRPr="007338A5" w:rsidRDefault="00563E2F" w:rsidP="00563E2F">
      <w:pPr>
        <w:jc w:val="both"/>
        <w:rPr>
          <w:rFonts w:ascii="Arial" w:hAnsi="Arial" w:cs="Arial"/>
          <w:sz w:val="24"/>
          <w:szCs w:val="24"/>
        </w:rPr>
      </w:pPr>
    </w:p>
    <w:p w14:paraId="25F3DAF0"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t>e) A comprovação do vínculo dos profissionais deverá ser feita através da apresentação de um dos seguintes documentos:</w:t>
      </w:r>
    </w:p>
    <w:p w14:paraId="1722F40B" w14:textId="77777777" w:rsidR="00563E2F" w:rsidRPr="007338A5" w:rsidRDefault="00563E2F" w:rsidP="00563E2F">
      <w:pPr>
        <w:jc w:val="both"/>
        <w:rPr>
          <w:rFonts w:ascii="Arial" w:hAnsi="Arial" w:cs="Arial"/>
          <w:sz w:val="24"/>
          <w:szCs w:val="24"/>
        </w:rPr>
      </w:pPr>
    </w:p>
    <w:p w14:paraId="32F90F15" w14:textId="77777777" w:rsidR="00563E2F" w:rsidRPr="007338A5" w:rsidRDefault="00563E2F" w:rsidP="00563E2F">
      <w:pPr>
        <w:pStyle w:val="PargrafodaLista"/>
        <w:suppressAutoHyphens w:val="0"/>
        <w:ind w:left="0"/>
        <w:rPr>
          <w:rFonts w:ascii="Arial" w:hAnsi="Arial" w:cs="Arial"/>
        </w:rPr>
      </w:pPr>
      <w:r w:rsidRPr="007338A5">
        <w:rPr>
          <w:rFonts w:ascii="Arial" w:hAnsi="Arial" w:cs="Arial"/>
        </w:rPr>
        <w:t xml:space="preserve">- No caso de ser </w:t>
      </w:r>
      <w:proofErr w:type="spellStart"/>
      <w:r w:rsidRPr="007338A5">
        <w:rPr>
          <w:rFonts w:ascii="Arial" w:hAnsi="Arial" w:cs="Arial"/>
        </w:rPr>
        <w:t>sócio-proprietário</w:t>
      </w:r>
      <w:proofErr w:type="spellEnd"/>
      <w:r w:rsidRPr="007338A5">
        <w:rPr>
          <w:rFonts w:ascii="Arial" w:hAnsi="Arial" w:cs="Arial"/>
        </w:rPr>
        <w:t xml:space="preserve"> da empresa, por meio da apresentação do contrato social ou outro documento legal, devidamente registrado na Junta Comercial;</w:t>
      </w:r>
    </w:p>
    <w:p w14:paraId="17C45E3D" w14:textId="77777777" w:rsidR="00563E2F" w:rsidRPr="007338A5" w:rsidRDefault="00563E2F" w:rsidP="00563E2F">
      <w:pPr>
        <w:jc w:val="both"/>
        <w:rPr>
          <w:rFonts w:ascii="Arial" w:hAnsi="Arial" w:cs="Arial"/>
          <w:sz w:val="24"/>
          <w:szCs w:val="24"/>
        </w:rPr>
      </w:pPr>
    </w:p>
    <w:p w14:paraId="63601A2F"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softHyphen/>
        <w:t>- No caso de empregado da empresa, por meio da apresentação da Carteira de Trabalho e Previdência Social – CTPS comprovando o vínculo empregatício do profissional na empresa licitante;</w:t>
      </w:r>
    </w:p>
    <w:p w14:paraId="78D9569C" w14:textId="77777777" w:rsidR="00563E2F" w:rsidRPr="007338A5" w:rsidRDefault="00563E2F" w:rsidP="00563E2F">
      <w:pPr>
        <w:jc w:val="both"/>
        <w:rPr>
          <w:rFonts w:ascii="Arial" w:hAnsi="Arial" w:cs="Arial"/>
          <w:sz w:val="24"/>
          <w:szCs w:val="24"/>
        </w:rPr>
      </w:pPr>
    </w:p>
    <w:p w14:paraId="44DCA132" w14:textId="77777777" w:rsidR="00563E2F" w:rsidRDefault="00563E2F" w:rsidP="00563E2F">
      <w:pPr>
        <w:pStyle w:val="PargrafodaLista"/>
        <w:suppressAutoHyphens w:val="0"/>
        <w:ind w:left="0"/>
        <w:rPr>
          <w:rFonts w:ascii="Arial" w:hAnsi="Arial" w:cs="Arial"/>
        </w:rPr>
      </w:pPr>
      <w:r w:rsidRPr="007338A5">
        <w:rPr>
          <w:rFonts w:ascii="Arial" w:hAnsi="Arial" w:cs="Arial"/>
        </w:rPr>
        <w:t>- No caso de profissionais que detenham vínculo por meio de Contrato de Prestação de Serviços, a comprovação do vínculo profissional com a empresa se dará por meio da apresentação do Contrato de Prestação de Serviços celebrado entre o profissional a empresa proponente até a data prevista para a apresentação da documentação.</w:t>
      </w:r>
    </w:p>
    <w:p w14:paraId="72F38C8A" w14:textId="77777777" w:rsidR="00B70A51" w:rsidRPr="007338A5" w:rsidRDefault="00B70A51" w:rsidP="00563E2F">
      <w:pPr>
        <w:pStyle w:val="PargrafodaLista"/>
        <w:suppressAutoHyphens w:val="0"/>
        <w:ind w:left="0"/>
        <w:rPr>
          <w:rFonts w:ascii="Arial" w:hAnsi="Arial" w:cs="Arial"/>
        </w:rPr>
      </w:pPr>
    </w:p>
    <w:p w14:paraId="5F20E530" w14:textId="77777777" w:rsidR="00563E2F" w:rsidRPr="007338A5" w:rsidRDefault="00563E2F" w:rsidP="00563E2F">
      <w:pPr>
        <w:ind w:left="-5" w:right="98"/>
        <w:jc w:val="both"/>
        <w:rPr>
          <w:rFonts w:ascii="Arial" w:hAnsi="Arial" w:cs="Arial"/>
          <w:sz w:val="24"/>
          <w:szCs w:val="24"/>
        </w:rPr>
      </w:pPr>
      <w:r>
        <w:rPr>
          <w:rFonts w:ascii="Arial" w:hAnsi="Arial" w:cs="Arial"/>
          <w:sz w:val="24"/>
          <w:szCs w:val="24"/>
        </w:rPr>
        <w:t>6. - O</w:t>
      </w:r>
      <w:r w:rsidRPr="007338A5">
        <w:rPr>
          <w:rFonts w:ascii="Arial" w:hAnsi="Arial" w:cs="Arial"/>
          <w:sz w:val="24"/>
          <w:szCs w:val="24"/>
        </w:rPr>
        <w:t xml:space="preserve">s documentos acima descritos deverão ser apresentados por cópias autenticadas em Cartório ou pelo setor de licitações mediante apresentação do original.  </w:t>
      </w:r>
    </w:p>
    <w:p w14:paraId="0C053D1B" w14:textId="77777777" w:rsidR="00563E2F" w:rsidRPr="007338A5" w:rsidRDefault="00563E2F" w:rsidP="00563E2F">
      <w:pPr>
        <w:jc w:val="both"/>
        <w:rPr>
          <w:rFonts w:ascii="Arial" w:hAnsi="Arial" w:cs="Arial"/>
          <w:sz w:val="24"/>
          <w:szCs w:val="24"/>
        </w:rPr>
      </w:pPr>
    </w:p>
    <w:p w14:paraId="4005E00B" w14:textId="77777777" w:rsidR="00563E2F" w:rsidRPr="007338A5" w:rsidRDefault="00563E2F" w:rsidP="00563E2F">
      <w:pPr>
        <w:pStyle w:val="PargrafodaLista"/>
        <w:ind w:left="0" w:right="98"/>
        <w:rPr>
          <w:rFonts w:ascii="Arial" w:hAnsi="Arial" w:cs="Arial"/>
        </w:rPr>
      </w:pPr>
      <w:r>
        <w:rPr>
          <w:rFonts w:ascii="Arial" w:hAnsi="Arial" w:cs="Arial"/>
        </w:rPr>
        <w:t xml:space="preserve">7. </w:t>
      </w:r>
      <w:proofErr w:type="gramStart"/>
      <w:r w:rsidRPr="007338A5">
        <w:rPr>
          <w:rFonts w:ascii="Arial" w:hAnsi="Arial" w:cs="Arial"/>
        </w:rPr>
        <w:t>-.Não</w:t>
      </w:r>
      <w:proofErr w:type="gramEnd"/>
      <w:r w:rsidRPr="007338A5">
        <w:rPr>
          <w:rFonts w:ascii="Arial" w:hAnsi="Arial" w:cs="Arial"/>
        </w:rPr>
        <w:t xml:space="preserve"> serão aceitas cópias tiradas em aparelho de fax.  </w:t>
      </w:r>
    </w:p>
    <w:p w14:paraId="3C70D86B" w14:textId="77777777" w:rsidR="00563E2F" w:rsidRPr="007338A5" w:rsidRDefault="00563E2F" w:rsidP="00563E2F">
      <w:pPr>
        <w:jc w:val="both"/>
        <w:rPr>
          <w:rFonts w:ascii="Arial" w:hAnsi="Arial" w:cs="Arial"/>
          <w:sz w:val="24"/>
          <w:szCs w:val="24"/>
        </w:rPr>
      </w:pPr>
      <w:r>
        <w:rPr>
          <w:rFonts w:ascii="Arial" w:hAnsi="Arial" w:cs="Arial"/>
          <w:sz w:val="24"/>
          <w:szCs w:val="24"/>
        </w:rPr>
        <w:t xml:space="preserve"> </w:t>
      </w:r>
    </w:p>
    <w:p w14:paraId="502B5337" w14:textId="77777777" w:rsidR="00563E2F" w:rsidRPr="007338A5" w:rsidRDefault="00563E2F" w:rsidP="00563E2F">
      <w:pPr>
        <w:jc w:val="both"/>
        <w:rPr>
          <w:rFonts w:ascii="Arial" w:hAnsi="Arial" w:cs="Arial"/>
          <w:sz w:val="24"/>
          <w:szCs w:val="24"/>
        </w:rPr>
      </w:pPr>
      <w:r>
        <w:rPr>
          <w:rFonts w:ascii="Arial" w:hAnsi="Arial" w:cs="Arial"/>
          <w:sz w:val="24"/>
          <w:szCs w:val="24"/>
        </w:rPr>
        <w:t xml:space="preserve">8 </w:t>
      </w:r>
      <w:r w:rsidRPr="007338A5">
        <w:rPr>
          <w:rFonts w:ascii="Arial" w:hAnsi="Arial" w:cs="Arial"/>
          <w:sz w:val="24"/>
          <w:szCs w:val="24"/>
        </w:rPr>
        <w:t>- Comprovação do licitante de possuir, na data prevista para a entrega da proposta, em nome da empresa ou do responsável técnico pela execução trabalho, Certidão de Cadastro de Aeronave não Tripulada – uso não recreativo - PP, para atividades de aerolevantamento e aerofotogrametria emitida pela ANAC – Agência Nacional de Aviação Civil.</w:t>
      </w:r>
    </w:p>
    <w:p w14:paraId="292456B9" w14:textId="77777777" w:rsidR="00563E2F" w:rsidRPr="007338A5" w:rsidRDefault="00563E2F" w:rsidP="00563E2F">
      <w:pPr>
        <w:jc w:val="both"/>
        <w:rPr>
          <w:rFonts w:ascii="Arial" w:hAnsi="Arial" w:cs="Arial"/>
          <w:sz w:val="24"/>
          <w:szCs w:val="24"/>
        </w:rPr>
      </w:pPr>
    </w:p>
    <w:p w14:paraId="721FC6B4" w14:textId="77777777" w:rsidR="00563E2F" w:rsidRPr="007338A5" w:rsidRDefault="00563E2F" w:rsidP="00563E2F">
      <w:pPr>
        <w:jc w:val="both"/>
        <w:rPr>
          <w:rFonts w:ascii="Arial" w:hAnsi="Arial" w:cs="Arial"/>
          <w:sz w:val="24"/>
          <w:szCs w:val="24"/>
        </w:rPr>
      </w:pPr>
      <w:r>
        <w:rPr>
          <w:rFonts w:ascii="Arial" w:hAnsi="Arial" w:cs="Arial"/>
          <w:sz w:val="24"/>
          <w:szCs w:val="24"/>
        </w:rPr>
        <w:t xml:space="preserve">9 </w:t>
      </w:r>
      <w:r w:rsidRPr="007338A5">
        <w:rPr>
          <w:rFonts w:ascii="Arial" w:hAnsi="Arial" w:cs="Arial"/>
          <w:sz w:val="24"/>
          <w:szCs w:val="24"/>
        </w:rPr>
        <w:t xml:space="preserve">- Comprovação do licitante de possuir, na data prevista para a entrega da proposta, de Certificado de Homologação junto à Agência Nacional de Telecomunicações – ANATEL, de Transceptor de Radiação Restrita – II (Rádio Controle) para operação de </w:t>
      </w:r>
      <w:proofErr w:type="spellStart"/>
      <w:r w:rsidRPr="007338A5">
        <w:rPr>
          <w:rFonts w:ascii="Arial" w:hAnsi="Arial" w:cs="Arial"/>
          <w:sz w:val="24"/>
          <w:szCs w:val="24"/>
        </w:rPr>
        <w:t>quadricóptero</w:t>
      </w:r>
      <w:proofErr w:type="spellEnd"/>
      <w:r w:rsidRPr="007338A5">
        <w:rPr>
          <w:rFonts w:ascii="Arial" w:hAnsi="Arial" w:cs="Arial"/>
          <w:sz w:val="24"/>
          <w:szCs w:val="24"/>
        </w:rPr>
        <w:t xml:space="preserve"> (drone).</w:t>
      </w:r>
    </w:p>
    <w:p w14:paraId="4816DCE1" w14:textId="77777777" w:rsidR="00563E2F" w:rsidRPr="007338A5" w:rsidRDefault="00563E2F" w:rsidP="00563E2F">
      <w:pPr>
        <w:jc w:val="both"/>
        <w:rPr>
          <w:rFonts w:ascii="Arial" w:hAnsi="Arial" w:cs="Arial"/>
          <w:sz w:val="24"/>
          <w:szCs w:val="24"/>
        </w:rPr>
      </w:pPr>
    </w:p>
    <w:p w14:paraId="30247663" w14:textId="77777777" w:rsidR="00563E2F" w:rsidRPr="007338A5" w:rsidRDefault="00563E2F" w:rsidP="00563E2F">
      <w:pPr>
        <w:jc w:val="both"/>
        <w:rPr>
          <w:rFonts w:ascii="Arial" w:hAnsi="Arial" w:cs="Arial"/>
          <w:sz w:val="24"/>
          <w:szCs w:val="24"/>
        </w:rPr>
      </w:pPr>
      <w:r>
        <w:rPr>
          <w:rFonts w:ascii="Arial" w:hAnsi="Arial" w:cs="Arial"/>
          <w:sz w:val="24"/>
          <w:szCs w:val="24"/>
        </w:rPr>
        <w:t xml:space="preserve">10 </w:t>
      </w:r>
      <w:r w:rsidRPr="007338A5">
        <w:rPr>
          <w:rFonts w:ascii="Arial" w:hAnsi="Arial" w:cs="Arial"/>
          <w:sz w:val="24"/>
          <w:szCs w:val="24"/>
        </w:rPr>
        <w:t xml:space="preserve">- Comprovação do licitante de possuir, na data prevista para a entrega da proposta, a existência de seguro obrigatório para </w:t>
      </w:r>
      <w:proofErr w:type="spellStart"/>
      <w:r w:rsidRPr="007338A5">
        <w:rPr>
          <w:rFonts w:ascii="Arial" w:hAnsi="Arial" w:cs="Arial"/>
          <w:sz w:val="24"/>
          <w:szCs w:val="24"/>
        </w:rPr>
        <w:t>aeoronave</w:t>
      </w:r>
      <w:proofErr w:type="spellEnd"/>
      <w:r w:rsidRPr="007338A5">
        <w:rPr>
          <w:rFonts w:ascii="Arial" w:hAnsi="Arial" w:cs="Arial"/>
          <w:sz w:val="24"/>
          <w:szCs w:val="24"/>
        </w:rPr>
        <w:t xml:space="preserve"> – PP contra danos materiais e terceiros.</w:t>
      </w:r>
    </w:p>
    <w:p w14:paraId="01DE74DB" w14:textId="77777777" w:rsidR="00563E2F" w:rsidRPr="007338A5" w:rsidRDefault="00563E2F" w:rsidP="00563E2F">
      <w:pPr>
        <w:jc w:val="both"/>
        <w:rPr>
          <w:rFonts w:ascii="Arial" w:hAnsi="Arial" w:cs="Arial"/>
          <w:sz w:val="24"/>
          <w:szCs w:val="24"/>
        </w:rPr>
      </w:pPr>
    </w:p>
    <w:p w14:paraId="4E35B493" w14:textId="77777777" w:rsidR="00563E2F" w:rsidRPr="007338A5" w:rsidRDefault="00563E2F" w:rsidP="00563E2F">
      <w:pPr>
        <w:jc w:val="both"/>
        <w:rPr>
          <w:rFonts w:ascii="Arial" w:hAnsi="Arial" w:cs="Arial"/>
          <w:sz w:val="24"/>
          <w:szCs w:val="24"/>
        </w:rPr>
      </w:pPr>
      <w:r>
        <w:rPr>
          <w:rFonts w:ascii="Arial" w:hAnsi="Arial" w:cs="Arial"/>
          <w:sz w:val="24"/>
          <w:szCs w:val="24"/>
        </w:rPr>
        <w:t xml:space="preserve">11 </w:t>
      </w:r>
      <w:r w:rsidRPr="007338A5">
        <w:rPr>
          <w:rFonts w:ascii="Arial" w:hAnsi="Arial" w:cs="Arial"/>
          <w:sz w:val="24"/>
          <w:szCs w:val="24"/>
        </w:rPr>
        <w:t xml:space="preserve">-  Prova de atendimento de requisitos previstos em lei especial, em sendo, registro ou inscrição da LICITANTE junto ao </w:t>
      </w:r>
      <w:r w:rsidRPr="007338A5">
        <w:rPr>
          <w:rFonts w:ascii="Arial" w:hAnsi="Arial" w:cs="Arial"/>
          <w:sz w:val="24"/>
          <w:szCs w:val="24"/>
          <w:u w:val="single"/>
        </w:rPr>
        <w:t>Ministério da Defesa</w:t>
      </w:r>
      <w:r w:rsidRPr="007338A5">
        <w:rPr>
          <w:rFonts w:ascii="Arial" w:hAnsi="Arial" w:cs="Arial"/>
          <w:sz w:val="24"/>
          <w:szCs w:val="24"/>
        </w:rPr>
        <w:t xml:space="preserve"> como entidade privada executante de serviço das fases aeroespacial e decorrente de aerolevantamento, </w:t>
      </w:r>
      <w:r w:rsidRPr="007338A5">
        <w:rPr>
          <w:rFonts w:ascii="Arial" w:hAnsi="Arial" w:cs="Arial"/>
          <w:sz w:val="24"/>
          <w:szCs w:val="24"/>
          <w:u w:val="single"/>
        </w:rPr>
        <w:t>categoria “A”,</w:t>
      </w:r>
      <w:r w:rsidRPr="007338A5">
        <w:rPr>
          <w:rFonts w:ascii="Arial" w:hAnsi="Arial" w:cs="Arial"/>
          <w:sz w:val="24"/>
          <w:szCs w:val="24"/>
        </w:rPr>
        <w:t xml:space="preserve"> </w:t>
      </w:r>
      <w:r w:rsidRPr="007338A5">
        <w:rPr>
          <w:rFonts w:ascii="Arial" w:hAnsi="Arial" w:cs="Arial"/>
          <w:sz w:val="24"/>
          <w:szCs w:val="24"/>
        </w:rPr>
        <w:lastRenderedPageBreak/>
        <w:t>conforme os termos do Decreto-Lei no 1.177, de 21/06/1971 e Decreto no 2.278, de 18/07/1997, e da Portaria 3726/GM-MD, de 12/11/2020, e inciso I do art. 10° da Portaria normativa n. 101/GM- MD, de 26/12/18 válida na data de apresentação das propostas.</w:t>
      </w:r>
    </w:p>
    <w:p w14:paraId="7D5D3C06" w14:textId="77777777" w:rsidR="00563E2F" w:rsidRPr="007338A5" w:rsidRDefault="00563E2F" w:rsidP="00563E2F">
      <w:pPr>
        <w:jc w:val="both"/>
        <w:rPr>
          <w:rFonts w:ascii="Arial" w:hAnsi="Arial" w:cs="Arial"/>
          <w:sz w:val="24"/>
          <w:szCs w:val="24"/>
        </w:rPr>
      </w:pPr>
    </w:p>
    <w:p w14:paraId="7CD4B41A" w14:textId="77777777" w:rsidR="00563E2F" w:rsidRPr="007338A5" w:rsidRDefault="00563E2F" w:rsidP="00563E2F">
      <w:pPr>
        <w:jc w:val="both"/>
        <w:rPr>
          <w:rFonts w:ascii="Arial" w:hAnsi="Arial" w:cs="Arial"/>
          <w:sz w:val="24"/>
          <w:szCs w:val="24"/>
        </w:rPr>
      </w:pPr>
      <w:r>
        <w:rPr>
          <w:rFonts w:ascii="Arial" w:hAnsi="Arial" w:cs="Arial"/>
          <w:sz w:val="24"/>
          <w:szCs w:val="24"/>
        </w:rPr>
        <w:t xml:space="preserve">12 </w:t>
      </w:r>
      <w:r w:rsidRPr="007338A5">
        <w:rPr>
          <w:rFonts w:ascii="Arial" w:hAnsi="Arial" w:cs="Arial"/>
          <w:sz w:val="24"/>
          <w:szCs w:val="24"/>
        </w:rPr>
        <w:t>- Comprovação do licitante de possuir, na data prevista para a entrega da proposta, sistema informatizado de execução, gestão, monitoramento e acompanhamento da realização do trabalho de regularização fundiária a ser disponibilizado para o município por meio de versão offline ou web e para o acompanhamento do beneficiário da regularização, contendo no mínimo sistema integrado de gerenciamento de dados para regularização fundiária urbana, desenvolvido sob licença de código aberto, contemplando as fases de coleta de dados, recepção e armazenamento de dados coletados, manipulação e validação de cadastro social e apresentação dos resultados. Sistema de Gerenciamento de Banco de Dados de código aberto com extensão geoespacial. Servidor de aplicação de apoio às atividades de coleta, gerenciamento e exibição de dados e portal de apresentação do projeto, com possibilidade de acompanhamento de processos, pelo usuário/ cliente público e privado, podendo verificar a fase de execução do processo, edição, encaminhando documentos e solicitação de esclarecimentos, via portal e/ou aplicativo de celular. A comprovação poderá ser feita por link de acesso web e pela apresentação do print das principais telas que comprovam a existência das funcionalidades mínimas necessárias.</w:t>
      </w:r>
    </w:p>
    <w:p w14:paraId="070E4874" w14:textId="77777777" w:rsidR="00563E2F" w:rsidRPr="007338A5" w:rsidRDefault="00563E2F" w:rsidP="00563E2F">
      <w:pPr>
        <w:jc w:val="both"/>
        <w:rPr>
          <w:rFonts w:ascii="Arial" w:hAnsi="Arial" w:cs="Arial"/>
          <w:sz w:val="24"/>
          <w:szCs w:val="24"/>
        </w:rPr>
      </w:pPr>
    </w:p>
    <w:p w14:paraId="49FE391F" w14:textId="77777777" w:rsidR="00563E2F" w:rsidRPr="007338A5" w:rsidRDefault="00563E2F" w:rsidP="00563E2F">
      <w:pPr>
        <w:spacing w:after="3" w:line="259" w:lineRule="auto"/>
        <w:ind w:right="98"/>
        <w:jc w:val="both"/>
        <w:rPr>
          <w:rFonts w:ascii="Arial" w:hAnsi="Arial" w:cs="Arial"/>
          <w:sz w:val="24"/>
          <w:szCs w:val="24"/>
        </w:rPr>
      </w:pPr>
      <w:r w:rsidRPr="007338A5">
        <w:rPr>
          <w:rFonts w:ascii="Arial" w:hAnsi="Arial" w:cs="Arial"/>
          <w:sz w:val="24"/>
          <w:szCs w:val="24"/>
        </w:rPr>
        <w:t xml:space="preserve">13.-Todos os documentos que contenham prazo de validade deverão estar em plena vigência.  Para aqueles documentos sem data de vencimento, sua validade será de 90 (noventa) dias.  </w:t>
      </w:r>
    </w:p>
    <w:p w14:paraId="38E22FD5"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t xml:space="preserve">  </w:t>
      </w:r>
    </w:p>
    <w:p w14:paraId="5851C27D" w14:textId="77777777" w:rsidR="00563E2F" w:rsidRPr="007338A5" w:rsidRDefault="00563E2F" w:rsidP="00563E2F">
      <w:pPr>
        <w:spacing w:after="3" w:line="259" w:lineRule="auto"/>
        <w:ind w:right="98"/>
        <w:jc w:val="both"/>
        <w:rPr>
          <w:rFonts w:ascii="Arial" w:hAnsi="Arial" w:cs="Arial"/>
          <w:sz w:val="24"/>
          <w:szCs w:val="24"/>
        </w:rPr>
      </w:pPr>
      <w:r w:rsidRPr="007338A5">
        <w:rPr>
          <w:rFonts w:ascii="Arial" w:hAnsi="Arial" w:cs="Arial"/>
          <w:sz w:val="24"/>
          <w:szCs w:val="24"/>
        </w:rPr>
        <w:t xml:space="preserve">14.- Serão desconsideradas as cópias rasuradas, ilegíveis, apagadas ou que apresentarem qualquer defeito capaz de colocar em dúvida a sua fidelidade. </w:t>
      </w:r>
    </w:p>
    <w:p w14:paraId="539F1385"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t xml:space="preserve"> </w:t>
      </w:r>
    </w:p>
    <w:p w14:paraId="18BCB48E" w14:textId="77777777" w:rsidR="00563E2F" w:rsidRPr="007338A5" w:rsidRDefault="00563E2F" w:rsidP="00563E2F">
      <w:pPr>
        <w:jc w:val="both"/>
        <w:rPr>
          <w:rFonts w:ascii="Arial" w:hAnsi="Arial" w:cs="Arial"/>
          <w:sz w:val="24"/>
          <w:szCs w:val="24"/>
        </w:rPr>
      </w:pPr>
      <w:r w:rsidRPr="007338A5">
        <w:rPr>
          <w:rFonts w:ascii="Arial" w:hAnsi="Arial" w:cs="Arial"/>
          <w:sz w:val="24"/>
          <w:szCs w:val="24"/>
        </w:rPr>
        <w:t xml:space="preserve">15.- Os documentos deverão ser apresentados na mesma ordem de numeração dos documentos neste edital.  </w:t>
      </w:r>
    </w:p>
    <w:p w14:paraId="1A6759E5"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09F06369" w14:textId="77777777" w:rsidR="00563E2F" w:rsidRPr="007338A5" w:rsidRDefault="00563E2F" w:rsidP="00563E2F">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9.4</w:t>
      </w:r>
      <w:r w:rsidRPr="007338A5">
        <w:rPr>
          <w:rFonts w:ascii="Arial" w:hAnsi="Arial" w:cs="Arial"/>
          <w:b/>
          <w:sz w:val="24"/>
          <w:szCs w:val="24"/>
        </w:rPr>
        <w:tab/>
        <w:t>Sistema informatizado de gestão</w:t>
      </w:r>
    </w:p>
    <w:p w14:paraId="662275FB"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5314F8EC" w14:textId="2F46CBE7" w:rsidR="00563E2F" w:rsidRPr="00BA1504" w:rsidRDefault="00DC771F" w:rsidP="00563E2F">
      <w:pPr>
        <w:overflowPunct w:val="0"/>
        <w:autoSpaceDE w:val="0"/>
        <w:autoSpaceDN w:val="0"/>
        <w:adjustRightInd w:val="0"/>
        <w:jc w:val="both"/>
        <w:rPr>
          <w:rFonts w:ascii="Arial" w:hAnsi="Arial" w:cs="Arial"/>
          <w:b/>
          <w:bCs/>
          <w:sz w:val="24"/>
          <w:szCs w:val="24"/>
        </w:rPr>
      </w:pPr>
      <w:r w:rsidRPr="00BA1504">
        <w:rPr>
          <w:rFonts w:ascii="Arial" w:hAnsi="Arial" w:cs="Arial"/>
          <w:b/>
          <w:bCs/>
          <w:sz w:val="24"/>
          <w:szCs w:val="24"/>
        </w:rPr>
        <w:t xml:space="preserve">  </w:t>
      </w:r>
      <w:proofErr w:type="gramStart"/>
      <w:r w:rsidR="00BA1504" w:rsidRPr="00BA1504">
        <w:rPr>
          <w:rFonts w:ascii="Arial" w:hAnsi="Arial" w:cs="Arial"/>
          <w:b/>
          <w:bCs/>
          <w:sz w:val="24"/>
          <w:szCs w:val="24"/>
        </w:rPr>
        <w:t xml:space="preserve">9.4.1  </w:t>
      </w:r>
      <w:r w:rsidR="00563E2F" w:rsidRPr="00BA1504">
        <w:rPr>
          <w:rFonts w:ascii="Arial" w:hAnsi="Arial" w:cs="Arial"/>
          <w:b/>
          <w:bCs/>
          <w:sz w:val="24"/>
          <w:szCs w:val="24"/>
        </w:rPr>
        <w:t>Requisitos</w:t>
      </w:r>
      <w:proofErr w:type="gramEnd"/>
      <w:r w:rsidR="00563E2F" w:rsidRPr="00BA1504">
        <w:rPr>
          <w:rFonts w:ascii="Arial" w:hAnsi="Arial" w:cs="Arial"/>
          <w:b/>
          <w:bCs/>
          <w:sz w:val="24"/>
          <w:szCs w:val="24"/>
        </w:rPr>
        <w:t xml:space="preserve"> gerais da solução de software</w:t>
      </w:r>
    </w:p>
    <w:p w14:paraId="669E4E4C"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622EAE45"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 hospedagem da solução de software em centro de dados (DATACENTER)</w:t>
      </w:r>
    </w:p>
    <w:p w14:paraId="33E08627"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47874E06"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Prestar os serviços de hospedagem (</w:t>
      </w:r>
      <w:proofErr w:type="spellStart"/>
      <w:r w:rsidRPr="00B70A51">
        <w:rPr>
          <w:rFonts w:ascii="Arial" w:hAnsi="Arial" w:cs="Arial"/>
          <w:bCs/>
        </w:rPr>
        <w:t>hosting</w:t>
      </w:r>
      <w:proofErr w:type="spellEnd"/>
      <w:r w:rsidRPr="00B70A51">
        <w:rPr>
          <w:rFonts w:ascii="Arial" w:hAnsi="Arial" w:cs="Arial"/>
          <w:bCs/>
        </w:rPr>
        <w:t xml:space="preserve">) para a Solução de Software ofertada, sob a exclusiva responsabilidade da Contratada, hospedando-a em Centro de Dados (datacenter) especializado, garantindo sua disponibilidade, seja quanto ao provimento do acesso, via internet pública, tanto quanto a </w:t>
      </w:r>
      <w:proofErr w:type="gramStart"/>
      <w:r w:rsidRPr="00B70A51">
        <w:rPr>
          <w:rFonts w:ascii="Arial" w:hAnsi="Arial" w:cs="Arial"/>
          <w:bCs/>
        </w:rPr>
        <w:t>estabilidade técnico</w:t>
      </w:r>
      <w:proofErr w:type="gramEnd"/>
      <w:r w:rsidRPr="00B70A51">
        <w:rPr>
          <w:rFonts w:ascii="Arial" w:hAnsi="Arial" w:cs="Arial"/>
          <w:bCs/>
        </w:rPr>
        <w:t>- operacional para o correto funcionamento da Solução;</w:t>
      </w:r>
    </w:p>
    <w:p w14:paraId="2CC91D70"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 xml:space="preserve">Garantir transferências de dados ilimitadas no Centro de Dados, tanto de entrada quanto de saída, relativo </w:t>
      </w:r>
      <w:proofErr w:type="gramStart"/>
      <w:r w:rsidRPr="00B70A51">
        <w:rPr>
          <w:rFonts w:ascii="Arial" w:hAnsi="Arial" w:cs="Arial"/>
          <w:bCs/>
        </w:rPr>
        <w:t>a</w:t>
      </w:r>
      <w:proofErr w:type="gramEnd"/>
      <w:r w:rsidRPr="00B70A51">
        <w:rPr>
          <w:rFonts w:ascii="Arial" w:hAnsi="Arial" w:cs="Arial"/>
          <w:bCs/>
        </w:rPr>
        <w:t xml:space="preserve"> produtividade da Solução de Software, em face das requisições e acessos derivados da internet pública;</w:t>
      </w:r>
    </w:p>
    <w:p w14:paraId="3A7B22B0"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Garantir que o armazenamento de dados, em decorrência da operacionalização da Solução no Centro de Dados, ocorra de forma ilimitada;</w:t>
      </w:r>
    </w:p>
    <w:p w14:paraId="20EE7AFA"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Garantir que as larguras das bandas de comunicação implantadas no Centro de Dados estejam adequadamente dimensionadas para garantir o melhor desempenho da Solução de Software, devendo a Contratada promover imediatamente, caso necessário, os ajustes para tratar situações não regulares que exijam o redimensionamento das larguras de banda disponíveis;</w:t>
      </w:r>
    </w:p>
    <w:p w14:paraId="77F095C5"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lastRenderedPageBreak/>
        <w:t>Prestar os serviços utilizando Centro de Dados próprio, da Contratada, ou terceirizados, garantindo que a disponibilidade da Solução de Software seja de 99,5% - Acordo de Nível de Serviço (SLA) -, em face do tempo total, referente ao mês da prestação de serviços;</w:t>
      </w:r>
    </w:p>
    <w:p w14:paraId="63AE954F"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Desconsiderar, para efeito da verificação do nível do SLA mensal, em razão do atendimento ao percentual de estabilidade descrito no item anterior, as seguintes situações que, porventura, caso ocorram, causem a inatividade da Solução de Software: Manutenções programadas pela Contratada no Centro de Dados e/ou na Solução de Software, desde que, devidamente comunicados antecipadamente pela Contratada ao Contratante;</w:t>
      </w:r>
    </w:p>
    <w:p w14:paraId="3BA2E386"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Incidência de fatores fora do controle razoável da Contratada, tais como, porém, sem se limitar a estes: desastres naturais, guerra, atos de terrorismo, tumultos, ações do governo ou uma falha generalizada nos sistemas de telecomunicação de grande relevância, externos ao Centro de Dados;</w:t>
      </w:r>
    </w:p>
    <w:p w14:paraId="72FF4DC3"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Garantir que o Centro de Dados, assim como a Solução de Software e todo o conjunto de dados e serviços mantidos por elas, estejam implantados e, em produção, no território brasileiro;</w:t>
      </w:r>
    </w:p>
    <w:p w14:paraId="475739FC" w14:textId="77777777"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 xml:space="preserve">Garantir a utilização de Centro de Dados, de grande porte, e que possuam certificações, quanto a sua infraestrutura e processo de segurança, emitidas por organismos de reconhecimento nacional e/ou internacional, passíveis de comprovação, assim como já estejam consolidados no mercado brasileiro com alto padrão de qualidade agregado, similares e compatíveis, por exemplo, com os padrões dos seguintes Centros de Dados, entretanto sem se limitar a estes, não tendo relevância a ordem da sua apresentação: Microsoft Azure; </w:t>
      </w:r>
      <w:proofErr w:type="spellStart"/>
      <w:r w:rsidRPr="00B70A51">
        <w:rPr>
          <w:rFonts w:ascii="Arial" w:hAnsi="Arial" w:cs="Arial"/>
          <w:bCs/>
        </w:rPr>
        <w:t>Amazon</w:t>
      </w:r>
      <w:proofErr w:type="spellEnd"/>
      <w:r w:rsidRPr="00B70A51">
        <w:rPr>
          <w:rFonts w:ascii="Arial" w:hAnsi="Arial" w:cs="Arial"/>
          <w:bCs/>
        </w:rPr>
        <w:t xml:space="preserve"> </w:t>
      </w:r>
      <w:proofErr w:type="spellStart"/>
      <w:r w:rsidRPr="00B70A51">
        <w:rPr>
          <w:rFonts w:ascii="Arial" w:hAnsi="Arial" w:cs="Arial"/>
          <w:bCs/>
        </w:rPr>
        <w:t>AWS</w:t>
      </w:r>
      <w:proofErr w:type="spellEnd"/>
      <w:r w:rsidRPr="00B70A51">
        <w:rPr>
          <w:rFonts w:ascii="Arial" w:hAnsi="Arial" w:cs="Arial"/>
          <w:bCs/>
        </w:rPr>
        <w:t xml:space="preserve">; </w:t>
      </w:r>
      <w:proofErr w:type="spellStart"/>
      <w:r w:rsidRPr="00B70A51">
        <w:rPr>
          <w:rFonts w:ascii="Arial" w:hAnsi="Arial" w:cs="Arial"/>
          <w:bCs/>
        </w:rPr>
        <w:t>Equinix</w:t>
      </w:r>
      <w:proofErr w:type="spellEnd"/>
      <w:r w:rsidRPr="00B70A51">
        <w:rPr>
          <w:rFonts w:ascii="Arial" w:hAnsi="Arial" w:cs="Arial"/>
          <w:bCs/>
        </w:rPr>
        <w:t xml:space="preserve"> e LocaWeb IDC;</w:t>
      </w:r>
    </w:p>
    <w:p w14:paraId="68EA6D32" w14:textId="179097B8" w:rsidR="00563E2F" w:rsidRPr="00B70A51" w:rsidRDefault="00563E2F" w:rsidP="00F86398">
      <w:pPr>
        <w:pStyle w:val="PargrafodaLista"/>
        <w:numPr>
          <w:ilvl w:val="0"/>
          <w:numId w:val="26"/>
        </w:numPr>
        <w:overflowPunct w:val="0"/>
        <w:autoSpaceDE w:val="0"/>
        <w:autoSpaceDN w:val="0"/>
        <w:adjustRightInd w:val="0"/>
        <w:ind w:left="0" w:firstLine="0"/>
        <w:rPr>
          <w:rFonts w:ascii="Arial" w:hAnsi="Arial" w:cs="Arial"/>
          <w:bCs/>
        </w:rPr>
      </w:pPr>
      <w:r w:rsidRPr="00B70A51">
        <w:rPr>
          <w:rFonts w:ascii="Arial" w:hAnsi="Arial" w:cs="Arial"/>
          <w:bCs/>
        </w:rPr>
        <w:t>Fornecer relatórios mensais ao Contratante, em meio digital, relativo ao SLA mensal observado, específico do período (mês) da prestação de contas e o acumulado até o momento (durante todos os meses de execução do contrato), considerando o impacto de eventuais intercorrências, afim de demonstrar a disponibilidade, seja quanto ao provimento do acesso, via internet pública, tanto quanto a estabilidade técnico-operacional da Solução de Software.</w:t>
      </w:r>
    </w:p>
    <w:p w14:paraId="046C1413" w14:textId="77777777" w:rsidR="00563E2F" w:rsidRPr="007338A5" w:rsidRDefault="00563E2F" w:rsidP="00B70A51">
      <w:pPr>
        <w:overflowPunct w:val="0"/>
        <w:autoSpaceDE w:val="0"/>
        <w:autoSpaceDN w:val="0"/>
        <w:adjustRightInd w:val="0"/>
        <w:jc w:val="both"/>
        <w:rPr>
          <w:rFonts w:ascii="Arial" w:hAnsi="Arial" w:cs="Arial"/>
          <w:bCs/>
          <w:sz w:val="24"/>
          <w:szCs w:val="24"/>
        </w:rPr>
      </w:pPr>
    </w:p>
    <w:p w14:paraId="414AC883"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às documentações técnico-operacionais</w:t>
      </w:r>
    </w:p>
    <w:p w14:paraId="6CFB187D"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77E75783" w14:textId="77777777" w:rsidR="00563E2F" w:rsidRPr="007338A5" w:rsidRDefault="00563E2F" w:rsidP="00F86398">
      <w:pPr>
        <w:pStyle w:val="PargrafodaLista"/>
        <w:numPr>
          <w:ilvl w:val="0"/>
          <w:numId w:val="27"/>
        </w:numPr>
        <w:overflowPunct w:val="0"/>
        <w:autoSpaceDE w:val="0"/>
        <w:autoSpaceDN w:val="0"/>
        <w:adjustRightInd w:val="0"/>
        <w:ind w:left="0" w:firstLine="0"/>
        <w:rPr>
          <w:rFonts w:ascii="Arial" w:hAnsi="Arial" w:cs="Arial"/>
          <w:bCs/>
        </w:rPr>
      </w:pPr>
      <w:r w:rsidRPr="007338A5">
        <w:rPr>
          <w:rFonts w:ascii="Arial" w:hAnsi="Arial" w:cs="Arial"/>
          <w:bCs/>
        </w:rPr>
        <w:t>Garantir que as Documentações Técnico-Operacionais estejam prontas, adequadas e atualizadas em face da abrangência dos recursos presentes nas versões (release) da Solução de Software ofertada, seja durante o processo licitatório ou enquanto o contrato que dele decorra vigorar;</w:t>
      </w:r>
    </w:p>
    <w:p w14:paraId="01153035" w14:textId="77777777" w:rsidR="00563E2F" w:rsidRPr="007338A5" w:rsidRDefault="00563E2F" w:rsidP="00F86398">
      <w:pPr>
        <w:pStyle w:val="PargrafodaLista"/>
        <w:numPr>
          <w:ilvl w:val="0"/>
          <w:numId w:val="27"/>
        </w:numPr>
        <w:overflowPunct w:val="0"/>
        <w:autoSpaceDE w:val="0"/>
        <w:autoSpaceDN w:val="0"/>
        <w:adjustRightInd w:val="0"/>
        <w:ind w:left="0" w:firstLine="0"/>
        <w:rPr>
          <w:rFonts w:ascii="Arial" w:hAnsi="Arial" w:cs="Arial"/>
          <w:bCs/>
        </w:rPr>
      </w:pPr>
      <w:r w:rsidRPr="007338A5">
        <w:rPr>
          <w:rFonts w:ascii="Arial" w:hAnsi="Arial" w:cs="Arial"/>
          <w:bCs/>
        </w:rPr>
        <w:t xml:space="preserve">Disponibilizar as Documentações Técnico-Operacionais nos meios impresso OU digital (nos formatos PDF - </w:t>
      </w:r>
      <w:proofErr w:type="spellStart"/>
      <w:r w:rsidRPr="007338A5">
        <w:rPr>
          <w:rFonts w:ascii="Arial" w:hAnsi="Arial" w:cs="Arial"/>
          <w:bCs/>
        </w:rPr>
        <w:t>Portable</w:t>
      </w:r>
      <w:proofErr w:type="spellEnd"/>
      <w:r w:rsidRPr="007338A5">
        <w:rPr>
          <w:rFonts w:ascii="Arial" w:hAnsi="Arial" w:cs="Arial"/>
          <w:bCs/>
        </w:rPr>
        <w:t xml:space="preserve"> </w:t>
      </w:r>
      <w:proofErr w:type="spellStart"/>
      <w:r w:rsidRPr="007338A5">
        <w:rPr>
          <w:rFonts w:ascii="Arial" w:hAnsi="Arial" w:cs="Arial"/>
          <w:bCs/>
        </w:rPr>
        <w:t>Document</w:t>
      </w:r>
      <w:proofErr w:type="spellEnd"/>
      <w:r w:rsidRPr="007338A5">
        <w:rPr>
          <w:rFonts w:ascii="Arial" w:hAnsi="Arial" w:cs="Arial"/>
          <w:bCs/>
        </w:rPr>
        <w:t xml:space="preserve"> Format ou HTML - </w:t>
      </w:r>
      <w:proofErr w:type="spellStart"/>
      <w:r w:rsidRPr="007338A5">
        <w:rPr>
          <w:rFonts w:ascii="Arial" w:hAnsi="Arial" w:cs="Arial"/>
          <w:bCs/>
        </w:rPr>
        <w:t>HyperText</w:t>
      </w:r>
      <w:proofErr w:type="spellEnd"/>
      <w:r w:rsidRPr="007338A5">
        <w:rPr>
          <w:rFonts w:ascii="Arial" w:hAnsi="Arial" w:cs="Arial"/>
          <w:bCs/>
        </w:rPr>
        <w:t xml:space="preserve"> Markup </w:t>
      </w:r>
      <w:proofErr w:type="spellStart"/>
      <w:r w:rsidRPr="007338A5">
        <w:rPr>
          <w:rFonts w:ascii="Arial" w:hAnsi="Arial" w:cs="Arial"/>
          <w:bCs/>
        </w:rPr>
        <w:t>Language</w:t>
      </w:r>
      <w:proofErr w:type="spellEnd"/>
      <w:r w:rsidRPr="007338A5">
        <w:rPr>
          <w:rFonts w:ascii="Arial" w:hAnsi="Arial" w:cs="Arial"/>
          <w:bCs/>
        </w:rPr>
        <w:t>);</w:t>
      </w:r>
    </w:p>
    <w:p w14:paraId="24E71F39" w14:textId="77777777" w:rsidR="00563E2F" w:rsidRPr="007338A5" w:rsidRDefault="00563E2F" w:rsidP="00F86398">
      <w:pPr>
        <w:pStyle w:val="PargrafodaLista"/>
        <w:numPr>
          <w:ilvl w:val="0"/>
          <w:numId w:val="27"/>
        </w:numPr>
        <w:overflowPunct w:val="0"/>
        <w:autoSpaceDE w:val="0"/>
        <w:autoSpaceDN w:val="0"/>
        <w:adjustRightInd w:val="0"/>
        <w:ind w:left="0" w:firstLine="0"/>
        <w:rPr>
          <w:rFonts w:ascii="Arial" w:hAnsi="Arial" w:cs="Arial"/>
          <w:bCs/>
        </w:rPr>
      </w:pPr>
      <w:r w:rsidRPr="007338A5">
        <w:rPr>
          <w:rFonts w:ascii="Arial" w:hAnsi="Arial" w:cs="Arial"/>
          <w:bCs/>
        </w:rPr>
        <w:t>Apresentar as Documentações Técnico-Operacionais integralmente no idioma português do Brasil;</w:t>
      </w:r>
    </w:p>
    <w:p w14:paraId="51A58980" w14:textId="77777777" w:rsidR="00563E2F" w:rsidRPr="007338A5" w:rsidRDefault="00563E2F" w:rsidP="00F86398">
      <w:pPr>
        <w:pStyle w:val="PargrafodaLista"/>
        <w:numPr>
          <w:ilvl w:val="0"/>
          <w:numId w:val="27"/>
        </w:numPr>
        <w:overflowPunct w:val="0"/>
        <w:autoSpaceDE w:val="0"/>
        <w:autoSpaceDN w:val="0"/>
        <w:adjustRightInd w:val="0"/>
        <w:ind w:left="0" w:firstLine="0"/>
        <w:rPr>
          <w:rFonts w:ascii="Arial" w:hAnsi="Arial" w:cs="Arial"/>
          <w:bCs/>
        </w:rPr>
      </w:pPr>
      <w:r w:rsidRPr="007338A5">
        <w:rPr>
          <w:rFonts w:ascii="Arial" w:hAnsi="Arial" w:cs="Arial"/>
          <w:bCs/>
        </w:rPr>
        <w:t>Garantir que os conteúdos que integram as Documentações Técnico- Operacionais estejam classificados de modo a favorecer a sua consulta e sejam abordados de modo a permitir a sua correta compreensão, relativo à administração, a operação e a parametrização, quando se aplicarem, dos recursos e funções presentes na Solução de Software.</w:t>
      </w:r>
    </w:p>
    <w:p w14:paraId="5698D6E4" w14:textId="77777777" w:rsidR="00563E2F" w:rsidRDefault="00563E2F" w:rsidP="00563E2F">
      <w:pPr>
        <w:overflowPunct w:val="0"/>
        <w:autoSpaceDE w:val="0"/>
        <w:autoSpaceDN w:val="0"/>
        <w:adjustRightInd w:val="0"/>
        <w:jc w:val="both"/>
        <w:rPr>
          <w:rFonts w:ascii="Arial" w:hAnsi="Arial" w:cs="Arial"/>
          <w:bCs/>
          <w:sz w:val="24"/>
          <w:szCs w:val="24"/>
        </w:rPr>
      </w:pPr>
    </w:p>
    <w:p w14:paraId="1B467EF3" w14:textId="77777777" w:rsidR="00B70A51" w:rsidRDefault="00B70A51" w:rsidP="00563E2F">
      <w:pPr>
        <w:overflowPunct w:val="0"/>
        <w:autoSpaceDE w:val="0"/>
        <w:autoSpaceDN w:val="0"/>
        <w:adjustRightInd w:val="0"/>
        <w:jc w:val="both"/>
        <w:rPr>
          <w:rFonts w:ascii="Arial" w:hAnsi="Arial" w:cs="Arial"/>
          <w:bCs/>
          <w:sz w:val="24"/>
          <w:szCs w:val="24"/>
        </w:rPr>
      </w:pPr>
    </w:p>
    <w:p w14:paraId="7A80FE0D" w14:textId="77777777" w:rsidR="00B70A51" w:rsidRPr="007338A5" w:rsidRDefault="00B70A51" w:rsidP="00563E2F">
      <w:pPr>
        <w:overflowPunct w:val="0"/>
        <w:autoSpaceDE w:val="0"/>
        <w:autoSpaceDN w:val="0"/>
        <w:adjustRightInd w:val="0"/>
        <w:jc w:val="both"/>
        <w:rPr>
          <w:rFonts w:ascii="Arial" w:hAnsi="Arial" w:cs="Arial"/>
          <w:bCs/>
          <w:sz w:val="24"/>
          <w:szCs w:val="24"/>
        </w:rPr>
      </w:pPr>
    </w:p>
    <w:p w14:paraId="4078D3D3"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 suporte técnico</w:t>
      </w:r>
    </w:p>
    <w:p w14:paraId="76632E2D"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55EF5D19"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 xml:space="preserve">Disponibilizar, sob a exclusiva responsabilidade da Contratada, durante a vigência do contrato, um Centro de Atendimento Técnico para o fornecimento de suporte técnico </w:t>
      </w:r>
      <w:r w:rsidRPr="00B70A51">
        <w:rPr>
          <w:rFonts w:ascii="Arial" w:hAnsi="Arial" w:cs="Arial"/>
          <w:bCs/>
        </w:rPr>
        <w:lastRenderedPageBreak/>
        <w:t xml:space="preserve">(help </w:t>
      </w:r>
      <w:proofErr w:type="spellStart"/>
      <w:r w:rsidRPr="00B70A51">
        <w:rPr>
          <w:rFonts w:ascii="Arial" w:hAnsi="Arial" w:cs="Arial"/>
          <w:bCs/>
        </w:rPr>
        <w:t>desk</w:t>
      </w:r>
      <w:proofErr w:type="spellEnd"/>
      <w:r w:rsidRPr="00B70A51">
        <w:rPr>
          <w:rFonts w:ascii="Arial" w:hAnsi="Arial" w:cs="Arial"/>
          <w:bCs/>
        </w:rPr>
        <w:t>) à distância, com foco no apoio técnico e operacional DIRETO AO CONTRATANTE, relativo a qualquer demanda pertinente à execução do objeto DE LICENCIAMENTO DE SISTEMA DE GESTÃO DE REGULARIZAÇÃO FUNDIÁRIA, especificamente, para o que seja relativo a demandas relacionadas aos processos de integração de dados na Solução de Software, conforme encontra-se detalhado neste Tópico;</w:t>
      </w:r>
    </w:p>
    <w:p w14:paraId="5AD35F86"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Garantir que o suporte técnico seja prestado de forma ilimitada, sem restrição quanto ao número de horas de atendimento;</w:t>
      </w:r>
    </w:p>
    <w:p w14:paraId="7A04708B"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Possibilitar que as demandas sejam registradas e/ou acompanhadas através dos seguintes canais de atendimento: (1) por correspondência eletrônica (e-mail) via o endereço divulgado pela Contratada; (2) através de portal de atendimento eletrônico integrado à Central de Atendimento Técnico da Contratada, disponível para acesso via internet pública por aplicação web e; (3) por intermédio de ligação telefônica - dirigida à Central de Atendimento Técnico da Contratada;</w:t>
      </w:r>
    </w:p>
    <w:p w14:paraId="175E6EAC"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Garantir que o atendimento, quando utilizado o canal do serviço telefônico, esteja disponível no horário de 8h às 18h, em dias úteis, tendo como referência o endereço do município sede onde está instalada a Central de Atendimento da Contratada;</w:t>
      </w:r>
    </w:p>
    <w:p w14:paraId="1CC87ECC"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Atender, sob a exclusiva responsabilidade da Contratada, as demandas de ordem técnica e operacional, advindas dos usuários do SISTEMA DE GESTÃO DE REGULARIZAÇÃO FUNDIÁRIA, que necessitem executar qualquer rotina ou recurso funcional que tenha relação com a disponibilização e integração de dados na Solução, conforme se encontram descritos nos requisitos técnicos do sistema de gestão TRT, estendendo a estes usuários do sistema de gestão os serviços da Central de Atendimento;</w:t>
      </w:r>
    </w:p>
    <w:p w14:paraId="52B5286F"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Garantir que demandas de responsabilidade da Contratada, uma vez registradas na Central, por qualquer um dos canais disponíveis, o retorno ao requerente ocorra em média, no máximo, em 2h (duas horas) em dias úteis, bem como a sua solução aconteça em média, no máximo, em 8h (oito horas), também em dias úteis, durante a vigência do contrato.</w:t>
      </w:r>
    </w:p>
    <w:p w14:paraId="0ADCF961" w14:textId="77777777" w:rsidR="00563E2F" w:rsidRPr="00B70A51" w:rsidRDefault="00563E2F" w:rsidP="00F86398">
      <w:pPr>
        <w:pStyle w:val="PargrafodaLista"/>
        <w:numPr>
          <w:ilvl w:val="0"/>
          <w:numId w:val="28"/>
        </w:numPr>
        <w:overflowPunct w:val="0"/>
        <w:autoSpaceDE w:val="0"/>
        <w:autoSpaceDN w:val="0"/>
        <w:adjustRightInd w:val="0"/>
        <w:ind w:left="0" w:firstLine="0"/>
        <w:rPr>
          <w:rFonts w:ascii="Arial" w:hAnsi="Arial" w:cs="Arial"/>
          <w:bCs/>
        </w:rPr>
      </w:pPr>
      <w:r w:rsidRPr="00B70A51">
        <w:rPr>
          <w:rFonts w:ascii="Arial" w:hAnsi="Arial" w:cs="Arial"/>
          <w:bCs/>
        </w:rPr>
        <w:t>Permitir que o Contratante acompanhe integralmente, via internet, a situação do atendimento às demandas que foram registradas na Central de Atendimento da Contratada através do acesso compartilhado ao portal de atendimento eletrônico integrado à Central de Atendimento.</w:t>
      </w:r>
    </w:p>
    <w:p w14:paraId="5A57A38D" w14:textId="77777777" w:rsidR="00563E2F" w:rsidRPr="007338A5" w:rsidRDefault="00563E2F" w:rsidP="00563E2F">
      <w:pPr>
        <w:overflowPunct w:val="0"/>
        <w:autoSpaceDE w:val="0"/>
        <w:autoSpaceDN w:val="0"/>
        <w:adjustRightInd w:val="0"/>
        <w:ind w:left="142"/>
        <w:jc w:val="both"/>
        <w:rPr>
          <w:rFonts w:ascii="Arial" w:hAnsi="Arial" w:cs="Arial"/>
          <w:bCs/>
          <w:sz w:val="24"/>
          <w:szCs w:val="24"/>
        </w:rPr>
      </w:pPr>
    </w:p>
    <w:p w14:paraId="6F2A4398" w14:textId="77777777" w:rsidR="00563E2F" w:rsidRPr="007338A5" w:rsidRDefault="00563E2F" w:rsidP="00563E2F">
      <w:pPr>
        <w:overflowPunct w:val="0"/>
        <w:autoSpaceDE w:val="0"/>
        <w:autoSpaceDN w:val="0"/>
        <w:adjustRightInd w:val="0"/>
        <w:ind w:left="142" w:firstLine="142"/>
        <w:jc w:val="both"/>
        <w:rPr>
          <w:rFonts w:ascii="Arial" w:hAnsi="Arial" w:cs="Arial"/>
          <w:bCs/>
          <w:sz w:val="24"/>
          <w:szCs w:val="24"/>
        </w:rPr>
      </w:pPr>
      <w:r w:rsidRPr="007338A5">
        <w:rPr>
          <w:rFonts w:ascii="Arial" w:hAnsi="Arial" w:cs="Arial"/>
          <w:bCs/>
          <w:sz w:val="24"/>
          <w:szCs w:val="24"/>
        </w:rPr>
        <w:t xml:space="preserve">Requisitos técnicos da solução de software  </w:t>
      </w:r>
    </w:p>
    <w:p w14:paraId="43700339" w14:textId="77777777" w:rsidR="00563E2F" w:rsidRPr="007338A5" w:rsidRDefault="00563E2F" w:rsidP="00563E2F">
      <w:pPr>
        <w:overflowPunct w:val="0"/>
        <w:autoSpaceDE w:val="0"/>
        <w:autoSpaceDN w:val="0"/>
        <w:adjustRightInd w:val="0"/>
        <w:ind w:left="142"/>
        <w:jc w:val="both"/>
        <w:rPr>
          <w:rFonts w:ascii="Arial" w:hAnsi="Arial" w:cs="Arial"/>
          <w:bCs/>
          <w:sz w:val="24"/>
          <w:szCs w:val="24"/>
        </w:rPr>
      </w:pPr>
    </w:p>
    <w:p w14:paraId="3B3875DA" w14:textId="77777777" w:rsidR="00563E2F" w:rsidRPr="007338A5" w:rsidRDefault="00563E2F" w:rsidP="00F86398">
      <w:pPr>
        <w:pStyle w:val="PargrafodaLista"/>
        <w:numPr>
          <w:ilvl w:val="0"/>
          <w:numId w:val="29"/>
        </w:numPr>
        <w:overflowPunct w:val="0"/>
        <w:autoSpaceDE w:val="0"/>
        <w:autoSpaceDN w:val="0"/>
        <w:adjustRightInd w:val="0"/>
        <w:ind w:left="0" w:firstLine="0"/>
        <w:rPr>
          <w:rFonts w:ascii="Arial" w:hAnsi="Arial" w:cs="Arial"/>
          <w:bCs/>
        </w:rPr>
      </w:pPr>
      <w:r w:rsidRPr="007338A5">
        <w:rPr>
          <w:rFonts w:ascii="Arial" w:hAnsi="Arial" w:cs="Arial"/>
          <w:bCs/>
        </w:rPr>
        <w:t>Os Requisitos Técnicos especificados neste TRT, constituem-se num conjunto de recursos OBRIGATÓRIOS, que deverão integrar a Solução de Software ofertada;</w:t>
      </w:r>
    </w:p>
    <w:p w14:paraId="000E055D" w14:textId="77777777" w:rsidR="00563E2F" w:rsidRPr="007338A5" w:rsidRDefault="00563E2F" w:rsidP="00F86398">
      <w:pPr>
        <w:pStyle w:val="PargrafodaLista"/>
        <w:numPr>
          <w:ilvl w:val="0"/>
          <w:numId w:val="29"/>
        </w:numPr>
        <w:overflowPunct w:val="0"/>
        <w:autoSpaceDE w:val="0"/>
        <w:autoSpaceDN w:val="0"/>
        <w:adjustRightInd w:val="0"/>
        <w:ind w:left="0" w:firstLine="0"/>
        <w:rPr>
          <w:rFonts w:ascii="Arial" w:hAnsi="Arial" w:cs="Arial"/>
          <w:bCs/>
        </w:rPr>
      </w:pPr>
      <w:r w:rsidRPr="007338A5">
        <w:rPr>
          <w:rFonts w:ascii="Arial" w:hAnsi="Arial" w:cs="Arial"/>
          <w:bCs/>
        </w:rPr>
        <w:t>A Solução de Software para Gestão da Regularização Fundiária constitui-se de aplicações web e, em decorrência disto, serão acessadas exclusivamente através da internet pública. A viabilização do canal de comunicação que garantirá o acesso até o Centro de Dados (dados) onde a Solução encontra-se hospedada, é de responsabilidade exclusiva, direta ou indireta, dos seus usuários;</w:t>
      </w:r>
    </w:p>
    <w:p w14:paraId="34F07A1B" w14:textId="77777777" w:rsidR="00563E2F" w:rsidRPr="007338A5" w:rsidRDefault="00563E2F" w:rsidP="00F86398">
      <w:pPr>
        <w:pStyle w:val="PargrafodaLista"/>
        <w:numPr>
          <w:ilvl w:val="0"/>
          <w:numId w:val="29"/>
        </w:numPr>
        <w:overflowPunct w:val="0"/>
        <w:autoSpaceDE w:val="0"/>
        <w:autoSpaceDN w:val="0"/>
        <w:adjustRightInd w:val="0"/>
        <w:ind w:left="0" w:firstLine="0"/>
        <w:rPr>
          <w:rFonts w:ascii="Arial" w:hAnsi="Arial" w:cs="Arial"/>
          <w:bCs/>
        </w:rPr>
      </w:pPr>
      <w:r w:rsidRPr="007338A5">
        <w:rPr>
          <w:rFonts w:ascii="Arial" w:hAnsi="Arial" w:cs="Arial"/>
          <w:bCs/>
        </w:rPr>
        <w:t>O gerenciamento dos conteúdos e recursos, bem como a operacionalização da Solução de Software deverá ser realizado integralmente via internet pública;</w:t>
      </w:r>
    </w:p>
    <w:p w14:paraId="088935EE"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4195A6A8" w14:textId="77777777" w:rsidR="00837BA2"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6E3DDFB8" w14:textId="77777777" w:rsidR="00837BA2" w:rsidRDefault="00837BA2" w:rsidP="00563E2F">
      <w:pPr>
        <w:overflowPunct w:val="0"/>
        <w:autoSpaceDE w:val="0"/>
        <w:autoSpaceDN w:val="0"/>
        <w:adjustRightInd w:val="0"/>
        <w:jc w:val="both"/>
        <w:rPr>
          <w:rFonts w:ascii="Arial" w:hAnsi="Arial" w:cs="Arial"/>
          <w:bCs/>
          <w:sz w:val="24"/>
          <w:szCs w:val="24"/>
        </w:rPr>
      </w:pPr>
    </w:p>
    <w:p w14:paraId="56BC8D34" w14:textId="77777777" w:rsidR="00837BA2" w:rsidRDefault="00837BA2" w:rsidP="00563E2F">
      <w:pPr>
        <w:overflowPunct w:val="0"/>
        <w:autoSpaceDE w:val="0"/>
        <w:autoSpaceDN w:val="0"/>
        <w:adjustRightInd w:val="0"/>
        <w:jc w:val="both"/>
        <w:rPr>
          <w:rFonts w:ascii="Arial" w:hAnsi="Arial" w:cs="Arial"/>
          <w:bCs/>
          <w:sz w:val="24"/>
          <w:szCs w:val="24"/>
        </w:rPr>
      </w:pPr>
    </w:p>
    <w:p w14:paraId="1A81EB5F" w14:textId="77777777" w:rsidR="00837BA2" w:rsidRDefault="00837BA2" w:rsidP="00563E2F">
      <w:pPr>
        <w:overflowPunct w:val="0"/>
        <w:autoSpaceDE w:val="0"/>
        <w:autoSpaceDN w:val="0"/>
        <w:adjustRightInd w:val="0"/>
        <w:jc w:val="both"/>
        <w:rPr>
          <w:rFonts w:ascii="Arial" w:hAnsi="Arial" w:cs="Arial"/>
          <w:bCs/>
          <w:sz w:val="24"/>
          <w:szCs w:val="24"/>
        </w:rPr>
      </w:pPr>
    </w:p>
    <w:p w14:paraId="12E69D97" w14:textId="252742E4"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Qualificação do público usuário</w:t>
      </w:r>
    </w:p>
    <w:p w14:paraId="34387130"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745B1547" w14:textId="77777777" w:rsidR="00563E2F" w:rsidRPr="007338A5" w:rsidRDefault="00563E2F" w:rsidP="00F86398">
      <w:pPr>
        <w:pStyle w:val="PargrafodaLista"/>
        <w:numPr>
          <w:ilvl w:val="0"/>
          <w:numId w:val="30"/>
        </w:numPr>
        <w:overflowPunct w:val="0"/>
        <w:autoSpaceDE w:val="0"/>
        <w:autoSpaceDN w:val="0"/>
        <w:adjustRightInd w:val="0"/>
        <w:ind w:left="0" w:firstLine="0"/>
        <w:rPr>
          <w:rFonts w:ascii="Arial" w:hAnsi="Arial" w:cs="Arial"/>
          <w:bCs/>
        </w:rPr>
      </w:pPr>
      <w:r w:rsidRPr="007338A5">
        <w:rPr>
          <w:rFonts w:ascii="Arial" w:hAnsi="Arial" w:cs="Arial"/>
          <w:bCs/>
        </w:rPr>
        <w:t>Considerar, para fins conceituais, a existência de diferentes públicos que utilizarão a Solução de Software, a saber: (1) o internauta anônimo; (2) o internauta previamente cadastrado (registrado) na Solução e; (3) o usuário de nível corporativo da Contratante.</w:t>
      </w:r>
    </w:p>
    <w:p w14:paraId="654C32A3" w14:textId="77777777" w:rsidR="00563E2F" w:rsidRPr="007338A5" w:rsidRDefault="00563E2F" w:rsidP="00F86398">
      <w:pPr>
        <w:pStyle w:val="PargrafodaLista"/>
        <w:numPr>
          <w:ilvl w:val="0"/>
          <w:numId w:val="30"/>
        </w:numPr>
        <w:overflowPunct w:val="0"/>
        <w:autoSpaceDE w:val="0"/>
        <w:autoSpaceDN w:val="0"/>
        <w:adjustRightInd w:val="0"/>
        <w:ind w:left="0" w:firstLine="0"/>
        <w:rPr>
          <w:rFonts w:ascii="Arial" w:hAnsi="Arial" w:cs="Arial"/>
          <w:bCs/>
        </w:rPr>
      </w:pPr>
      <w:r w:rsidRPr="007338A5">
        <w:rPr>
          <w:rFonts w:ascii="Arial" w:hAnsi="Arial" w:cs="Arial"/>
          <w:bCs/>
        </w:rPr>
        <w:lastRenderedPageBreak/>
        <w:t>O internauta anônimo não terá permissão de utilizar a Solução de software para gestão da Regularização Fundiária;</w:t>
      </w:r>
    </w:p>
    <w:p w14:paraId="373F7C25" w14:textId="77777777" w:rsidR="00563E2F" w:rsidRPr="007338A5" w:rsidRDefault="00563E2F" w:rsidP="00F86398">
      <w:pPr>
        <w:pStyle w:val="PargrafodaLista"/>
        <w:numPr>
          <w:ilvl w:val="0"/>
          <w:numId w:val="30"/>
        </w:numPr>
        <w:overflowPunct w:val="0"/>
        <w:autoSpaceDE w:val="0"/>
        <w:autoSpaceDN w:val="0"/>
        <w:adjustRightInd w:val="0"/>
        <w:ind w:left="0" w:firstLine="0"/>
        <w:rPr>
          <w:rFonts w:ascii="Arial" w:hAnsi="Arial" w:cs="Arial"/>
          <w:bCs/>
        </w:rPr>
      </w:pPr>
      <w:r w:rsidRPr="007338A5">
        <w:rPr>
          <w:rFonts w:ascii="Arial" w:hAnsi="Arial" w:cs="Arial"/>
          <w:bCs/>
        </w:rPr>
        <w:t>O internauta previamente cadastrado se enquadra na categoria de beneficiado do Processo de Regularização Fundiária afins de utilizar das funcionalidades da aplicação da Solução de Software;</w:t>
      </w:r>
    </w:p>
    <w:p w14:paraId="198A649F" w14:textId="77777777" w:rsidR="00563E2F" w:rsidRPr="007338A5" w:rsidRDefault="00563E2F" w:rsidP="00F86398">
      <w:pPr>
        <w:pStyle w:val="PargrafodaLista"/>
        <w:numPr>
          <w:ilvl w:val="0"/>
          <w:numId w:val="30"/>
        </w:numPr>
        <w:overflowPunct w:val="0"/>
        <w:autoSpaceDE w:val="0"/>
        <w:autoSpaceDN w:val="0"/>
        <w:adjustRightInd w:val="0"/>
        <w:ind w:left="0" w:firstLine="0"/>
        <w:rPr>
          <w:rFonts w:ascii="Arial" w:hAnsi="Arial" w:cs="Arial"/>
          <w:bCs/>
        </w:rPr>
      </w:pPr>
      <w:r w:rsidRPr="007338A5">
        <w:rPr>
          <w:rFonts w:ascii="Arial" w:hAnsi="Arial" w:cs="Arial"/>
          <w:bCs/>
        </w:rPr>
        <w:t>O usuário de nível corporativo da Contratante utilizará os recursos disponíveis na Solução conforme o melhor desempenho de suas atribuições e responsabilidades requerer, ao exclusivo critério da Contratante.</w:t>
      </w:r>
    </w:p>
    <w:p w14:paraId="6D42DEAF"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3965BEE2"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Padrões de usabilidade, visual e apresentação do conteúdo</w:t>
      </w:r>
    </w:p>
    <w:p w14:paraId="0F58BFBE"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5AC0951E" w14:textId="77777777" w:rsidR="00563E2F" w:rsidRPr="00837BA2" w:rsidRDefault="00563E2F" w:rsidP="00F86398">
      <w:pPr>
        <w:pStyle w:val="PargrafodaLista"/>
        <w:numPr>
          <w:ilvl w:val="0"/>
          <w:numId w:val="31"/>
        </w:numPr>
        <w:overflowPunct w:val="0"/>
        <w:autoSpaceDE w:val="0"/>
        <w:autoSpaceDN w:val="0"/>
        <w:adjustRightInd w:val="0"/>
        <w:ind w:left="0" w:firstLine="0"/>
        <w:rPr>
          <w:rFonts w:ascii="Arial" w:hAnsi="Arial" w:cs="Arial"/>
          <w:bCs/>
        </w:rPr>
      </w:pPr>
      <w:r w:rsidRPr="00837BA2">
        <w:rPr>
          <w:rFonts w:ascii="Arial" w:hAnsi="Arial" w:cs="Arial"/>
          <w:bCs/>
        </w:rPr>
        <w:t>A usabilidade e as interfaces de acesso deverão estar padronizadas em toda a Solução de Software, assim como a apresentação do conteúdo;</w:t>
      </w:r>
    </w:p>
    <w:p w14:paraId="29258979" w14:textId="77777777" w:rsidR="00563E2F" w:rsidRPr="00837BA2" w:rsidRDefault="00563E2F" w:rsidP="00F86398">
      <w:pPr>
        <w:pStyle w:val="PargrafodaLista"/>
        <w:numPr>
          <w:ilvl w:val="0"/>
          <w:numId w:val="31"/>
        </w:numPr>
        <w:overflowPunct w:val="0"/>
        <w:autoSpaceDE w:val="0"/>
        <w:autoSpaceDN w:val="0"/>
        <w:adjustRightInd w:val="0"/>
        <w:ind w:left="0" w:firstLine="0"/>
        <w:rPr>
          <w:rFonts w:ascii="Arial" w:hAnsi="Arial" w:cs="Arial"/>
          <w:bCs/>
        </w:rPr>
      </w:pPr>
      <w:r w:rsidRPr="00837BA2">
        <w:rPr>
          <w:rFonts w:ascii="Arial" w:hAnsi="Arial" w:cs="Arial"/>
          <w:bCs/>
        </w:rPr>
        <w:t>Os padrões de usabilidade, visual e de apresentação do conteúdo deverão ser revisados e aprovados previamente pelo Contratante, antes da implantação da Solução;</w:t>
      </w:r>
    </w:p>
    <w:p w14:paraId="2017BE2D" w14:textId="77777777" w:rsidR="00563E2F" w:rsidRPr="00837BA2" w:rsidRDefault="00563E2F" w:rsidP="00F86398">
      <w:pPr>
        <w:pStyle w:val="PargrafodaLista"/>
        <w:numPr>
          <w:ilvl w:val="0"/>
          <w:numId w:val="31"/>
        </w:numPr>
        <w:overflowPunct w:val="0"/>
        <w:autoSpaceDE w:val="0"/>
        <w:autoSpaceDN w:val="0"/>
        <w:adjustRightInd w:val="0"/>
        <w:ind w:left="0" w:firstLine="0"/>
        <w:rPr>
          <w:rFonts w:ascii="Arial" w:hAnsi="Arial" w:cs="Arial"/>
          <w:bCs/>
        </w:rPr>
      </w:pPr>
      <w:r w:rsidRPr="00837BA2">
        <w:rPr>
          <w:rFonts w:ascii="Arial" w:hAnsi="Arial" w:cs="Arial"/>
          <w:bCs/>
        </w:rPr>
        <w:t>O conteúdo apresentado nas interfaces de acesso da Solução de Software deverá estar integralmente no idioma português do Brasil.</w:t>
      </w:r>
    </w:p>
    <w:p w14:paraId="49E7884F"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52650EDF"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Modelo distribuição em camadas</w:t>
      </w:r>
    </w:p>
    <w:p w14:paraId="09F8687E"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19CD5755" w14:textId="77777777" w:rsidR="00563E2F" w:rsidRPr="00837BA2" w:rsidRDefault="00563E2F" w:rsidP="00F86398">
      <w:pPr>
        <w:pStyle w:val="PargrafodaLista"/>
        <w:numPr>
          <w:ilvl w:val="0"/>
          <w:numId w:val="32"/>
        </w:numPr>
        <w:overflowPunct w:val="0"/>
        <w:autoSpaceDE w:val="0"/>
        <w:autoSpaceDN w:val="0"/>
        <w:adjustRightInd w:val="0"/>
        <w:ind w:left="0" w:firstLine="0"/>
        <w:rPr>
          <w:rFonts w:ascii="Arial" w:hAnsi="Arial" w:cs="Arial"/>
          <w:bCs/>
        </w:rPr>
      </w:pPr>
      <w:r w:rsidRPr="00837BA2">
        <w:rPr>
          <w:rFonts w:ascii="Arial" w:hAnsi="Arial" w:cs="Arial"/>
          <w:bCs/>
        </w:rPr>
        <w:t>A Solução de Software deve ter sido desenvolvida e ser operacionalizada considerando um modelo de distribuição em camadas, de tal modo que os componentes de softwares que as integram possam estar distribuídos, de forma distinta, conforme o seguinte:</w:t>
      </w:r>
    </w:p>
    <w:p w14:paraId="759C1C23" w14:textId="77777777" w:rsidR="00563E2F" w:rsidRPr="00837BA2" w:rsidRDefault="00563E2F" w:rsidP="00F86398">
      <w:pPr>
        <w:pStyle w:val="PargrafodaLista"/>
        <w:numPr>
          <w:ilvl w:val="0"/>
          <w:numId w:val="32"/>
        </w:numPr>
        <w:overflowPunct w:val="0"/>
        <w:autoSpaceDE w:val="0"/>
        <w:autoSpaceDN w:val="0"/>
        <w:adjustRightInd w:val="0"/>
        <w:ind w:left="0" w:firstLine="0"/>
        <w:rPr>
          <w:rFonts w:ascii="Arial" w:hAnsi="Arial" w:cs="Arial"/>
          <w:bCs/>
        </w:rPr>
      </w:pPr>
      <w:r w:rsidRPr="00837BA2">
        <w:rPr>
          <w:rFonts w:ascii="Arial" w:hAnsi="Arial" w:cs="Arial"/>
          <w:bCs/>
        </w:rPr>
        <w:t xml:space="preserve">A camada dos DADOS (entidades, atributos, procedimentos encapsulados, </w:t>
      </w:r>
      <w:proofErr w:type="spellStart"/>
      <w:r w:rsidRPr="00837BA2">
        <w:rPr>
          <w:rFonts w:ascii="Arial" w:hAnsi="Arial" w:cs="Arial"/>
          <w:bCs/>
        </w:rPr>
        <w:t>etc</w:t>
      </w:r>
      <w:proofErr w:type="spellEnd"/>
      <w:r w:rsidRPr="00837BA2">
        <w:rPr>
          <w:rFonts w:ascii="Arial" w:hAnsi="Arial" w:cs="Arial"/>
          <w:bCs/>
        </w:rPr>
        <w:t>), executada em nível de Sistemas Gerenciadores de Banco de Dados (SGBD) do padrão SQL (</w:t>
      </w:r>
      <w:proofErr w:type="spellStart"/>
      <w:r w:rsidRPr="00837BA2">
        <w:rPr>
          <w:rFonts w:ascii="Arial" w:hAnsi="Arial" w:cs="Arial"/>
          <w:bCs/>
        </w:rPr>
        <w:t>Structured</w:t>
      </w:r>
      <w:proofErr w:type="spellEnd"/>
      <w:r w:rsidRPr="00837BA2">
        <w:rPr>
          <w:rFonts w:ascii="Arial" w:hAnsi="Arial" w:cs="Arial"/>
          <w:bCs/>
        </w:rPr>
        <w:t xml:space="preserve"> Query </w:t>
      </w:r>
      <w:proofErr w:type="spellStart"/>
      <w:r w:rsidRPr="00837BA2">
        <w:rPr>
          <w:rFonts w:ascii="Arial" w:hAnsi="Arial" w:cs="Arial"/>
          <w:bCs/>
        </w:rPr>
        <w:t>Language</w:t>
      </w:r>
      <w:proofErr w:type="spellEnd"/>
      <w:r w:rsidRPr="00837BA2">
        <w:rPr>
          <w:rFonts w:ascii="Arial" w:hAnsi="Arial" w:cs="Arial"/>
          <w:bCs/>
        </w:rPr>
        <w:t>);</w:t>
      </w:r>
    </w:p>
    <w:p w14:paraId="00F056C4" w14:textId="77777777" w:rsidR="00563E2F" w:rsidRPr="00837BA2" w:rsidRDefault="00563E2F" w:rsidP="00F86398">
      <w:pPr>
        <w:pStyle w:val="PargrafodaLista"/>
        <w:numPr>
          <w:ilvl w:val="0"/>
          <w:numId w:val="32"/>
        </w:numPr>
        <w:overflowPunct w:val="0"/>
        <w:autoSpaceDE w:val="0"/>
        <w:autoSpaceDN w:val="0"/>
        <w:adjustRightInd w:val="0"/>
        <w:ind w:left="0" w:firstLine="0"/>
        <w:rPr>
          <w:rFonts w:ascii="Arial" w:hAnsi="Arial" w:cs="Arial"/>
          <w:bCs/>
        </w:rPr>
      </w:pPr>
      <w:r w:rsidRPr="00837BA2">
        <w:rPr>
          <w:rFonts w:ascii="Arial" w:hAnsi="Arial" w:cs="Arial"/>
          <w:bCs/>
        </w:rPr>
        <w:t>A camada APLICAÇÃO, processada em nível dos servidores de aplicações, onde encontram-se os componentes de software das Solução que respondem pelo processamento das regras de negócio;</w:t>
      </w:r>
    </w:p>
    <w:p w14:paraId="1F3D4DFC" w14:textId="77777777" w:rsidR="00563E2F" w:rsidRPr="00837BA2" w:rsidRDefault="00563E2F" w:rsidP="00F86398">
      <w:pPr>
        <w:pStyle w:val="PargrafodaLista"/>
        <w:numPr>
          <w:ilvl w:val="0"/>
          <w:numId w:val="32"/>
        </w:numPr>
        <w:overflowPunct w:val="0"/>
        <w:autoSpaceDE w:val="0"/>
        <w:autoSpaceDN w:val="0"/>
        <w:adjustRightInd w:val="0"/>
        <w:ind w:left="0" w:firstLine="0"/>
        <w:rPr>
          <w:rFonts w:ascii="Arial" w:hAnsi="Arial" w:cs="Arial"/>
          <w:bCs/>
        </w:rPr>
      </w:pPr>
      <w:r w:rsidRPr="00837BA2">
        <w:rPr>
          <w:rFonts w:ascii="Arial" w:hAnsi="Arial" w:cs="Arial"/>
          <w:bCs/>
        </w:rPr>
        <w:t>A camada CLIENTE representada pelas interfaces de acesso, operadas pelo público que utilizará a Solução;</w:t>
      </w:r>
    </w:p>
    <w:p w14:paraId="0DE5798B"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3A3363A6" w14:textId="6986B6E3" w:rsidR="00563E2F" w:rsidRPr="007338A5" w:rsidRDefault="00563E2F" w:rsidP="00837BA2">
      <w:pPr>
        <w:overflowPunct w:val="0"/>
        <w:autoSpaceDE w:val="0"/>
        <w:autoSpaceDN w:val="0"/>
        <w:adjustRightInd w:val="0"/>
        <w:ind w:firstLine="284"/>
        <w:jc w:val="both"/>
        <w:rPr>
          <w:rFonts w:ascii="Arial" w:hAnsi="Arial" w:cs="Arial"/>
          <w:bCs/>
          <w:sz w:val="24"/>
          <w:szCs w:val="24"/>
        </w:rPr>
      </w:pPr>
      <w:r w:rsidRPr="007338A5">
        <w:rPr>
          <w:rFonts w:ascii="Arial" w:hAnsi="Arial" w:cs="Arial"/>
          <w:bCs/>
          <w:sz w:val="24"/>
          <w:szCs w:val="24"/>
        </w:rPr>
        <w:t>Requisitos técnicos específicos</w:t>
      </w:r>
    </w:p>
    <w:p w14:paraId="6082ACA5"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102631E0"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 compatibilidade com navegadores de internet (web browsers)</w:t>
      </w:r>
    </w:p>
    <w:p w14:paraId="2454227D"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4ABBCD28" w14:textId="77777777" w:rsidR="00563E2F" w:rsidRPr="007338A5" w:rsidRDefault="00563E2F" w:rsidP="00F86398">
      <w:pPr>
        <w:pStyle w:val="PargrafodaLista"/>
        <w:numPr>
          <w:ilvl w:val="0"/>
          <w:numId w:val="33"/>
        </w:numPr>
        <w:overflowPunct w:val="0"/>
        <w:autoSpaceDE w:val="0"/>
        <w:autoSpaceDN w:val="0"/>
        <w:adjustRightInd w:val="0"/>
        <w:ind w:left="0" w:firstLine="0"/>
        <w:rPr>
          <w:rFonts w:ascii="Arial" w:hAnsi="Arial" w:cs="Arial"/>
          <w:bCs/>
        </w:rPr>
      </w:pPr>
      <w:r w:rsidRPr="007338A5">
        <w:rPr>
          <w:rFonts w:ascii="Arial" w:hAnsi="Arial" w:cs="Arial"/>
          <w:bCs/>
        </w:rPr>
        <w:t xml:space="preserve">Garantir continuamente que operacionalização da Solução de Software, quando se aplicar, ocorra de forma homogênea e integralmente funcional, em diferentes navegadores de internet (web browsers), nas suas versões mais recentes, tais como e sem se limitar aos seguintes: Microsoft Internet Explorer/Edge, </w:t>
      </w:r>
      <w:proofErr w:type="spellStart"/>
      <w:r w:rsidRPr="007338A5">
        <w:rPr>
          <w:rFonts w:ascii="Arial" w:hAnsi="Arial" w:cs="Arial"/>
          <w:bCs/>
        </w:rPr>
        <w:t>Mozila</w:t>
      </w:r>
      <w:proofErr w:type="spellEnd"/>
      <w:r w:rsidRPr="007338A5">
        <w:rPr>
          <w:rFonts w:ascii="Arial" w:hAnsi="Arial" w:cs="Arial"/>
          <w:bCs/>
        </w:rPr>
        <w:t xml:space="preserve"> Firefox e Google Chrome, sendo vedada a instalação de qualquer software ou recurso adicional como: Flash Player, ActiveX e Plug-Ins, entre outros, com a finalidade de fornecer o suporte complementar, necessário ao correto funcionamento da Solução nos navegadores.</w:t>
      </w:r>
    </w:p>
    <w:p w14:paraId="21BA56C4" w14:textId="77777777" w:rsidR="00563E2F" w:rsidRPr="007338A5" w:rsidRDefault="00563E2F" w:rsidP="00837BA2">
      <w:pPr>
        <w:overflowPunct w:val="0"/>
        <w:autoSpaceDE w:val="0"/>
        <w:autoSpaceDN w:val="0"/>
        <w:adjustRightInd w:val="0"/>
        <w:jc w:val="both"/>
        <w:rPr>
          <w:rFonts w:ascii="Arial" w:hAnsi="Arial" w:cs="Arial"/>
          <w:bCs/>
          <w:sz w:val="24"/>
          <w:szCs w:val="24"/>
        </w:rPr>
      </w:pPr>
    </w:p>
    <w:p w14:paraId="1E61263A" w14:textId="10E7FEED" w:rsidR="00837BA2" w:rsidRDefault="00837BA2" w:rsidP="00563E2F">
      <w:pPr>
        <w:overflowPunct w:val="0"/>
        <w:autoSpaceDE w:val="0"/>
        <w:autoSpaceDN w:val="0"/>
        <w:adjustRightInd w:val="0"/>
        <w:jc w:val="both"/>
        <w:rPr>
          <w:rFonts w:ascii="Arial" w:hAnsi="Arial" w:cs="Arial"/>
          <w:bCs/>
          <w:sz w:val="24"/>
          <w:szCs w:val="24"/>
        </w:rPr>
      </w:pPr>
    </w:p>
    <w:p w14:paraId="2F2B75C8" w14:textId="77777777" w:rsidR="00837BA2" w:rsidRDefault="00837BA2" w:rsidP="00563E2F">
      <w:pPr>
        <w:overflowPunct w:val="0"/>
        <w:autoSpaceDE w:val="0"/>
        <w:autoSpaceDN w:val="0"/>
        <w:adjustRightInd w:val="0"/>
        <w:jc w:val="both"/>
        <w:rPr>
          <w:rFonts w:ascii="Arial" w:hAnsi="Arial" w:cs="Arial"/>
          <w:bCs/>
          <w:sz w:val="24"/>
          <w:szCs w:val="24"/>
        </w:rPr>
      </w:pPr>
    </w:p>
    <w:p w14:paraId="049F71E0" w14:textId="100452C5"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aos dados trafegados</w:t>
      </w:r>
    </w:p>
    <w:p w14:paraId="73E05B97"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0126990F" w14:textId="77777777" w:rsidR="00563E2F" w:rsidRPr="00DC771F" w:rsidRDefault="00563E2F" w:rsidP="00F86398">
      <w:pPr>
        <w:pStyle w:val="PargrafodaLista"/>
        <w:numPr>
          <w:ilvl w:val="0"/>
          <w:numId w:val="34"/>
        </w:numPr>
        <w:overflowPunct w:val="0"/>
        <w:autoSpaceDE w:val="0"/>
        <w:autoSpaceDN w:val="0"/>
        <w:adjustRightInd w:val="0"/>
        <w:ind w:left="0" w:firstLine="0"/>
        <w:rPr>
          <w:rFonts w:ascii="Arial" w:hAnsi="Arial" w:cs="Arial"/>
          <w:bCs/>
        </w:rPr>
      </w:pPr>
      <w:r w:rsidRPr="00DC771F">
        <w:rPr>
          <w:rFonts w:ascii="Arial" w:hAnsi="Arial" w:cs="Arial"/>
          <w:bCs/>
        </w:rPr>
        <w:t xml:space="preserve">Garantir que a Solução de Software ao ser acessada pelo navegador de internet (web browser) sempre utilize o protocolo de segurança </w:t>
      </w:r>
      <w:proofErr w:type="spellStart"/>
      <w:r w:rsidRPr="00DC771F">
        <w:rPr>
          <w:rFonts w:ascii="Arial" w:hAnsi="Arial" w:cs="Arial"/>
          <w:bCs/>
        </w:rPr>
        <w:t>SSL</w:t>
      </w:r>
      <w:proofErr w:type="spellEnd"/>
      <w:r w:rsidRPr="00DC771F">
        <w:rPr>
          <w:rFonts w:ascii="Arial" w:hAnsi="Arial" w:cs="Arial"/>
          <w:bCs/>
        </w:rPr>
        <w:t xml:space="preserve"> (</w:t>
      </w:r>
      <w:proofErr w:type="spellStart"/>
      <w:r w:rsidRPr="00DC771F">
        <w:rPr>
          <w:rFonts w:ascii="Arial" w:hAnsi="Arial" w:cs="Arial"/>
          <w:bCs/>
        </w:rPr>
        <w:t>Secure</w:t>
      </w:r>
      <w:proofErr w:type="spellEnd"/>
      <w:r w:rsidRPr="00DC771F">
        <w:rPr>
          <w:rFonts w:ascii="Arial" w:hAnsi="Arial" w:cs="Arial"/>
          <w:bCs/>
        </w:rPr>
        <w:t xml:space="preserve"> Sockets </w:t>
      </w:r>
      <w:proofErr w:type="spellStart"/>
      <w:r w:rsidRPr="00DC771F">
        <w:rPr>
          <w:rFonts w:ascii="Arial" w:hAnsi="Arial" w:cs="Arial"/>
          <w:bCs/>
        </w:rPr>
        <w:t>Layer</w:t>
      </w:r>
      <w:proofErr w:type="spellEnd"/>
      <w:r w:rsidRPr="00DC771F">
        <w:rPr>
          <w:rFonts w:ascii="Arial" w:hAnsi="Arial" w:cs="Arial"/>
          <w:bCs/>
        </w:rPr>
        <w:t>), que adicionará criptografia aos dados trafegados, através da internet pública, entre o dispositivo de acesso e a Solução de Software em produção no Centro de Dados (datacenter), imprimindo segurança às transações efetuadas.</w:t>
      </w:r>
    </w:p>
    <w:p w14:paraId="40CA88D3"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34EFDF38"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 modelo de segurança</w:t>
      </w:r>
    </w:p>
    <w:p w14:paraId="7153411B" w14:textId="77777777" w:rsidR="00563E2F" w:rsidRPr="007338A5" w:rsidRDefault="00563E2F" w:rsidP="00BA1504">
      <w:pPr>
        <w:overflowPunct w:val="0"/>
        <w:autoSpaceDE w:val="0"/>
        <w:autoSpaceDN w:val="0"/>
        <w:adjustRightInd w:val="0"/>
        <w:jc w:val="both"/>
        <w:rPr>
          <w:rFonts w:ascii="Arial" w:hAnsi="Arial" w:cs="Arial"/>
          <w:bCs/>
          <w:sz w:val="24"/>
          <w:szCs w:val="24"/>
        </w:rPr>
      </w:pPr>
    </w:p>
    <w:p w14:paraId="21F599E1" w14:textId="77777777" w:rsidR="00563E2F" w:rsidRPr="00BA1504" w:rsidRDefault="00563E2F" w:rsidP="00F86398">
      <w:pPr>
        <w:pStyle w:val="PargrafodaLista"/>
        <w:numPr>
          <w:ilvl w:val="0"/>
          <w:numId w:val="35"/>
        </w:numPr>
        <w:overflowPunct w:val="0"/>
        <w:autoSpaceDE w:val="0"/>
        <w:autoSpaceDN w:val="0"/>
        <w:adjustRightInd w:val="0"/>
        <w:ind w:left="0" w:firstLine="0"/>
        <w:rPr>
          <w:rFonts w:ascii="Arial" w:hAnsi="Arial" w:cs="Arial"/>
          <w:bCs/>
        </w:rPr>
      </w:pPr>
      <w:r w:rsidRPr="00BA1504">
        <w:rPr>
          <w:rFonts w:ascii="Arial" w:hAnsi="Arial" w:cs="Arial"/>
          <w:bCs/>
        </w:rPr>
        <w:t>Garantir a integridade referencial de todos os dados mantidos pela Solução de Software;</w:t>
      </w:r>
    </w:p>
    <w:p w14:paraId="661D03F5" w14:textId="77777777" w:rsidR="00563E2F" w:rsidRPr="00BA1504" w:rsidRDefault="00563E2F" w:rsidP="00F86398">
      <w:pPr>
        <w:pStyle w:val="PargrafodaLista"/>
        <w:numPr>
          <w:ilvl w:val="0"/>
          <w:numId w:val="35"/>
        </w:numPr>
        <w:overflowPunct w:val="0"/>
        <w:autoSpaceDE w:val="0"/>
        <w:autoSpaceDN w:val="0"/>
        <w:adjustRightInd w:val="0"/>
        <w:ind w:left="0" w:firstLine="0"/>
        <w:rPr>
          <w:rFonts w:ascii="Arial" w:hAnsi="Arial" w:cs="Arial"/>
          <w:bCs/>
        </w:rPr>
      </w:pPr>
      <w:r w:rsidRPr="00BA1504">
        <w:rPr>
          <w:rFonts w:ascii="Arial" w:hAnsi="Arial" w:cs="Arial"/>
          <w:bCs/>
        </w:rPr>
        <w:t>Gerar continuamente e possibilitar a consulta ao log de registro (histórico) das operações realizadas, relativas as atividades de inclusão, alteração e exclusão de registros de dados mantidos pela Solução de Software;</w:t>
      </w:r>
    </w:p>
    <w:p w14:paraId="022DC931" w14:textId="77777777" w:rsidR="00563E2F" w:rsidRPr="00BA1504" w:rsidRDefault="00563E2F" w:rsidP="00F86398">
      <w:pPr>
        <w:pStyle w:val="PargrafodaLista"/>
        <w:numPr>
          <w:ilvl w:val="0"/>
          <w:numId w:val="35"/>
        </w:numPr>
        <w:overflowPunct w:val="0"/>
        <w:autoSpaceDE w:val="0"/>
        <w:autoSpaceDN w:val="0"/>
        <w:adjustRightInd w:val="0"/>
        <w:ind w:left="0" w:firstLine="0"/>
        <w:rPr>
          <w:rFonts w:ascii="Arial" w:hAnsi="Arial" w:cs="Arial"/>
          <w:bCs/>
        </w:rPr>
      </w:pPr>
      <w:r w:rsidRPr="00BA1504">
        <w:rPr>
          <w:rFonts w:ascii="Arial" w:hAnsi="Arial" w:cs="Arial"/>
          <w:bCs/>
        </w:rPr>
        <w:t>O gerenciamento do conteúdo e o acesso aos recursos deverão estar subordinados à aplicação de regras de segurança, que limitem a atuação dos diferentes públicos que irão utilizar a Solução de Software, conforme melhor se aplicar à estratégia de gerenciamento que o Contratante desejar empreender;</w:t>
      </w:r>
    </w:p>
    <w:p w14:paraId="318C0197" w14:textId="77777777" w:rsidR="00563E2F" w:rsidRPr="00BA1504" w:rsidRDefault="00563E2F" w:rsidP="00F86398">
      <w:pPr>
        <w:pStyle w:val="PargrafodaLista"/>
        <w:numPr>
          <w:ilvl w:val="0"/>
          <w:numId w:val="35"/>
        </w:numPr>
        <w:overflowPunct w:val="0"/>
        <w:autoSpaceDE w:val="0"/>
        <w:autoSpaceDN w:val="0"/>
        <w:adjustRightInd w:val="0"/>
        <w:ind w:left="0" w:firstLine="0"/>
        <w:rPr>
          <w:rFonts w:ascii="Arial" w:hAnsi="Arial" w:cs="Arial"/>
          <w:bCs/>
        </w:rPr>
      </w:pPr>
      <w:r w:rsidRPr="00BA1504">
        <w:rPr>
          <w:rFonts w:ascii="Arial" w:hAnsi="Arial" w:cs="Arial"/>
          <w:bCs/>
        </w:rPr>
        <w:t>Relativo as contas de acesso, destinadas aos usuários de nível corporativo da Contratante e do Beneficiário da Regularização Fundiária: Gerenciar as contas de acesso; gerenciar as atribuições e responsabilidades funcionais, relativas aos recursos presentes na Solução, incorporando-as a perfis de acesso previamente definidos e que estejam organizados hierarquicamente; gerenciar as contas de acesso associando-as ao perfil correspondente às suas atribuições e responsabilidades funcionais;</w:t>
      </w:r>
    </w:p>
    <w:p w14:paraId="6325DED0" w14:textId="77777777" w:rsidR="00563E2F" w:rsidRPr="007338A5" w:rsidRDefault="00563E2F" w:rsidP="00BA1504">
      <w:pPr>
        <w:overflowPunct w:val="0"/>
        <w:autoSpaceDE w:val="0"/>
        <w:autoSpaceDN w:val="0"/>
        <w:adjustRightInd w:val="0"/>
        <w:jc w:val="both"/>
        <w:rPr>
          <w:rFonts w:ascii="Arial" w:hAnsi="Arial" w:cs="Arial"/>
          <w:bCs/>
          <w:sz w:val="24"/>
          <w:szCs w:val="24"/>
        </w:rPr>
      </w:pPr>
    </w:p>
    <w:p w14:paraId="3EE1C40E"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ao envio automatizado de correspondências eletrônicas (e-mails)</w:t>
      </w:r>
    </w:p>
    <w:p w14:paraId="762B158A"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6DE641C5" w14:textId="77777777" w:rsidR="00563E2F" w:rsidRPr="007338A5" w:rsidRDefault="00563E2F" w:rsidP="00F86398">
      <w:pPr>
        <w:pStyle w:val="PargrafodaLista"/>
        <w:numPr>
          <w:ilvl w:val="0"/>
          <w:numId w:val="36"/>
        </w:numPr>
        <w:overflowPunct w:val="0"/>
        <w:autoSpaceDE w:val="0"/>
        <w:autoSpaceDN w:val="0"/>
        <w:adjustRightInd w:val="0"/>
        <w:ind w:left="0" w:firstLine="0"/>
        <w:rPr>
          <w:rFonts w:ascii="Arial" w:hAnsi="Arial" w:cs="Arial"/>
          <w:bCs/>
        </w:rPr>
      </w:pPr>
      <w:r w:rsidRPr="007338A5">
        <w:rPr>
          <w:rFonts w:ascii="Arial" w:hAnsi="Arial" w:cs="Arial"/>
          <w:bCs/>
        </w:rPr>
        <w:t>Garantir que a funcionalidade de envio automatizado de correspondências eletrônicas (e-mail), quando ocorrer, seja promovida autonomamente pela Solução de Software;</w:t>
      </w:r>
    </w:p>
    <w:p w14:paraId="35761F79" w14:textId="77777777" w:rsidR="00563E2F" w:rsidRPr="007338A5" w:rsidRDefault="00563E2F" w:rsidP="00F86398">
      <w:pPr>
        <w:pStyle w:val="PargrafodaLista"/>
        <w:numPr>
          <w:ilvl w:val="0"/>
          <w:numId w:val="36"/>
        </w:numPr>
        <w:overflowPunct w:val="0"/>
        <w:autoSpaceDE w:val="0"/>
        <w:autoSpaceDN w:val="0"/>
        <w:adjustRightInd w:val="0"/>
        <w:ind w:left="0" w:firstLine="0"/>
        <w:rPr>
          <w:rFonts w:ascii="Arial" w:hAnsi="Arial" w:cs="Arial"/>
          <w:bCs/>
        </w:rPr>
      </w:pPr>
      <w:r w:rsidRPr="007338A5">
        <w:rPr>
          <w:rFonts w:ascii="Arial" w:hAnsi="Arial" w:cs="Arial"/>
          <w:bCs/>
        </w:rPr>
        <w:t>O Gerenciamento e a operacionalização do servidor SMTP (</w:t>
      </w:r>
      <w:proofErr w:type="spellStart"/>
      <w:r w:rsidRPr="007338A5">
        <w:rPr>
          <w:rFonts w:ascii="Arial" w:hAnsi="Arial" w:cs="Arial"/>
          <w:bCs/>
        </w:rPr>
        <w:t>Simple</w:t>
      </w:r>
      <w:proofErr w:type="spellEnd"/>
      <w:r w:rsidRPr="007338A5">
        <w:rPr>
          <w:rFonts w:ascii="Arial" w:hAnsi="Arial" w:cs="Arial"/>
          <w:bCs/>
        </w:rPr>
        <w:t xml:space="preserve"> Mail </w:t>
      </w:r>
      <w:proofErr w:type="spellStart"/>
      <w:r w:rsidRPr="007338A5">
        <w:rPr>
          <w:rFonts w:ascii="Arial" w:hAnsi="Arial" w:cs="Arial"/>
          <w:bCs/>
        </w:rPr>
        <w:t>Transfer</w:t>
      </w:r>
      <w:proofErr w:type="spellEnd"/>
      <w:r w:rsidRPr="007338A5">
        <w:rPr>
          <w:rFonts w:ascii="Arial" w:hAnsi="Arial" w:cs="Arial"/>
          <w:bCs/>
        </w:rPr>
        <w:t xml:space="preserve"> </w:t>
      </w:r>
      <w:proofErr w:type="spellStart"/>
      <w:r w:rsidRPr="007338A5">
        <w:rPr>
          <w:rFonts w:ascii="Arial" w:hAnsi="Arial" w:cs="Arial"/>
          <w:bCs/>
        </w:rPr>
        <w:t>Protocol</w:t>
      </w:r>
      <w:proofErr w:type="spellEnd"/>
      <w:r w:rsidRPr="007338A5">
        <w:rPr>
          <w:rFonts w:ascii="Arial" w:hAnsi="Arial" w:cs="Arial"/>
          <w:bCs/>
        </w:rPr>
        <w:t>) serão de responsabilidade exclusiva da Contratada. O Servidor não deverá apresentar restrições quanto ao número de mensagens a serem enviadas em decorrência das demandas advindas da operacionalização da Solução de Software implantada.</w:t>
      </w:r>
    </w:p>
    <w:p w14:paraId="0FA23702"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5D24F73B" w14:textId="77777777" w:rsidR="00563E2F" w:rsidRPr="00BA1504" w:rsidRDefault="00563E2F" w:rsidP="00563E2F">
      <w:pPr>
        <w:overflowPunct w:val="0"/>
        <w:autoSpaceDE w:val="0"/>
        <w:autoSpaceDN w:val="0"/>
        <w:adjustRightInd w:val="0"/>
        <w:jc w:val="both"/>
        <w:rPr>
          <w:rFonts w:ascii="Arial" w:hAnsi="Arial" w:cs="Arial"/>
          <w:b/>
          <w:bCs/>
          <w:sz w:val="24"/>
          <w:szCs w:val="24"/>
        </w:rPr>
      </w:pPr>
      <w:r w:rsidRPr="00BA1504">
        <w:rPr>
          <w:rFonts w:ascii="Arial" w:hAnsi="Arial" w:cs="Arial"/>
          <w:b/>
          <w:bCs/>
          <w:sz w:val="24"/>
          <w:szCs w:val="24"/>
        </w:rPr>
        <w:t>9.4.2.</w:t>
      </w:r>
      <w:r w:rsidRPr="00BA1504">
        <w:rPr>
          <w:rFonts w:ascii="Arial" w:hAnsi="Arial" w:cs="Arial"/>
          <w:b/>
          <w:bCs/>
          <w:sz w:val="24"/>
          <w:szCs w:val="24"/>
        </w:rPr>
        <w:tab/>
        <w:t>Aceitabilidade das ofertas das licitantes</w:t>
      </w:r>
    </w:p>
    <w:p w14:paraId="6E2D726A"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608B407F"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Aspectos gerais</w:t>
      </w:r>
    </w:p>
    <w:p w14:paraId="593628DE"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0DCAB999"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Para proceder com a análise da aceitabilidade do objeto ofertado, quanto à sua adequação ao objeto licitado especificado neste TRT, EXCLUSIVAMENTE, A LICITANTE CLASSIFICADA EM PRIMEIRO LUGAR NA ETAPA DE LANCES, deverá apresentar, sob a sua exclusiva responsabilidade, à equipe responsável indicada pelo Contratante, o seguinte: (1) as documentações e/ou informações solicitadas, conforme item 9.4.2 da avaliação da Aceitabilidade e; (2) a Prova de Conceito da Solução de Software de Gestão da Regularização Fundiária, conforme item 9.4.3, em observância do seguinte:</w:t>
      </w:r>
    </w:p>
    <w:p w14:paraId="353EDA1B"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Ressalta-se que as obrigações contribuirão para uma avaliação assertiva da aceitabilidade do objeto licitado em face do ofertado pela licitante, já que o Contratante pretende adquirir através deste processo, Solução de Software pronta, de qualidade comprovada, que já tenham sido integralmente desenvolvidas, como também já tenham sido implantadas e testadas anteriormente;</w:t>
      </w:r>
    </w:p>
    <w:p w14:paraId="47420823"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A licitante em questão, deverá disponibilizar as documentações e/ou informações solicitadas e estar em condição de apresentar a Amostra da Solução de Software – Prova de Conceito, em até 3 (três) dias úteis, posteriores à finalização da etapa de lances do pregão, de tal modo que a Amostra possa ser analisada, em data a ser agendada pelo Contratante e informada aos demais interessados, conforme preceitua a Lei;</w:t>
      </w:r>
    </w:p>
    <w:p w14:paraId="4B3F07BF"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A licitante em questão que descumprir o prazo estipulado terá sua proposta automaticamente desclassificada;</w:t>
      </w:r>
    </w:p>
    <w:p w14:paraId="4C190CD8"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 xml:space="preserve">Caso as documentações e/ou informações solicitadas, conforme item 9.4.2 “n” OU a Amostra da Solução de Software – Prova de Conceito, conforme item 9.4.3, não sejam </w:t>
      </w:r>
      <w:r w:rsidRPr="007338A5">
        <w:rPr>
          <w:rFonts w:ascii="Arial" w:hAnsi="Arial" w:cs="Arial"/>
          <w:bCs/>
        </w:rPr>
        <w:lastRenderedPageBreak/>
        <w:t>aprovadas, em razão do não atendimento aos requisitos para a avaliação da aceitabilidade e/ou dos requisitos que integram este TRT, a licitante SEGUNDA COLOCADA COM MENOR PREÇO será convocada, observando-se o prazo previsto no item anterior, o que ocorrerá sucessivamente com as demais licitantes no caso de ocorrerem mais reprovações;</w:t>
      </w:r>
    </w:p>
    <w:p w14:paraId="780E87DE"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O Contratante emitirá um relatório de conformidade, do qual constará se as documentações e/ou informações solicitadas e a Amostra da Solução de Software são aceitáveis, sendo as mesmas declaradas APROVADAS ou REPROVADAS;</w:t>
      </w:r>
    </w:p>
    <w:p w14:paraId="607F41D6"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Será considerada não aceitável a proposta em que as documentações e/ou informações solicitadas OU a Amostra da Solução de Software forem reprovadas nas análises;</w:t>
      </w:r>
    </w:p>
    <w:p w14:paraId="0D0DA80E"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Caso as documentações e/ou informações apresentadas sejam REPROVADAS, a licitante será dispensada da apresentação da Amostra da Solução de Software;</w:t>
      </w:r>
    </w:p>
    <w:p w14:paraId="5FF4D77B"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A apresentação da Amostra será organizada em Etapas. Caso a Amostra seja REPROVADA numa Etapa da apresentação, a licitante será dispensada da apresentação da Amostra incluída nas Etapas seguintes;</w:t>
      </w:r>
    </w:p>
    <w:p w14:paraId="4EFB84F1"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O Contratante, ao seu exclusivo critério, para efeito da comprovação do atendimento às especificações deste TRT, durante as Etapas de apresentação da Amostra, poderá avaliar integralmente os requisitos da Solução de Software OU promover uma avaliação amostral dos mesmos;</w:t>
      </w:r>
    </w:p>
    <w:p w14:paraId="2227E3AD"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Os representantes credenciados de qualquer licitante poderão acompanhar as análises da aceitabilidade;</w:t>
      </w:r>
    </w:p>
    <w:p w14:paraId="6F561A51" w14:textId="77777777" w:rsidR="00563E2F" w:rsidRPr="007338A5" w:rsidRDefault="00563E2F" w:rsidP="00F86398">
      <w:pPr>
        <w:pStyle w:val="PargrafodaLista"/>
        <w:numPr>
          <w:ilvl w:val="0"/>
          <w:numId w:val="37"/>
        </w:numPr>
        <w:overflowPunct w:val="0"/>
        <w:autoSpaceDE w:val="0"/>
        <w:autoSpaceDN w:val="0"/>
        <w:adjustRightInd w:val="0"/>
        <w:ind w:left="0" w:firstLine="0"/>
        <w:rPr>
          <w:rFonts w:ascii="Arial" w:hAnsi="Arial" w:cs="Arial"/>
          <w:bCs/>
        </w:rPr>
      </w:pPr>
      <w:r w:rsidRPr="007338A5">
        <w:rPr>
          <w:rFonts w:ascii="Arial" w:hAnsi="Arial" w:cs="Arial"/>
          <w:bCs/>
        </w:rPr>
        <w:t>Será examinada a oferta seguinte, quanto ao valor e, por conseguinte, a sua aceitabilidade, procedida à habilitação da licitante que tiver formulado a proposta, na ordem de classificação, e assim sucessivamente, até a apuração de uma que atenda às condições deste processo licitatório.</w:t>
      </w:r>
    </w:p>
    <w:p w14:paraId="553C97A6"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1092AFD2"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Quanto às documentações e/ou informações solicitadas</w:t>
      </w:r>
    </w:p>
    <w:p w14:paraId="666FD012"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6A8E3900" w14:textId="77777777" w:rsidR="00563E2F" w:rsidRPr="007338A5" w:rsidRDefault="00563E2F" w:rsidP="00F86398">
      <w:pPr>
        <w:pStyle w:val="PargrafodaLista"/>
        <w:numPr>
          <w:ilvl w:val="0"/>
          <w:numId w:val="38"/>
        </w:numPr>
        <w:overflowPunct w:val="0"/>
        <w:autoSpaceDE w:val="0"/>
        <w:autoSpaceDN w:val="0"/>
        <w:adjustRightInd w:val="0"/>
        <w:ind w:left="0" w:firstLine="0"/>
        <w:rPr>
          <w:rFonts w:ascii="Arial" w:hAnsi="Arial" w:cs="Arial"/>
          <w:bCs/>
        </w:rPr>
      </w:pPr>
      <w:r w:rsidRPr="007338A5">
        <w:rPr>
          <w:rFonts w:ascii="Arial" w:hAnsi="Arial" w:cs="Arial"/>
          <w:bCs/>
        </w:rPr>
        <w:t>A licitante em questão deverá apresentar, como requisito técnico obrigatório para aceitação da proposta comercial, as documentações e/ou informações solicitadas, sob pena de desclassificação, contemplando integralmente o seguinte:</w:t>
      </w:r>
    </w:p>
    <w:p w14:paraId="6D2D9581" w14:textId="77777777" w:rsidR="00563E2F" w:rsidRPr="007338A5" w:rsidRDefault="00563E2F" w:rsidP="00F86398">
      <w:pPr>
        <w:pStyle w:val="PargrafodaLista"/>
        <w:numPr>
          <w:ilvl w:val="0"/>
          <w:numId w:val="38"/>
        </w:numPr>
        <w:overflowPunct w:val="0"/>
        <w:autoSpaceDE w:val="0"/>
        <w:autoSpaceDN w:val="0"/>
        <w:adjustRightInd w:val="0"/>
        <w:ind w:left="0" w:firstLine="0"/>
        <w:rPr>
          <w:rFonts w:ascii="Arial" w:hAnsi="Arial" w:cs="Arial"/>
          <w:bCs/>
        </w:rPr>
      </w:pPr>
      <w:r w:rsidRPr="007338A5">
        <w:rPr>
          <w:rFonts w:ascii="Arial" w:hAnsi="Arial" w:cs="Arial"/>
          <w:bCs/>
        </w:rPr>
        <w:t>Declaração relativa a qualificação da Solução de Software ofertada, contendo:(1) o nome comercial/identificação da Solução de Software; (2) o nome do fabricante/proprietário da Solução de Software, e a respectiva autorização da Licitante para comercializar a Solução de Software, se aplicar; (3) a versão (release) da Solução de Software; (4) a qualificação da plataforma de desenvolvimento da Solução de Software, incluindo: linguagens de programação, frameworks de desenvolvimento e sistema gerenciador de banco de dados (SGBG) e; (5) a qualificação da plataforma de produtividade da Solução Software, incluindo: sistemas operacionais e servidores/serviços de aplicação;</w:t>
      </w:r>
    </w:p>
    <w:p w14:paraId="08CD7445" w14:textId="77777777" w:rsidR="00563E2F" w:rsidRPr="007338A5" w:rsidRDefault="00563E2F" w:rsidP="00F86398">
      <w:pPr>
        <w:pStyle w:val="PargrafodaLista"/>
        <w:numPr>
          <w:ilvl w:val="0"/>
          <w:numId w:val="38"/>
        </w:numPr>
        <w:overflowPunct w:val="0"/>
        <w:autoSpaceDE w:val="0"/>
        <w:autoSpaceDN w:val="0"/>
        <w:adjustRightInd w:val="0"/>
        <w:ind w:left="0" w:firstLine="0"/>
        <w:rPr>
          <w:rFonts w:ascii="Arial" w:hAnsi="Arial" w:cs="Arial"/>
          <w:bCs/>
        </w:rPr>
      </w:pPr>
      <w:r w:rsidRPr="007338A5">
        <w:rPr>
          <w:rFonts w:ascii="Arial" w:hAnsi="Arial" w:cs="Arial"/>
          <w:bCs/>
        </w:rPr>
        <w:t>A licitante deverá informar, relativo ao Centro de Dados (datacenter), conforme item 5.1.1 deste TRT, que constituirá no ambiente de hospedagem e produtividade da Solução de Software, o seguinte: (1) o nome da empresa proprietária do Centro de Dados; (2) o nome comercial do Centro de Dados e; (3) o endereço completo, no território brasileiro, onde está localizado o Centro de Dados;</w:t>
      </w:r>
    </w:p>
    <w:p w14:paraId="4CF23F07" w14:textId="77777777" w:rsidR="00563E2F" w:rsidRPr="007338A5" w:rsidRDefault="00563E2F" w:rsidP="00F86398">
      <w:pPr>
        <w:pStyle w:val="PargrafodaLista"/>
        <w:numPr>
          <w:ilvl w:val="0"/>
          <w:numId w:val="38"/>
        </w:numPr>
        <w:overflowPunct w:val="0"/>
        <w:autoSpaceDE w:val="0"/>
        <w:autoSpaceDN w:val="0"/>
        <w:adjustRightInd w:val="0"/>
        <w:ind w:left="0" w:firstLine="0"/>
        <w:rPr>
          <w:rFonts w:ascii="Arial" w:hAnsi="Arial" w:cs="Arial"/>
          <w:bCs/>
        </w:rPr>
      </w:pPr>
      <w:r w:rsidRPr="007338A5">
        <w:rPr>
          <w:rFonts w:ascii="Arial" w:hAnsi="Arial" w:cs="Arial"/>
          <w:bCs/>
        </w:rPr>
        <w:t>A licitante deverá apresentar as Documentações Técnico-Operacionais, conforme item 5.1.2 deste TRT, em meio digital OU impresso, da Solução de Software ofertada;</w:t>
      </w:r>
    </w:p>
    <w:p w14:paraId="0468BFB8" w14:textId="77777777" w:rsidR="00563E2F" w:rsidRPr="007338A5" w:rsidRDefault="00563E2F" w:rsidP="00F86398">
      <w:pPr>
        <w:pStyle w:val="PargrafodaLista"/>
        <w:numPr>
          <w:ilvl w:val="0"/>
          <w:numId w:val="38"/>
        </w:numPr>
        <w:overflowPunct w:val="0"/>
        <w:autoSpaceDE w:val="0"/>
        <w:autoSpaceDN w:val="0"/>
        <w:adjustRightInd w:val="0"/>
        <w:ind w:left="0" w:firstLine="0"/>
        <w:rPr>
          <w:rFonts w:ascii="Arial" w:hAnsi="Arial" w:cs="Arial"/>
          <w:bCs/>
        </w:rPr>
      </w:pPr>
      <w:r w:rsidRPr="007338A5">
        <w:rPr>
          <w:rFonts w:ascii="Arial" w:hAnsi="Arial" w:cs="Arial"/>
          <w:bCs/>
        </w:rPr>
        <w:t>A licitante deverá informar, inerente ao seu Centro de Atendimento Técnico, para o suporte técnico prestado à distância, conforme especificado no item 4.5.1.3 deste TRT, relativo aos canais de atendimento a serem disponibilizados pela Contratada, o seguinte: (1) o endereço de e-mail; (2) o endereço URL (</w:t>
      </w:r>
      <w:proofErr w:type="spellStart"/>
      <w:r w:rsidRPr="007338A5">
        <w:rPr>
          <w:rFonts w:ascii="Arial" w:hAnsi="Arial" w:cs="Arial"/>
          <w:bCs/>
        </w:rPr>
        <w:t>Uniform</w:t>
      </w:r>
      <w:proofErr w:type="spellEnd"/>
      <w:r w:rsidRPr="007338A5">
        <w:rPr>
          <w:rFonts w:ascii="Arial" w:hAnsi="Arial" w:cs="Arial"/>
          <w:bCs/>
        </w:rPr>
        <w:t xml:space="preserve"> </w:t>
      </w:r>
      <w:proofErr w:type="spellStart"/>
      <w:r w:rsidRPr="007338A5">
        <w:rPr>
          <w:rFonts w:ascii="Arial" w:hAnsi="Arial" w:cs="Arial"/>
          <w:bCs/>
        </w:rPr>
        <w:t>Resource</w:t>
      </w:r>
      <w:proofErr w:type="spellEnd"/>
      <w:r w:rsidRPr="007338A5">
        <w:rPr>
          <w:rFonts w:ascii="Arial" w:hAnsi="Arial" w:cs="Arial"/>
          <w:bCs/>
        </w:rPr>
        <w:t xml:space="preserve"> </w:t>
      </w:r>
      <w:proofErr w:type="spellStart"/>
      <w:r w:rsidRPr="007338A5">
        <w:rPr>
          <w:rFonts w:ascii="Arial" w:hAnsi="Arial" w:cs="Arial"/>
          <w:bCs/>
        </w:rPr>
        <w:t>Locator</w:t>
      </w:r>
      <w:proofErr w:type="spellEnd"/>
      <w:r w:rsidRPr="007338A5">
        <w:rPr>
          <w:rFonts w:ascii="Arial" w:hAnsi="Arial" w:cs="Arial"/>
          <w:bCs/>
        </w:rPr>
        <w:t xml:space="preserve">) do portal de atendimento eletrônico na internet; (3) o número do suporte telefônico – número único </w:t>
      </w:r>
      <w:r w:rsidRPr="007338A5">
        <w:rPr>
          <w:rFonts w:ascii="Arial" w:hAnsi="Arial" w:cs="Arial"/>
          <w:bCs/>
        </w:rPr>
        <w:lastRenderedPageBreak/>
        <w:t>nacional e; (4) o endereço completo (físico) de onde se encontra instalado Centro de Atendimento Técnico;</w:t>
      </w:r>
    </w:p>
    <w:p w14:paraId="418FB6F5" w14:textId="77777777" w:rsidR="00563E2F" w:rsidRPr="007338A5" w:rsidRDefault="00563E2F" w:rsidP="00F86398">
      <w:pPr>
        <w:pStyle w:val="PargrafodaLista"/>
        <w:numPr>
          <w:ilvl w:val="0"/>
          <w:numId w:val="38"/>
        </w:numPr>
        <w:overflowPunct w:val="0"/>
        <w:autoSpaceDE w:val="0"/>
        <w:autoSpaceDN w:val="0"/>
        <w:adjustRightInd w:val="0"/>
        <w:ind w:left="0" w:firstLine="0"/>
        <w:rPr>
          <w:rFonts w:ascii="Arial" w:hAnsi="Arial" w:cs="Arial"/>
          <w:bCs/>
        </w:rPr>
      </w:pPr>
      <w:r w:rsidRPr="007338A5">
        <w:rPr>
          <w:rFonts w:ascii="Arial" w:hAnsi="Arial" w:cs="Arial"/>
          <w:bCs/>
        </w:rPr>
        <w:t>Exclusivamente, caso a licitante não seja a fabricante/proprietária da Solução de Software ofertada, a mesma deverá apresentar documento emitido pelo respectivo fabricante/proprietário, indicando que a mesma está apta tecnicamente e, de imediato, possa responsabilizar-se integralmente pelos serviços de centro de dados e suporte técnico, conforme especificado deste TRT.</w:t>
      </w:r>
    </w:p>
    <w:p w14:paraId="416AA8ED"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w:t>
      </w:r>
    </w:p>
    <w:p w14:paraId="33DF505C"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191A9F1C" w14:textId="77777777" w:rsidR="00563E2F" w:rsidRPr="008D2D1F" w:rsidRDefault="00563E2F" w:rsidP="00563E2F">
      <w:pPr>
        <w:overflowPunct w:val="0"/>
        <w:autoSpaceDE w:val="0"/>
        <w:autoSpaceDN w:val="0"/>
        <w:adjustRightInd w:val="0"/>
        <w:jc w:val="both"/>
        <w:rPr>
          <w:rFonts w:ascii="Arial" w:hAnsi="Arial" w:cs="Arial"/>
          <w:b/>
          <w:bCs/>
          <w:sz w:val="24"/>
          <w:szCs w:val="24"/>
        </w:rPr>
      </w:pPr>
      <w:r w:rsidRPr="008D2D1F">
        <w:rPr>
          <w:rFonts w:ascii="Arial" w:hAnsi="Arial" w:cs="Arial"/>
          <w:b/>
          <w:bCs/>
          <w:sz w:val="24"/>
          <w:szCs w:val="24"/>
        </w:rPr>
        <w:t>9.4.3.</w:t>
      </w:r>
      <w:r w:rsidRPr="008D2D1F">
        <w:rPr>
          <w:rFonts w:ascii="Arial" w:hAnsi="Arial" w:cs="Arial"/>
          <w:b/>
          <w:bCs/>
          <w:sz w:val="24"/>
          <w:szCs w:val="24"/>
        </w:rPr>
        <w:tab/>
        <w:t>Prova de conceito da solução de software de gestão da regularização fundiária:</w:t>
      </w:r>
    </w:p>
    <w:p w14:paraId="2D56A5CD"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70237EE3"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A empresa que for vencedora do certame deverá realizar prova de conceito para apresentação das funcionalizadas e requisitos mínimos de software/sistema de gestão referente as Características Técnicas do Sistema em Ambiente Intranet (Acesso Restrito) e Acesso Público (Site da Prefeitura), bem como Funcionalidades para o Sistema em Ambiente Intranet (Acesso Restrito), conforme indicado nos Quadros 9.5 e 9.6, respectivamente.</w:t>
      </w:r>
    </w:p>
    <w:p w14:paraId="1CC7CD5E" w14:textId="77777777" w:rsidR="00563E2F" w:rsidRPr="007338A5" w:rsidRDefault="00563E2F" w:rsidP="00563E2F">
      <w:pPr>
        <w:overflowPunct w:val="0"/>
        <w:autoSpaceDE w:val="0"/>
        <w:autoSpaceDN w:val="0"/>
        <w:adjustRightInd w:val="0"/>
        <w:jc w:val="both"/>
        <w:rPr>
          <w:rFonts w:ascii="Arial" w:hAnsi="Arial" w:cs="Arial"/>
          <w:bCs/>
          <w:sz w:val="24"/>
          <w:szCs w:val="24"/>
        </w:rPr>
      </w:pPr>
    </w:p>
    <w:p w14:paraId="381E4F37" w14:textId="77777777" w:rsidR="00563E2F" w:rsidRPr="007338A5" w:rsidRDefault="00563E2F" w:rsidP="00563E2F">
      <w:pPr>
        <w:overflowPunct w:val="0"/>
        <w:autoSpaceDE w:val="0"/>
        <w:autoSpaceDN w:val="0"/>
        <w:adjustRightInd w:val="0"/>
        <w:jc w:val="both"/>
        <w:rPr>
          <w:rFonts w:ascii="Arial" w:hAnsi="Arial" w:cs="Arial"/>
          <w:bCs/>
          <w:sz w:val="24"/>
          <w:szCs w:val="24"/>
        </w:rPr>
      </w:pPr>
      <w:r w:rsidRPr="007338A5">
        <w:rPr>
          <w:rFonts w:ascii="Arial" w:hAnsi="Arial" w:cs="Arial"/>
          <w:bCs/>
          <w:sz w:val="24"/>
          <w:szCs w:val="24"/>
        </w:rPr>
        <w:t xml:space="preserve">     Após a amostra da solução de software, a Comissão Avaliadora da Contratante redigirá ata, confirmando ou não o atendimento das especificações obrigatórias da solução, em conformidade com o solicitado nos Quadros 9.5 e 9.6, respectivamente deste TRT;</w:t>
      </w:r>
    </w:p>
    <w:p w14:paraId="16E7935D" w14:textId="77777777" w:rsidR="00563E2F" w:rsidRDefault="00563E2F" w:rsidP="00563E2F">
      <w:pPr>
        <w:tabs>
          <w:tab w:val="left" w:pos="284"/>
          <w:tab w:val="center" w:pos="708"/>
          <w:tab w:val="center" w:pos="3248"/>
        </w:tabs>
        <w:spacing w:after="206" w:line="268" w:lineRule="auto"/>
        <w:ind w:right="4"/>
        <w:rPr>
          <w:rFonts w:ascii="Arial" w:hAnsi="Arial" w:cs="Arial"/>
          <w:b/>
          <w:bCs/>
          <w:sz w:val="24"/>
          <w:szCs w:val="24"/>
        </w:rPr>
      </w:pPr>
    </w:p>
    <w:p w14:paraId="4D0D0FBB" w14:textId="77777777" w:rsidR="00563E2F" w:rsidRPr="007338A5" w:rsidRDefault="00563E2F" w:rsidP="00563E2F">
      <w:pPr>
        <w:tabs>
          <w:tab w:val="left" w:pos="284"/>
          <w:tab w:val="center" w:pos="708"/>
          <w:tab w:val="center" w:pos="3248"/>
        </w:tabs>
        <w:spacing w:after="206" w:line="268" w:lineRule="auto"/>
        <w:ind w:right="4"/>
        <w:rPr>
          <w:rFonts w:ascii="Arial" w:hAnsi="Arial" w:cs="Arial"/>
          <w:b/>
          <w:bCs/>
          <w:sz w:val="24"/>
          <w:szCs w:val="24"/>
        </w:rPr>
      </w:pPr>
      <w:r w:rsidRPr="007338A5">
        <w:rPr>
          <w:rFonts w:ascii="Arial" w:hAnsi="Arial" w:cs="Arial"/>
          <w:b/>
          <w:bCs/>
          <w:sz w:val="24"/>
          <w:szCs w:val="24"/>
        </w:rPr>
        <w:t>SISTEMA DE GESTÃO DA REGULARIZAÇÃO FUNDIÁRIA</w:t>
      </w:r>
    </w:p>
    <w:p w14:paraId="09215493" w14:textId="77777777" w:rsidR="00563E2F" w:rsidRPr="007338A5" w:rsidRDefault="00563E2F" w:rsidP="00563E2F">
      <w:pPr>
        <w:pStyle w:val="Ttulo1"/>
        <w:ind w:right="389"/>
        <w:jc w:val="both"/>
        <w:rPr>
          <w:rFonts w:ascii="Arial" w:hAnsi="Arial" w:cs="Arial"/>
          <w:color w:val="auto"/>
          <w:sz w:val="24"/>
          <w:szCs w:val="24"/>
        </w:rPr>
      </w:pPr>
      <w:r w:rsidRPr="007338A5">
        <w:rPr>
          <w:rFonts w:ascii="Arial" w:hAnsi="Arial" w:cs="Arial"/>
          <w:color w:val="auto"/>
          <w:sz w:val="24"/>
          <w:szCs w:val="24"/>
        </w:rPr>
        <w:t>9.5 - Características Técnicas do Sistema em Ambiente Intranet (Acesso</w:t>
      </w:r>
      <w:r w:rsidRPr="007338A5">
        <w:rPr>
          <w:rFonts w:ascii="Arial" w:hAnsi="Arial" w:cs="Arial"/>
          <w:color w:val="auto"/>
          <w:spacing w:val="1"/>
          <w:sz w:val="24"/>
          <w:szCs w:val="24"/>
        </w:rPr>
        <w:t xml:space="preserve"> </w:t>
      </w:r>
      <w:r w:rsidRPr="007338A5">
        <w:rPr>
          <w:rFonts w:ascii="Arial" w:hAnsi="Arial" w:cs="Arial"/>
          <w:color w:val="auto"/>
          <w:sz w:val="24"/>
          <w:szCs w:val="24"/>
        </w:rPr>
        <w:t>Restrito)</w:t>
      </w:r>
      <w:r w:rsidRPr="007338A5">
        <w:rPr>
          <w:rFonts w:ascii="Arial" w:hAnsi="Arial" w:cs="Arial"/>
          <w:color w:val="auto"/>
          <w:spacing w:val="-5"/>
          <w:sz w:val="24"/>
          <w:szCs w:val="24"/>
        </w:rPr>
        <w:t xml:space="preserve"> </w:t>
      </w:r>
      <w:r w:rsidRPr="007338A5">
        <w:rPr>
          <w:rFonts w:ascii="Arial" w:hAnsi="Arial" w:cs="Arial"/>
          <w:color w:val="auto"/>
          <w:sz w:val="24"/>
          <w:szCs w:val="24"/>
        </w:rPr>
        <w:t>e</w:t>
      </w:r>
      <w:r w:rsidRPr="007338A5">
        <w:rPr>
          <w:rFonts w:ascii="Arial" w:hAnsi="Arial" w:cs="Arial"/>
          <w:color w:val="auto"/>
          <w:spacing w:val="3"/>
          <w:sz w:val="24"/>
          <w:szCs w:val="24"/>
        </w:rPr>
        <w:t xml:space="preserve"> </w:t>
      </w:r>
      <w:r w:rsidRPr="007338A5">
        <w:rPr>
          <w:rFonts w:ascii="Arial" w:hAnsi="Arial" w:cs="Arial"/>
          <w:color w:val="auto"/>
          <w:sz w:val="24"/>
          <w:szCs w:val="24"/>
        </w:rPr>
        <w:t>Acesso</w:t>
      </w:r>
      <w:r w:rsidRPr="007338A5">
        <w:rPr>
          <w:rFonts w:ascii="Arial" w:hAnsi="Arial" w:cs="Arial"/>
          <w:color w:val="auto"/>
          <w:spacing w:val="2"/>
          <w:sz w:val="24"/>
          <w:szCs w:val="24"/>
        </w:rPr>
        <w:t xml:space="preserve"> </w:t>
      </w:r>
      <w:r w:rsidRPr="007338A5">
        <w:rPr>
          <w:rFonts w:ascii="Arial" w:hAnsi="Arial" w:cs="Arial"/>
          <w:color w:val="auto"/>
          <w:sz w:val="24"/>
          <w:szCs w:val="24"/>
        </w:rPr>
        <w:t>Público</w:t>
      </w:r>
      <w:r w:rsidRPr="007338A5">
        <w:rPr>
          <w:rFonts w:ascii="Arial" w:hAnsi="Arial" w:cs="Arial"/>
          <w:color w:val="auto"/>
          <w:spacing w:val="2"/>
          <w:sz w:val="24"/>
          <w:szCs w:val="24"/>
        </w:rPr>
        <w:t xml:space="preserve"> </w:t>
      </w:r>
      <w:r w:rsidRPr="007338A5">
        <w:rPr>
          <w:rFonts w:ascii="Arial" w:hAnsi="Arial" w:cs="Arial"/>
          <w:color w:val="auto"/>
          <w:sz w:val="24"/>
          <w:szCs w:val="24"/>
        </w:rPr>
        <w:t>(Site da</w:t>
      </w:r>
      <w:r w:rsidRPr="007338A5">
        <w:rPr>
          <w:rFonts w:ascii="Arial" w:hAnsi="Arial" w:cs="Arial"/>
          <w:color w:val="auto"/>
          <w:spacing w:val="1"/>
          <w:sz w:val="24"/>
          <w:szCs w:val="24"/>
        </w:rPr>
        <w:t xml:space="preserve"> </w:t>
      </w:r>
      <w:r w:rsidRPr="007338A5">
        <w:rPr>
          <w:rFonts w:ascii="Arial" w:hAnsi="Arial" w:cs="Arial"/>
          <w:color w:val="auto"/>
          <w:sz w:val="24"/>
          <w:szCs w:val="24"/>
        </w:rPr>
        <w:t>Prefeitura).</w:t>
      </w:r>
    </w:p>
    <w:p w14:paraId="5EB6447F" w14:textId="77777777" w:rsidR="00563E2F" w:rsidRPr="007338A5" w:rsidRDefault="00563E2F" w:rsidP="00563E2F">
      <w:pPr>
        <w:rPr>
          <w:rFonts w:ascii="Arial" w:hAnsi="Arial" w:cs="Arial"/>
          <w:sz w:val="24"/>
          <w:szCs w:val="24"/>
        </w:rPr>
      </w:pPr>
    </w:p>
    <w:tbl>
      <w:tblPr>
        <w:tblStyle w:val="TableNormal"/>
        <w:tblW w:w="977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361"/>
        <w:gridCol w:w="1709"/>
      </w:tblGrid>
      <w:tr w:rsidR="00563E2F" w:rsidRPr="007338A5" w14:paraId="1C294411" w14:textId="77777777" w:rsidTr="008E167F">
        <w:trPr>
          <w:trHeight w:val="277"/>
        </w:trPr>
        <w:tc>
          <w:tcPr>
            <w:tcW w:w="709" w:type="dxa"/>
          </w:tcPr>
          <w:p w14:paraId="116EA5B7" w14:textId="77777777" w:rsidR="00563E2F" w:rsidRPr="007338A5" w:rsidRDefault="00563E2F" w:rsidP="008E167F">
            <w:pPr>
              <w:pStyle w:val="TableParagraph"/>
              <w:spacing w:before="2" w:line="255" w:lineRule="exact"/>
              <w:ind w:left="107"/>
              <w:rPr>
                <w:rFonts w:ascii="Arial" w:hAnsi="Arial" w:cs="Arial"/>
                <w:b/>
                <w:sz w:val="24"/>
                <w:szCs w:val="24"/>
              </w:rPr>
            </w:pPr>
            <w:r w:rsidRPr="007338A5">
              <w:rPr>
                <w:rFonts w:ascii="Arial" w:hAnsi="Arial" w:cs="Arial"/>
                <w:b/>
                <w:sz w:val="24"/>
                <w:szCs w:val="24"/>
              </w:rPr>
              <w:t>Item</w:t>
            </w:r>
          </w:p>
        </w:tc>
        <w:tc>
          <w:tcPr>
            <w:tcW w:w="7361" w:type="dxa"/>
          </w:tcPr>
          <w:p w14:paraId="5CD80E55" w14:textId="77777777" w:rsidR="00563E2F" w:rsidRPr="007338A5" w:rsidRDefault="00563E2F" w:rsidP="008E167F">
            <w:pPr>
              <w:pStyle w:val="TableParagraph"/>
              <w:spacing w:before="2" w:line="255" w:lineRule="exact"/>
              <w:ind w:left="107"/>
              <w:rPr>
                <w:rFonts w:ascii="Arial" w:hAnsi="Arial" w:cs="Arial"/>
                <w:b/>
                <w:sz w:val="24"/>
                <w:szCs w:val="24"/>
              </w:rPr>
            </w:pPr>
            <w:r w:rsidRPr="007338A5">
              <w:rPr>
                <w:rFonts w:ascii="Arial" w:hAnsi="Arial" w:cs="Arial"/>
                <w:b/>
                <w:sz w:val="24"/>
                <w:szCs w:val="24"/>
              </w:rPr>
              <w:t>Descrição</w:t>
            </w:r>
          </w:p>
        </w:tc>
        <w:tc>
          <w:tcPr>
            <w:tcW w:w="1709" w:type="dxa"/>
          </w:tcPr>
          <w:p w14:paraId="67AABD33" w14:textId="77777777" w:rsidR="00563E2F" w:rsidRPr="007338A5" w:rsidRDefault="00563E2F" w:rsidP="008E167F">
            <w:pPr>
              <w:pStyle w:val="TableParagraph"/>
              <w:spacing w:before="2" w:line="255" w:lineRule="exact"/>
              <w:ind w:left="104"/>
              <w:rPr>
                <w:rFonts w:ascii="Arial" w:hAnsi="Arial" w:cs="Arial"/>
                <w:b/>
                <w:sz w:val="24"/>
                <w:szCs w:val="24"/>
              </w:rPr>
            </w:pPr>
            <w:r w:rsidRPr="007338A5">
              <w:rPr>
                <w:rFonts w:ascii="Arial" w:hAnsi="Arial" w:cs="Arial"/>
                <w:b/>
                <w:sz w:val="24"/>
                <w:szCs w:val="24"/>
              </w:rPr>
              <w:t>Exigência</w:t>
            </w:r>
          </w:p>
        </w:tc>
      </w:tr>
      <w:tr w:rsidR="00563E2F" w:rsidRPr="007338A5" w14:paraId="5BB5BB95" w14:textId="77777777" w:rsidTr="00BA1504">
        <w:trPr>
          <w:trHeight w:val="827"/>
        </w:trPr>
        <w:tc>
          <w:tcPr>
            <w:tcW w:w="709" w:type="dxa"/>
            <w:vAlign w:val="center"/>
          </w:tcPr>
          <w:p w14:paraId="76250149" w14:textId="77777777" w:rsidR="00563E2F" w:rsidRPr="007338A5" w:rsidRDefault="00563E2F" w:rsidP="00BA1504">
            <w:pPr>
              <w:pStyle w:val="TableParagraph"/>
              <w:jc w:val="center"/>
              <w:rPr>
                <w:rFonts w:ascii="Arial" w:hAnsi="Arial" w:cs="Arial"/>
                <w:b/>
                <w:sz w:val="24"/>
                <w:szCs w:val="24"/>
              </w:rPr>
            </w:pPr>
          </w:p>
          <w:p w14:paraId="04AF47CE"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1</w:t>
            </w:r>
          </w:p>
        </w:tc>
        <w:tc>
          <w:tcPr>
            <w:tcW w:w="7361" w:type="dxa"/>
          </w:tcPr>
          <w:p w14:paraId="53626E18" w14:textId="77777777" w:rsidR="00563E2F" w:rsidRPr="007338A5" w:rsidRDefault="00563E2F" w:rsidP="008E167F">
            <w:pPr>
              <w:pStyle w:val="TableParagraph"/>
              <w:spacing w:line="270" w:lineRule="atLeast"/>
              <w:ind w:left="107" w:right="94"/>
              <w:jc w:val="both"/>
              <w:rPr>
                <w:rFonts w:ascii="Arial" w:hAnsi="Arial" w:cs="Arial"/>
                <w:sz w:val="24"/>
                <w:szCs w:val="24"/>
              </w:rPr>
            </w:pPr>
            <w:r w:rsidRPr="007338A5">
              <w:rPr>
                <w:rFonts w:ascii="Arial" w:hAnsi="Arial" w:cs="Arial"/>
                <w:sz w:val="24"/>
                <w:szCs w:val="24"/>
              </w:rPr>
              <w:t>Utilizar</w:t>
            </w:r>
            <w:r w:rsidRPr="007338A5">
              <w:rPr>
                <w:rFonts w:ascii="Arial" w:hAnsi="Arial" w:cs="Arial"/>
                <w:spacing w:val="1"/>
                <w:sz w:val="24"/>
                <w:szCs w:val="24"/>
              </w:rPr>
              <w:t xml:space="preserve"> </w:t>
            </w:r>
            <w:r w:rsidRPr="007338A5">
              <w:rPr>
                <w:rFonts w:ascii="Arial" w:hAnsi="Arial" w:cs="Arial"/>
                <w:sz w:val="24"/>
                <w:szCs w:val="24"/>
              </w:rPr>
              <w:t>a arquitetura WEB e ter suporte aos</w:t>
            </w:r>
            <w:r w:rsidRPr="007338A5">
              <w:rPr>
                <w:rFonts w:ascii="Arial" w:hAnsi="Arial" w:cs="Arial"/>
                <w:spacing w:val="1"/>
                <w:sz w:val="24"/>
                <w:szCs w:val="24"/>
              </w:rPr>
              <w:t xml:space="preserve"> </w:t>
            </w:r>
            <w:r w:rsidRPr="007338A5">
              <w:rPr>
                <w:rFonts w:ascii="Arial" w:hAnsi="Arial" w:cs="Arial"/>
                <w:sz w:val="24"/>
                <w:szCs w:val="24"/>
              </w:rPr>
              <w:t>principais</w:t>
            </w:r>
            <w:r w:rsidRPr="007338A5">
              <w:rPr>
                <w:rFonts w:ascii="Arial" w:hAnsi="Arial" w:cs="Arial"/>
                <w:spacing w:val="1"/>
                <w:sz w:val="24"/>
                <w:szCs w:val="24"/>
              </w:rPr>
              <w:t xml:space="preserve"> </w:t>
            </w:r>
            <w:r w:rsidRPr="007338A5">
              <w:rPr>
                <w:rFonts w:ascii="Arial" w:hAnsi="Arial" w:cs="Arial"/>
                <w:sz w:val="24"/>
                <w:szCs w:val="24"/>
              </w:rPr>
              <w:t>navegadores</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atualmente</w:t>
            </w:r>
            <w:r w:rsidRPr="007338A5">
              <w:rPr>
                <w:rFonts w:ascii="Arial" w:hAnsi="Arial" w:cs="Arial"/>
                <w:spacing w:val="1"/>
                <w:sz w:val="24"/>
                <w:szCs w:val="24"/>
              </w:rPr>
              <w:t xml:space="preserve"> </w:t>
            </w:r>
            <w:r w:rsidRPr="007338A5">
              <w:rPr>
                <w:rFonts w:ascii="Arial" w:hAnsi="Arial" w:cs="Arial"/>
                <w:sz w:val="24"/>
                <w:szCs w:val="24"/>
              </w:rPr>
              <w:t>disponíveis,</w:t>
            </w:r>
            <w:r w:rsidRPr="007338A5">
              <w:rPr>
                <w:rFonts w:ascii="Arial" w:hAnsi="Arial" w:cs="Arial"/>
                <w:spacing w:val="1"/>
                <w:sz w:val="24"/>
                <w:szCs w:val="24"/>
              </w:rPr>
              <w:t xml:space="preserve"> </w:t>
            </w:r>
            <w:r w:rsidRPr="007338A5">
              <w:rPr>
                <w:rFonts w:ascii="Arial" w:hAnsi="Arial" w:cs="Arial"/>
                <w:sz w:val="24"/>
                <w:szCs w:val="24"/>
              </w:rPr>
              <w:t>no</w:t>
            </w:r>
            <w:r w:rsidRPr="007338A5">
              <w:rPr>
                <w:rFonts w:ascii="Arial" w:hAnsi="Arial" w:cs="Arial"/>
                <w:spacing w:val="-64"/>
                <w:sz w:val="24"/>
                <w:szCs w:val="24"/>
              </w:rPr>
              <w:t xml:space="preserve"> </w:t>
            </w:r>
            <w:r w:rsidRPr="007338A5">
              <w:rPr>
                <w:rFonts w:ascii="Arial" w:hAnsi="Arial" w:cs="Arial"/>
                <w:sz w:val="24"/>
                <w:szCs w:val="24"/>
              </w:rPr>
              <w:t>mínimo,</w:t>
            </w:r>
            <w:r w:rsidRPr="007338A5">
              <w:rPr>
                <w:rFonts w:ascii="Arial" w:hAnsi="Arial" w:cs="Arial"/>
                <w:spacing w:val="-3"/>
                <w:sz w:val="24"/>
                <w:szCs w:val="24"/>
              </w:rPr>
              <w:t xml:space="preserve"> </w:t>
            </w:r>
            <w:r w:rsidRPr="007338A5">
              <w:rPr>
                <w:rFonts w:ascii="Arial" w:hAnsi="Arial" w:cs="Arial"/>
                <w:sz w:val="24"/>
                <w:szCs w:val="24"/>
              </w:rPr>
              <w:t>Microsoft</w:t>
            </w:r>
            <w:r w:rsidRPr="007338A5">
              <w:rPr>
                <w:rFonts w:ascii="Arial" w:hAnsi="Arial" w:cs="Arial"/>
                <w:spacing w:val="-6"/>
                <w:sz w:val="24"/>
                <w:szCs w:val="24"/>
              </w:rPr>
              <w:t xml:space="preserve"> </w:t>
            </w:r>
            <w:r w:rsidRPr="007338A5">
              <w:rPr>
                <w:rFonts w:ascii="Arial" w:hAnsi="Arial" w:cs="Arial"/>
                <w:sz w:val="24"/>
                <w:szCs w:val="24"/>
              </w:rPr>
              <w:t>Edge,</w:t>
            </w:r>
            <w:r w:rsidRPr="007338A5">
              <w:rPr>
                <w:rFonts w:ascii="Arial" w:hAnsi="Arial" w:cs="Arial"/>
                <w:spacing w:val="-2"/>
                <w:sz w:val="24"/>
                <w:szCs w:val="24"/>
              </w:rPr>
              <w:t xml:space="preserve"> </w:t>
            </w:r>
            <w:r w:rsidRPr="007338A5">
              <w:rPr>
                <w:rFonts w:ascii="Arial" w:hAnsi="Arial" w:cs="Arial"/>
                <w:sz w:val="24"/>
                <w:szCs w:val="24"/>
              </w:rPr>
              <w:t>Mozilla</w:t>
            </w:r>
            <w:r w:rsidRPr="007338A5">
              <w:rPr>
                <w:rFonts w:ascii="Arial" w:hAnsi="Arial" w:cs="Arial"/>
                <w:spacing w:val="-6"/>
                <w:sz w:val="24"/>
                <w:szCs w:val="24"/>
              </w:rPr>
              <w:t xml:space="preserve"> </w:t>
            </w:r>
            <w:r w:rsidRPr="007338A5">
              <w:rPr>
                <w:rFonts w:ascii="Arial" w:hAnsi="Arial" w:cs="Arial"/>
                <w:sz w:val="24"/>
                <w:szCs w:val="24"/>
              </w:rPr>
              <w:t>Firefox</w:t>
            </w:r>
            <w:r w:rsidRPr="007338A5">
              <w:rPr>
                <w:rFonts w:ascii="Arial" w:hAnsi="Arial" w:cs="Arial"/>
                <w:spacing w:val="-5"/>
                <w:sz w:val="24"/>
                <w:szCs w:val="24"/>
              </w:rPr>
              <w:t xml:space="preserve"> </w:t>
            </w:r>
            <w:r w:rsidRPr="007338A5">
              <w:rPr>
                <w:rFonts w:ascii="Arial" w:hAnsi="Arial" w:cs="Arial"/>
                <w:sz w:val="24"/>
                <w:szCs w:val="24"/>
              </w:rPr>
              <w:t>e</w:t>
            </w:r>
            <w:r w:rsidRPr="007338A5">
              <w:rPr>
                <w:rFonts w:ascii="Arial" w:hAnsi="Arial" w:cs="Arial"/>
                <w:spacing w:val="-6"/>
                <w:sz w:val="24"/>
                <w:szCs w:val="24"/>
              </w:rPr>
              <w:t xml:space="preserve"> </w:t>
            </w:r>
            <w:r w:rsidRPr="007338A5">
              <w:rPr>
                <w:rFonts w:ascii="Arial" w:hAnsi="Arial" w:cs="Arial"/>
                <w:sz w:val="24"/>
                <w:szCs w:val="24"/>
              </w:rPr>
              <w:t>Google</w:t>
            </w:r>
            <w:r w:rsidRPr="007338A5">
              <w:rPr>
                <w:rFonts w:ascii="Arial" w:hAnsi="Arial" w:cs="Arial"/>
                <w:spacing w:val="-6"/>
                <w:sz w:val="24"/>
                <w:szCs w:val="24"/>
              </w:rPr>
              <w:t xml:space="preserve"> </w:t>
            </w:r>
            <w:r w:rsidRPr="007338A5">
              <w:rPr>
                <w:rFonts w:ascii="Arial" w:hAnsi="Arial" w:cs="Arial"/>
                <w:sz w:val="24"/>
                <w:szCs w:val="24"/>
              </w:rPr>
              <w:t>Chrome;</w:t>
            </w:r>
          </w:p>
        </w:tc>
        <w:tc>
          <w:tcPr>
            <w:tcW w:w="1709" w:type="dxa"/>
          </w:tcPr>
          <w:p w14:paraId="02267AC5" w14:textId="77777777" w:rsidR="00563E2F" w:rsidRPr="007338A5" w:rsidRDefault="00563E2F" w:rsidP="008E167F">
            <w:pPr>
              <w:pStyle w:val="TableParagraph"/>
              <w:rPr>
                <w:rFonts w:ascii="Arial" w:hAnsi="Arial" w:cs="Arial"/>
                <w:b/>
                <w:sz w:val="24"/>
                <w:szCs w:val="24"/>
              </w:rPr>
            </w:pPr>
          </w:p>
          <w:p w14:paraId="19408833" w14:textId="77777777" w:rsidR="00563E2F" w:rsidRPr="007338A5" w:rsidRDefault="00563E2F" w:rsidP="008E167F">
            <w:pPr>
              <w:pStyle w:val="TableParagraph"/>
              <w:ind w:left="104"/>
              <w:rPr>
                <w:rFonts w:ascii="Arial" w:hAnsi="Arial" w:cs="Arial"/>
                <w:sz w:val="24"/>
                <w:szCs w:val="24"/>
              </w:rPr>
            </w:pPr>
            <w:r w:rsidRPr="007338A5">
              <w:rPr>
                <w:rFonts w:ascii="Arial" w:hAnsi="Arial" w:cs="Arial"/>
                <w:sz w:val="24"/>
                <w:szCs w:val="24"/>
              </w:rPr>
              <w:t>Obrigatória</w:t>
            </w:r>
          </w:p>
        </w:tc>
      </w:tr>
      <w:tr w:rsidR="00563E2F" w:rsidRPr="007338A5" w14:paraId="4DF28B82" w14:textId="77777777" w:rsidTr="00BA1504">
        <w:trPr>
          <w:trHeight w:val="1103"/>
        </w:trPr>
        <w:tc>
          <w:tcPr>
            <w:tcW w:w="709" w:type="dxa"/>
            <w:vAlign w:val="center"/>
          </w:tcPr>
          <w:p w14:paraId="65EA36AB" w14:textId="77777777" w:rsidR="00563E2F" w:rsidRPr="007338A5" w:rsidRDefault="00563E2F" w:rsidP="00BA1504">
            <w:pPr>
              <w:pStyle w:val="TableParagraph"/>
              <w:spacing w:before="10"/>
              <w:jc w:val="center"/>
              <w:rPr>
                <w:rFonts w:ascii="Arial" w:hAnsi="Arial" w:cs="Arial"/>
                <w:b/>
                <w:sz w:val="24"/>
                <w:szCs w:val="24"/>
              </w:rPr>
            </w:pPr>
          </w:p>
          <w:p w14:paraId="65401B68"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2</w:t>
            </w:r>
          </w:p>
        </w:tc>
        <w:tc>
          <w:tcPr>
            <w:tcW w:w="7361" w:type="dxa"/>
          </w:tcPr>
          <w:p w14:paraId="67684417" w14:textId="77777777" w:rsidR="00563E2F" w:rsidRPr="007338A5" w:rsidRDefault="00563E2F" w:rsidP="008E167F">
            <w:pPr>
              <w:pStyle w:val="TableParagraph"/>
              <w:spacing w:line="270" w:lineRule="atLeast"/>
              <w:ind w:left="107" w:right="94"/>
              <w:jc w:val="both"/>
              <w:rPr>
                <w:rFonts w:ascii="Arial" w:hAnsi="Arial" w:cs="Arial"/>
                <w:sz w:val="24"/>
                <w:szCs w:val="24"/>
              </w:rPr>
            </w:pPr>
            <w:r w:rsidRPr="007338A5">
              <w:rPr>
                <w:rFonts w:ascii="Arial" w:hAnsi="Arial" w:cs="Arial"/>
                <w:sz w:val="24"/>
                <w:szCs w:val="24"/>
              </w:rPr>
              <w:t>Sistema responsivo, apresentando</w:t>
            </w:r>
            <w:r w:rsidRPr="007338A5">
              <w:rPr>
                <w:rFonts w:ascii="Arial" w:hAnsi="Arial" w:cs="Arial"/>
                <w:spacing w:val="1"/>
                <w:sz w:val="24"/>
                <w:szCs w:val="24"/>
              </w:rPr>
              <w:t xml:space="preserve"> </w:t>
            </w:r>
            <w:r w:rsidRPr="007338A5">
              <w:rPr>
                <w:rFonts w:ascii="Arial" w:hAnsi="Arial" w:cs="Arial"/>
                <w:sz w:val="24"/>
                <w:szCs w:val="24"/>
              </w:rPr>
              <w:t>compatibilidade</w:t>
            </w:r>
            <w:r w:rsidRPr="007338A5">
              <w:rPr>
                <w:rFonts w:ascii="Arial" w:hAnsi="Arial" w:cs="Arial"/>
                <w:spacing w:val="1"/>
                <w:sz w:val="24"/>
                <w:szCs w:val="24"/>
              </w:rPr>
              <w:t xml:space="preserve"> </w:t>
            </w:r>
            <w:r w:rsidRPr="007338A5">
              <w:rPr>
                <w:rFonts w:ascii="Arial" w:hAnsi="Arial" w:cs="Arial"/>
                <w:sz w:val="24"/>
                <w:szCs w:val="24"/>
              </w:rPr>
              <w:t>com</w:t>
            </w:r>
            <w:r w:rsidRPr="007338A5">
              <w:rPr>
                <w:rFonts w:ascii="Arial" w:hAnsi="Arial" w:cs="Arial"/>
                <w:spacing w:val="1"/>
                <w:sz w:val="24"/>
                <w:szCs w:val="24"/>
              </w:rPr>
              <w:t xml:space="preserve"> </w:t>
            </w:r>
            <w:r w:rsidRPr="007338A5">
              <w:rPr>
                <w:rFonts w:ascii="Arial" w:hAnsi="Arial" w:cs="Arial"/>
                <w:sz w:val="24"/>
                <w:szCs w:val="24"/>
              </w:rPr>
              <w:t>dispositivos móveis para no mínimo as Funcionalidades</w:t>
            </w:r>
            <w:r w:rsidRPr="007338A5">
              <w:rPr>
                <w:rFonts w:ascii="Arial" w:hAnsi="Arial" w:cs="Arial"/>
                <w:spacing w:val="1"/>
                <w:sz w:val="24"/>
                <w:szCs w:val="24"/>
              </w:rPr>
              <w:t xml:space="preserve"> </w:t>
            </w:r>
            <w:r w:rsidRPr="007338A5">
              <w:rPr>
                <w:rFonts w:ascii="Arial" w:hAnsi="Arial" w:cs="Arial"/>
                <w:sz w:val="24"/>
                <w:szCs w:val="24"/>
              </w:rPr>
              <w:t>em</w:t>
            </w:r>
            <w:r w:rsidRPr="007338A5">
              <w:rPr>
                <w:rFonts w:ascii="Arial" w:hAnsi="Arial" w:cs="Arial"/>
                <w:spacing w:val="1"/>
                <w:sz w:val="24"/>
                <w:szCs w:val="24"/>
              </w:rPr>
              <w:t xml:space="preserve"> </w:t>
            </w:r>
            <w:r w:rsidRPr="007338A5">
              <w:rPr>
                <w:rFonts w:ascii="Arial" w:hAnsi="Arial" w:cs="Arial"/>
                <w:sz w:val="24"/>
                <w:szCs w:val="24"/>
              </w:rPr>
              <w:t>ambiente</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acesso</w:t>
            </w:r>
            <w:r w:rsidRPr="007338A5">
              <w:rPr>
                <w:rFonts w:ascii="Arial" w:hAnsi="Arial" w:cs="Arial"/>
                <w:spacing w:val="1"/>
                <w:sz w:val="24"/>
                <w:szCs w:val="24"/>
              </w:rPr>
              <w:t xml:space="preserve"> </w:t>
            </w:r>
            <w:r w:rsidRPr="007338A5">
              <w:rPr>
                <w:rFonts w:ascii="Arial" w:hAnsi="Arial" w:cs="Arial"/>
                <w:sz w:val="24"/>
                <w:szCs w:val="24"/>
              </w:rPr>
              <w:t>público</w:t>
            </w:r>
            <w:r w:rsidRPr="007338A5">
              <w:rPr>
                <w:rFonts w:ascii="Arial" w:hAnsi="Arial" w:cs="Arial"/>
                <w:spacing w:val="1"/>
                <w:sz w:val="24"/>
                <w:szCs w:val="24"/>
              </w:rPr>
              <w:t xml:space="preserve"> </w:t>
            </w:r>
            <w:r w:rsidRPr="007338A5">
              <w:rPr>
                <w:rFonts w:ascii="Arial" w:hAnsi="Arial" w:cs="Arial"/>
                <w:sz w:val="24"/>
                <w:szCs w:val="24"/>
              </w:rPr>
              <w:t>que</w:t>
            </w:r>
            <w:r w:rsidRPr="007338A5">
              <w:rPr>
                <w:rFonts w:ascii="Arial" w:hAnsi="Arial" w:cs="Arial"/>
                <w:spacing w:val="1"/>
                <w:sz w:val="24"/>
                <w:szCs w:val="24"/>
              </w:rPr>
              <w:t xml:space="preserve"> </w:t>
            </w:r>
            <w:r w:rsidRPr="007338A5">
              <w:rPr>
                <w:rFonts w:ascii="Arial" w:hAnsi="Arial" w:cs="Arial"/>
                <w:sz w:val="24"/>
                <w:szCs w:val="24"/>
              </w:rPr>
              <w:t>será</w:t>
            </w:r>
            <w:r w:rsidRPr="007338A5">
              <w:rPr>
                <w:rFonts w:ascii="Arial" w:hAnsi="Arial" w:cs="Arial"/>
                <w:spacing w:val="1"/>
                <w:sz w:val="24"/>
                <w:szCs w:val="24"/>
              </w:rPr>
              <w:t xml:space="preserve"> </w:t>
            </w:r>
            <w:r w:rsidRPr="007338A5">
              <w:rPr>
                <w:rFonts w:ascii="Arial" w:hAnsi="Arial" w:cs="Arial"/>
                <w:sz w:val="24"/>
                <w:szCs w:val="24"/>
              </w:rPr>
              <w:t>disponibilizado através do</w:t>
            </w:r>
            <w:r w:rsidRPr="007338A5">
              <w:rPr>
                <w:rFonts w:ascii="Arial" w:hAnsi="Arial" w:cs="Arial"/>
                <w:spacing w:val="2"/>
                <w:sz w:val="24"/>
                <w:szCs w:val="24"/>
              </w:rPr>
              <w:t xml:space="preserve"> </w:t>
            </w:r>
            <w:r w:rsidRPr="007338A5">
              <w:rPr>
                <w:rFonts w:ascii="Arial" w:hAnsi="Arial" w:cs="Arial"/>
                <w:sz w:val="24"/>
                <w:szCs w:val="24"/>
              </w:rPr>
              <w:t>site</w:t>
            </w:r>
            <w:r w:rsidRPr="007338A5">
              <w:rPr>
                <w:rFonts w:ascii="Arial" w:hAnsi="Arial" w:cs="Arial"/>
                <w:spacing w:val="-2"/>
                <w:sz w:val="24"/>
                <w:szCs w:val="24"/>
              </w:rPr>
              <w:t xml:space="preserve"> </w:t>
            </w:r>
            <w:r w:rsidRPr="007338A5">
              <w:rPr>
                <w:rFonts w:ascii="Arial" w:hAnsi="Arial" w:cs="Arial"/>
                <w:sz w:val="24"/>
                <w:szCs w:val="24"/>
              </w:rPr>
              <w:t>da Prefeitura.</w:t>
            </w:r>
          </w:p>
        </w:tc>
        <w:tc>
          <w:tcPr>
            <w:tcW w:w="1709" w:type="dxa"/>
          </w:tcPr>
          <w:p w14:paraId="260901FF" w14:textId="77777777" w:rsidR="00563E2F" w:rsidRPr="007338A5" w:rsidRDefault="00563E2F" w:rsidP="008E167F">
            <w:pPr>
              <w:pStyle w:val="TableParagraph"/>
              <w:spacing w:before="10"/>
              <w:rPr>
                <w:rFonts w:ascii="Arial" w:hAnsi="Arial" w:cs="Arial"/>
                <w:b/>
                <w:sz w:val="24"/>
                <w:szCs w:val="24"/>
              </w:rPr>
            </w:pPr>
          </w:p>
          <w:p w14:paraId="429E4CBB" w14:textId="77777777" w:rsidR="00563E2F" w:rsidRPr="007338A5" w:rsidRDefault="00563E2F" w:rsidP="008E167F">
            <w:pPr>
              <w:pStyle w:val="TableParagraph"/>
              <w:ind w:left="104"/>
              <w:rPr>
                <w:rFonts w:ascii="Arial" w:hAnsi="Arial" w:cs="Arial"/>
                <w:sz w:val="24"/>
                <w:szCs w:val="24"/>
              </w:rPr>
            </w:pPr>
            <w:r w:rsidRPr="007338A5">
              <w:rPr>
                <w:rFonts w:ascii="Arial" w:hAnsi="Arial" w:cs="Arial"/>
                <w:sz w:val="24"/>
                <w:szCs w:val="24"/>
              </w:rPr>
              <w:t>Obrigatória</w:t>
            </w:r>
          </w:p>
        </w:tc>
      </w:tr>
      <w:tr w:rsidR="00563E2F" w:rsidRPr="007338A5" w14:paraId="526A7066" w14:textId="77777777" w:rsidTr="00BA1504">
        <w:trPr>
          <w:trHeight w:val="1930"/>
        </w:trPr>
        <w:tc>
          <w:tcPr>
            <w:tcW w:w="709" w:type="dxa"/>
            <w:vAlign w:val="center"/>
          </w:tcPr>
          <w:p w14:paraId="6CDED171" w14:textId="77777777" w:rsidR="00563E2F" w:rsidRPr="007338A5" w:rsidRDefault="00563E2F" w:rsidP="00BA1504">
            <w:pPr>
              <w:pStyle w:val="TableParagraph"/>
              <w:jc w:val="center"/>
              <w:rPr>
                <w:rFonts w:ascii="Arial" w:hAnsi="Arial" w:cs="Arial"/>
                <w:b/>
                <w:sz w:val="24"/>
                <w:szCs w:val="24"/>
              </w:rPr>
            </w:pPr>
          </w:p>
          <w:p w14:paraId="3B15C660" w14:textId="77777777" w:rsidR="00563E2F" w:rsidRPr="007338A5" w:rsidRDefault="00563E2F" w:rsidP="00BA1504">
            <w:pPr>
              <w:pStyle w:val="TableParagraph"/>
              <w:jc w:val="center"/>
              <w:rPr>
                <w:rFonts w:ascii="Arial" w:hAnsi="Arial" w:cs="Arial"/>
                <w:b/>
                <w:sz w:val="24"/>
                <w:szCs w:val="24"/>
              </w:rPr>
            </w:pPr>
          </w:p>
          <w:p w14:paraId="4D68211F" w14:textId="77777777" w:rsidR="00563E2F" w:rsidRPr="007338A5" w:rsidRDefault="00563E2F" w:rsidP="00BA1504">
            <w:pPr>
              <w:pStyle w:val="TableParagraph"/>
              <w:spacing w:before="229"/>
              <w:ind w:left="107"/>
              <w:jc w:val="center"/>
              <w:rPr>
                <w:rFonts w:ascii="Arial" w:hAnsi="Arial" w:cs="Arial"/>
                <w:sz w:val="24"/>
                <w:szCs w:val="24"/>
              </w:rPr>
            </w:pPr>
            <w:r w:rsidRPr="007338A5">
              <w:rPr>
                <w:rFonts w:ascii="Arial" w:hAnsi="Arial" w:cs="Arial"/>
                <w:sz w:val="24"/>
                <w:szCs w:val="24"/>
              </w:rPr>
              <w:t>3</w:t>
            </w:r>
          </w:p>
        </w:tc>
        <w:tc>
          <w:tcPr>
            <w:tcW w:w="7361" w:type="dxa"/>
          </w:tcPr>
          <w:p w14:paraId="2ECB90B5" w14:textId="77777777" w:rsidR="00563E2F" w:rsidRPr="007338A5" w:rsidRDefault="00563E2F" w:rsidP="008E167F">
            <w:pPr>
              <w:pStyle w:val="TableParagraph"/>
              <w:spacing w:line="276" w:lineRule="exact"/>
              <w:ind w:left="107" w:right="96"/>
              <w:jc w:val="both"/>
              <w:rPr>
                <w:rFonts w:ascii="Arial" w:hAnsi="Arial" w:cs="Arial"/>
                <w:sz w:val="24"/>
                <w:szCs w:val="24"/>
              </w:rPr>
            </w:pPr>
            <w:r w:rsidRPr="007338A5">
              <w:rPr>
                <w:rFonts w:ascii="Arial" w:hAnsi="Arial" w:cs="Arial"/>
                <w:sz w:val="24"/>
                <w:szCs w:val="24"/>
              </w:rPr>
              <w:t>Solução de Software ao ser acessada pelo navegador de</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w:t>
            </w:r>
            <w:r w:rsidRPr="007338A5">
              <w:rPr>
                <w:rFonts w:ascii="Arial" w:hAnsi="Arial" w:cs="Arial"/>
                <w:i/>
                <w:sz w:val="24"/>
                <w:szCs w:val="24"/>
              </w:rPr>
              <w:t>web</w:t>
            </w:r>
            <w:r w:rsidRPr="007338A5">
              <w:rPr>
                <w:rFonts w:ascii="Arial" w:hAnsi="Arial" w:cs="Arial"/>
                <w:i/>
                <w:spacing w:val="1"/>
                <w:sz w:val="24"/>
                <w:szCs w:val="24"/>
              </w:rPr>
              <w:t xml:space="preserve"> </w:t>
            </w:r>
            <w:r w:rsidRPr="007338A5">
              <w:rPr>
                <w:rFonts w:ascii="Arial" w:hAnsi="Arial" w:cs="Arial"/>
                <w:i/>
                <w:sz w:val="24"/>
                <w:szCs w:val="24"/>
              </w:rPr>
              <w:t>browser</w:t>
            </w:r>
            <w:r w:rsidRPr="007338A5">
              <w:rPr>
                <w:rFonts w:ascii="Arial" w:hAnsi="Arial" w:cs="Arial"/>
                <w:sz w:val="24"/>
                <w:szCs w:val="24"/>
              </w:rPr>
              <w:t>)</w:t>
            </w:r>
            <w:r w:rsidRPr="007338A5">
              <w:rPr>
                <w:rFonts w:ascii="Arial" w:hAnsi="Arial" w:cs="Arial"/>
                <w:spacing w:val="1"/>
                <w:sz w:val="24"/>
                <w:szCs w:val="24"/>
              </w:rPr>
              <w:t xml:space="preserve"> </w:t>
            </w:r>
            <w:r w:rsidRPr="007338A5">
              <w:rPr>
                <w:rFonts w:ascii="Arial" w:hAnsi="Arial" w:cs="Arial"/>
                <w:sz w:val="24"/>
                <w:szCs w:val="24"/>
              </w:rPr>
              <w:t>sempre</w:t>
            </w:r>
            <w:r w:rsidRPr="007338A5">
              <w:rPr>
                <w:rFonts w:ascii="Arial" w:hAnsi="Arial" w:cs="Arial"/>
                <w:spacing w:val="1"/>
                <w:sz w:val="24"/>
                <w:szCs w:val="24"/>
              </w:rPr>
              <w:t xml:space="preserve"> </w:t>
            </w:r>
            <w:r w:rsidRPr="007338A5">
              <w:rPr>
                <w:rFonts w:ascii="Arial" w:hAnsi="Arial" w:cs="Arial"/>
                <w:sz w:val="24"/>
                <w:szCs w:val="24"/>
              </w:rPr>
              <w:t>utilize</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1"/>
                <w:sz w:val="24"/>
                <w:szCs w:val="24"/>
              </w:rPr>
              <w:t xml:space="preserve"> </w:t>
            </w:r>
            <w:r w:rsidRPr="007338A5">
              <w:rPr>
                <w:rFonts w:ascii="Arial" w:hAnsi="Arial" w:cs="Arial"/>
                <w:sz w:val="24"/>
                <w:szCs w:val="24"/>
              </w:rPr>
              <w:t>protocolo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segurança SSL (</w:t>
            </w:r>
            <w:r w:rsidRPr="007338A5">
              <w:rPr>
                <w:rFonts w:ascii="Arial" w:hAnsi="Arial" w:cs="Arial"/>
                <w:i/>
                <w:sz w:val="24"/>
                <w:szCs w:val="24"/>
              </w:rPr>
              <w:t>Secure Sockets Layer</w:t>
            </w:r>
            <w:r w:rsidRPr="007338A5">
              <w:rPr>
                <w:rFonts w:ascii="Arial" w:hAnsi="Arial" w:cs="Arial"/>
                <w:sz w:val="24"/>
                <w:szCs w:val="24"/>
              </w:rPr>
              <w:t>), que adicionará</w:t>
            </w:r>
            <w:r w:rsidRPr="007338A5">
              <w:rPr>
                <w:rFonts w:ascii="Arial" w:hAnsi="Arial" w:cs="Arial"/>
                <w:spacing w:val="1"/>
                <w:sz w:val="24"/>
                <w:szCs w:val="24"/>
              </w:rPr>
              <w:t xml:space="preserve"> </w:t>
            </w:r>
            <w:r w:rsidRPr="007338A5">
              <w:rPr>
                <w:rFonts w:ascii="Arial" w:hAnsi="Arial" w:cs="Arial"/>
                <w:sz w:val="24"/>
                <w:szCs w:val="24"/>
              </w:rPr>
              <w:t>criptografia</w:t>
            </w:r>
            <w:r w:rsidRPr="007338A5">
              <w:rPr>
                <w:rFonts w:ascii="Arial" w:hAnsi="Arial" w:cs="Arial"/>
                <w:spacing w:val="1"/>
                <w:sz w:val="24"/>
                <w:szCs w:val="24"/>
              </w:rPr>
              <w:t xml:space="preserve"> </w:t>
            </w:r>
            <w:r w:rsidRPr="007338A5">
              <w:rPr>
                <w:rFonts w:ascii="Arial" w:hAnsi="Arial" w:cs="Arial"/>
                <w:sz w:val="24"/>
                <w:szCs w:val="24"/>
              </w:rPr>
              <w:t>aos</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trafegados,</w:t>
            </w:r>
            <w:r w:rsidRPr="007338A5">
              <w:rPr>
                <w:rFonts w:ascii="Arial" w:hAnsi="Arial" w:cs="Arial"/>
                <w:spacing w:val="1"/>
                <w:sz w:val="24"/>
                <w:szCs w:val="24"/>
              </w:rPr>
              <w:t xml:space="preserve"> </w:t>
            </w:r>
            <w:r w:rsidRPr="007338A5">
              <w:rPr>
                <w:rFonts w:ascii="Arial" w:hAnsi="Arial" w:cs="Arial"/>
                <w:sz w:val="24"/>
                <w:szCs w:val="24"/>
              </w:rPr>
              <w:t>através</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internet</w:t>
            </w:r>
            <w:r w:rsidRPr="007338A5">
              <w:rPr>
                <w:rFonts w:ascii="Arial" w:hAnsi="Arial" w:cs="Arial"/>
                <w:spacing w:val="1"/>
                <w:sz w:val="24"/>
                <w:szCs w:val="24"/>
              </w:rPr>
              <w:t xml:space="preserve"> </w:t>
            </w:r>
            <w:r w:rsidRPr="007338A5">
              <w:rPr>
                <w:rFonts w:ascii="Arial" w:hAnsi="Arial" w:cs="Arial"/>
                <w:sz w:val="24"/>
                <w:szCs w:val="24"/>
              </w:rPr>
              <w:t>pública, entre o dispositivo de acesso e a</w:t>
            </w:r>
            <w:r w:rsidRPr="007338A5">
              <w:rPr>
                <w:rFonts w:ascii="Arial" w:hAnsi="Arial" w:cs="Arial"/>
                <w:spacing w:val="1"/>
                <w:sz w:val="24"/>
                <w:szCs w:val="24"/>
              </w:rPr>
              <w:t xml:space="preserve"> </w:t>
            </w:r>
            <w:r w:rsidRPr="007338A5">
              <w:rPr>
                <w:rFonts w:ascii="Arial" w:hAnsi="Arial" w:cs="Arial"/>
                <w:sz w:val="24"/>
                <w:szCs w:val="24"/>
              </w:rPr>
              <w:t>Solução de</w:t>
            </w:r>
            <w:r w:rsidRPr="007338A5">
              <w:rPr>
                <w:rFonts w:ascii="Arial" w:hAnsi="Arial" w:cs="Arial"/>
                <w:spacing w:val="1"/>
                <w:sz w:val="24"/>
                <w:szCs w:val="24"/>
              </w:rPr>
              <w:t xml:space="preserve"> </w:t>
            </w:r>
            <w:r w:rsidRPr="007338A5">
              <w:rPr>
                <w:rFonts w:ascii="Arial" w:hAnsi="Arial" w:cs="Arial"/>
                <w:sz w:val="24"/>
                <w:szCs w:val="24"/>
              </w:rPr>
              <w:t>Software em produção no Centro de Dados (datacenter),</w:t>
            </w:r>
            <w:r w:rsidRPr="007338A5">
              <w:rPr>
                <w:rFonts w:ascii="Arial" w:hAnsi="Arial" w:cs="Arial"/>
                <w:spacing w:val="1"/>
                <w:sz w:val="24"/>
                <w:szCs w:val="24"/>
              </w:rPr>
              <w:t xml:space="preserve"> </w:t>
            </w:r>
            <w:r w:rsidRPr="007338A5">
              <w:rPr>
                <w:rFonts w:ascii="Arial" w:hAnsi="Arial" w:cs="Arial"/>
                <w:sz w:val="24"/>
                <w:szCs w:val="24"/>
              </w:rPr>
              <w:t>imprimindo</w:t>
            </w:r>
            <w:r w:rsidRPr="007338A5">
              <w:rPr>
                <w:rFonts w:ascii="Arial" w:hAnsi="Arial" w:cs="Arial"/>
                <w:spacing w:val="2"/>
                <w:sz w:val="24"/>
                <w:szCs w:val="24"/>
              </w:rPr>
              <w:t xml:space="preserve"> </w:t>
            </w:r>
            <w:r w:rsidRPr="007338A5">
              <w:rPr>
                <w:rFonts w:ascii="Arial" w:hAnsi="Arial" w:cs="Arial"/>
                <w:sz w:val="24"/>
                <w:szCs w:val="24"/>
              </w:rPr>
              <w:t>segurança</w:t>
            </w:r>
            <w:r w:rsidRPr="007338A5">
              <w:rPr>
                <w:rFonts w:ascii="Arial" w:hAnsi="Arial" w:cs="Arial"/>
                <w:spacing w:val="-2"/>
                <w:sz w:val="24"/>
                <w:szCs w:val="24"/>
              </w:rPr>
              <w:t xml:space="preserve"> </w:t>
            </w:r>
            <w:r w:rsidRPr="007338A5">
              <w:rPr>
                <w:rFonts w:ascii="Arial" w:hAnsi="Arial" w:cs="Arial"/>
                <w:sz w:val="24"/>
                <w:szCs w:val="24"/>
              </w:rPr>
              <w:t>às</w:t>
            </w:r>
            <w:r w:rsidRPr="007338A5">
              <w:rPr>
                <w:rFonts w:ascii="Arial" w:hAnsi="Arial" w:cs="Arial"/>
                <w:spacing w:val="2"/>
                <w:sz w:val="24"/>
                <w:szCs w:val="24"/>
              </w:rPr>
              <w:t xml:space="preserve"> </w:t>
            </w:r>
            <w:r w:rsidRPr="007338A5">
              <w:rPr>
                <w:rFonts w:ascii="Arial" w:hAnsi="Arial" w:cs="Arial"/>
                <w:sz w:val="24"/>
                <w:szCs w:val="24"/>
              </w:rPr>
              <w:t>transações</w:t>
            </w:r>
            <w:r w:rsidRPr="007338A5">
              <w:rPr>
                <w:rFonts w:ascii="Arial" w:hAnsi="Arial" w:cs="Arial"/>
                <w:spacing w:val="-3"/>
                <w:sz w:val="24"/>
                <w:szCs w:val="24"/>
              </w:rPr>
              <w:t xml:space="preserve"> </w:t>
            </w:r>
            <w:r w:rsidRPr="007338A5">
              <w:rPr>
                <w:rFonts w:ascii="Arial" w:hAnsi="Arial" w:cs="Arial"/>
                <w:sz w:val="24"/>
                <w:szCs w:val="24"/>
              </w:rPr>
              <w:t>efetuadas;</w:t>
            </w:r>
          </w:p>
        </w:tc>
        <w:tc>
          <w:tcPr>
            <w:tcW w:w="1709" w:type="dxa"/>
          </w:tcPr>
          <w:p w14:paraId="527B3F8D" w14:textId="77777777" w:rsidR="00563E2F" w:rsidRPr="007338A5" w:rsidRDefault="00563E2F" w:rsidP="008E167F">
            <w:pPr>
              <w:pStyle w:val="TableParagraph"/>
              <w:rPr>
                <w:rFonts w:ascii="Arial" w:hAnsi="Arial" w:cs="Arial"/>
                <w:b/>
                <w:sz w:val="24"/>
                <w:szCs w:val="24"/>
              </w:rPr>
            </w:pPr>
          </w:p>
          <w:p w14:paraId="5D41EF38" w14:textId="77777777" w:rsidR="00563E2F" w:rsidRPr="007338A5" w:rsidRDefault="00563E2F" w:rsidP="008E167F">
            <w:pPr>
              <w:pStyle w:val="TableParagraph"/>
              <w:rPr>
                <w:rFonts w:ascii="Arial" w:hAnsi="Arial" w:cs="Arial"/>
                <w:b/>
                <w:sz w:val="24"/>
                <w:szCs w:val="24"/>
              </w:rPr>
            </w:pPr>
          </w:p>
          <w:p w14:paraId="45831FDE" w14:textId="77777777" w:rsidR="00563E2F" w:rsidRPr="007338A5" w:rsidRDefault="00563E2F" w:rsidP="008E167F">
            <w:pPr>
              <w:pStyle w:val="TableParagraph"/>
              <w:spacing w:before="229"/>
              <w:ind w:left="104"/>
              <w:rPr>
                <w:rFonts w:ascii="Arial" w:hAnsi="Arial" w:cs="Arial"/>
                <w:sz w:val="24"/>
                <w:szCs w:val="24"/>
              </w:rPr>
            </w:pPr>
            <w:r w:rsidRPr="007338A5">
              <w:rPr>
                <w:rFonts w:ascii="Arial" w:hAnsi="Arial" w:cs="Arial"/>
                <w:sz w:val="24"/>
                <w:szCs w:val="24"/>
              </w:rPr>
              <w:t>Obrigatória</w:t>
            </w:r>
          </w:p>
        </w:tc>
      </w:tr>
      <w:tr w:rsidR="00563E2F" w:rsidRPr="007338A5" w14:paraId="038E9B42" w14:textId="77777777" w:rsidTr="00BA1504">
        <w:trPr>
          <w:trHeight w:val="550"/>
        </w:trPr>
        <w:tc>
          <w:tcPr>
            <w:tcW w:w="709" w:type="dxa"/>
            <w:vAlign w:val="center"/>
          </w:tcPr>
          <w:p w14:paraId="5866D058" w14:textId="77777777" w:rsidR="00563E2F" w:rsidRPr="007338A5" w:rsidRDefault="00563E2F" w:rsidP="00BA1504">
            <w:pPr>
              <w:pStyle w:val="TableParagraph"/>
              <w:spacing w:before="138"/>
              <w:ind w:left="107"/>
              <w:jc w:val="center"/>
              <w:rPr>
                <w:rFonts w:ascii="Arial" w:hAnsi="Arial" w:cs="Arial"/>
                <w:sz w:val="24"/>
                <w:szCs w:val="24"/>
              </w:rPr>
            </w:pPr>
            <w:r w:rsidRPr="007338A5">
              <w:rPr>
                <w:rFonts w:ascii="Arial" w:hAnsi="Arial" w:cs="Arial"/>
                <w:sz w:val="24"/>
                <w:szCs w:val="24"/>
              </w:rPr>
              <w:t>4</w:t>
            </w:r>
          </w:p>
        </w:tc>
        <w:tc>
          <w:tcPr>
            <w:tcW w:w="7361" w:type="dxa"/>
          </w:tcPr>
          <w:p w14:paraId="7B53B142" w14:textId="77777777" w:rsidR="00563E2F" w:rsidRPr="007338A5" w:rsidRDefault="00563E2F" w:rsidP="008E167F">
            <w:pPr>
              <w:pStyle w:val="TableParagraph"/>
              <w:spacing w:line="276" w:lineRule="exact"/>
              <w:ind w:left="107" w:right="90"/>
              <w:rPr>
                <w:rFonts w:ascii="Arial" w:hAnsi="Arial" w:cs="Arial"/>
                <w:sz w:val="24"/>
                <w:szCs w:val="24"/>
              </w:rPr>
            </w:pPr>
            <w:r w:rsidRPr="007338A5">
              <w:rPr>
                <w:rFonts w:ascii="Arial" w:hAnsi="Arial" w:cs="Arial"/>
                <w:sz w:val="24"/>
                <w:szCs w:val="24"/>
              </w:rPr>
              <w:t>Permitir</w:t>
            </w:r>
            <w:r w:rsidRPr="007338A5">
              <w:rPr>
                <w:rFonts w:ascii="Arial" w:hAnsi="Arial" w:cs="Arial"/>
                <w:spacing w:val="-14"/>
                <w:sz w:val="24"/>
                <w:szCs w:val="24"/>
              </w:rPr>
              <w:t xml:space="preserve"> </w:t>
            </w:r>
            <w:r w:rsidRPr="007338A5">
              <w:rPr>
                <w:rFonts w:ascii="Arial" w:hAnsi="Arial" w:cs="Arial"/>
                <w:sz w:val="24"/>
                <w:szCs w:val="24"/>
              </w:rPr>
              <w:t>à</w:t>
            </w:r>
            <w:r w:rsidRPr="007338A5">
              <w:rPr>
                <w:rFonts w:ascii="Arial" w:hAnsi="Arial" w:cs="Arial"/>
                <w:spacing w:val="-14"/>
                <w:sz w:val="24"/>
                <w:szCs w:val="24"/>
              </w:rPr>
              <w:t xml:space="preserve"> </w:t>
            </w:r>
            <w:r w:rsidRPr="007338A5">
              <w:rPr>
                <w:rFonts w:ascii="Arial" w:hAnsi="Arial" w:cs="Arial"/>
                <w:sz w:val="24"/>
                <w:szCs w:val="24"/>
              </w:rPr>
              <w:t>contratante,</w:t>
            </w:r>
            <w:r w:rsidRPr="007338A5">
              <w:rPr>
                <w:rFonts w:ascii="Arial" w:hAnsi="Arial" w:cs="Arial"/>
                <w:spacing w:val="-16"/>
                <w:sz w:val="24"/>
                <w:szCs w:val="24"/>
              </w:rPr>
              <w:t xml:space="preserve"> </w:t>
            </w:r>
            <w:r w:rsidRPr="007338A5">
              <w:rPr>
                <w:rFonts w:ascii="Arial" w:hAnsi="Arial" w:cs="Arial"/>
                <w:sz w:val="24"/>
                <w:szCs w:val="24"/>
              </w:rPr>
              <w:t>definir</w:t>
            </w:r>
            <w:r w:rsidRPr="007338A5">
              <w:rPr>
                <w:rFonts w:ascii="Arial" w:hAnsi="Arial" w:cs="Arial"/>
                <w:spacing w:val="-17"/>
                <w:sz w:val="24"/>
                <w:szCs w:val="24"/>
              </w:rPr>
              <w:t xml:space="preserve"> </w:t>
            </w:r>
            <w:r w:rsidRPr="007338A5">
              <w:rPr>
                <w:rFonts w:ascii="Arial" w:hAnsi="Arial" w:cs="Arial"/>
                <w:sz w:val="24"/>
                <w:szCs w:val="24"/>
              </w:rPr>
              <w:t>diferentes</w:t>
            </w:r>
            <w:r w:rsidRPr="007338A5">
              <w:rPr>
                <w:rFonts w:ascii="Arial" w:hAnsi="Arial" w:cs="Arial"/>
                <w:spacing w:val="-17"/>
                <w:sz w:val="24"/>
                <w:szCs w:val="24"/>
              </w:rPr>
              <w:t xml:space="preserve"> </w:t>
            </w:r>
            <w:r w:rsidRPr="007338A5">
              <w:rPr>
                <w:rFonts w:ascii="Arial" w:hAnsi="Arial" w:cs="Arial"/>
                <w:sz w:val="24"/>
                <w:szCs w:val="24"/>
              </w:rPr>
              <w:t>tipos</w:t>
            </w:r>
            <w:r w:rsidRPr="007338A5">
              <w:rPr>
                <w:rFonts w:ascii="Arial" w:hAnsi="Arial" w:cs="Arial"/>
                <w:spacing w:val="-13"/>
                <w:sz w:val="24"/>
                <w:szCs w:val="24"/>
              </w:rPr>
              <w:t xml:space="preserve"> </w:t>
            </w:r>
            <w:r w:rsidRPr="007338A5">
              <w:rPr>
                <w:rFonts w:ascii="Arial" w:hAnsi="Arial" w:cs="Arial"/>
                <w:sz w:val="24"/>
                <w:szCs w:val="24"/>
              </w:rPr>
              <w:t>de</w:t>
            </w:r>
            <w:r w:rsidRPr="007338A5">
              <w:rPr>
                <w:rFonts w:ascii="Arial" w:hAnsi="Arial" w:cs="Arial"/>
                <w:spacing w:val="-14"/>
                <w:sz w:val="24"/>
                <w:szCs w:val="24"/>
              </w:rPr>
              <w:t xml:space="preserve"> </w:t>
            </w:r>
            <w:r w:rsidRPr="007338A5">
              <w:rPr>
                <w:rFonts w:ascii="Arial" w:hAnsi="Arial" w:cs="Arial"/>
                <w:sz w:val="24"/>
                <w:szCs w:val="24"/>
              </w:rPr>
              <w:t>perfis</w:t>
            </w:r>
            <w:r w:rsidRPr="007338A5">
              <w:rPr>
                <w:rFonts w:ascii="Arial" w:hAnsi="Arial" w:cs="Arial"/>
                <w:spacing w:val="-14"/>
                <w:sz w:val="24"/>
                <w:szCs w:val="24"/>
              </w:rPr>
              <w:t xml:space="preserve"> </w:t>
            </w:r>
            <w:r w:rsidRPr="007338A5">
              <w:rPr>
                <w:rFonts w:ascii="Arial" w:hAnsi="Arial" w:cs="Arial"/>
                <w:sz w:val="24"/>
                <w:szCs w:val="24"/>
              </w:rPr>
              <w:t>para</w:t>
            </w:r>
            <w:r w:rsidRPr="007338A5">
              <w:rPr>
                <w:rFonts w:ascii="Arial" w:hAnsi="Arial" w:cs="Arial"/>
                <w:spacing w:val="-63"/>
                <w:sz w:val="24"/>
                <w:szCs w:val="24"/>
              </w:rPr>
              <w:t xml:space="preserve"> </w:t>
            </w:r>
            <w:r w:rsidRPr="007338A5">
              <w:rPr>
                <w:rFonts w:ascii="Arial" w:hAnsi="Arial" w:cs="Arial"/>
                <w:sz w:val="24"/>
                <w:szCs w:val="24"/>
              </w:rPr>
              <w:t>acesso</w:t>
            </w:r>
            <w:r w:rsidRPr="007338A5">
              <w:rPr>
                <w:rFonts w:ascii="Arial" w:hAnsi="Arial" w:cs="Arial"/>
                <w:spacing w:val="-2"/>
                <w:sz w:val="24"/>
                <w:szCs w:val="24"/>
              </w:rPr>
              <w:t xml:space="preserve"> </w:t>
            </w:r>
            <w:r w:rsidRPr="007338A5">
              <w:rPr>
                <w:rFonts w:ascii="Arial" w:hAnsi="Arial" w:cs="Arial"/>
                <w:sz w:val="24"/>
                <w:szCs w:val="24"/>
              </w:rPr>
              <w:t>ao</w:t>
            </w:r>
            <w:r w:rsidRPr="007338A5">
              <w:rPr>
                <w:rFonts w:ascii="Arial" w:hAnsi="Arial" w:cs="Arial"/>
                <w:spacing w:val="1"/>
                <w:sz w:val="24"/>
                <w:szCs w:val="24"/>
              </w:rPr>
              <w:t xml:space="preserve"> </w:t>
            </w:r>
            <w:r w:rsidRPr="007338A5">
              <w:rPr>
                <w:rFonts w:ascii="Arial" w:hAnsi="Arial" w:cs="Arial"/>
                <w:sz w:val="24"/>
                <w:szCs w:val="24"/>
              </w:rPr>
              <w:t>módulo</w:t>
            </w:r>
            <w:r w:rsidRPr="007338A5">
              <w:rPr>
                <w:rFonts w:ascii="Arial" w:hAnsi="Arial" w:cs="Arial"/>
                <w:spacing w:val="-2"/>
                <w:sz w:val="24"/>
                <w:szCs w:val="24"/>
              </w:rPr>
              <w:t xml:space="preserve"> </w:t>
            </w:r>
            <w:r w:rsidRPr="007338A5">
              <w:rPr>
                <w:rFonts w:ascii="Arial" w:hAnsi="Arial" w:cs="Arial"/>
                <w:sz w:val="24"/>
                <w:szCs w:val="24"/>
              </w:rPr>
              <w:t>dos</w:t>
            </w:r>
            <w:r w:rsidRPr="007338A5">
              <w:rPr>
                <w:rFonts w:ascii="Arial" w:hAnsi="Arial" w:cs="Arial"/>
                <w:spacing w:val="-3"/>
                <w:sz w:val="24"/>
                <w:szCs w:val="24"/>
              </w:rPr>
              <w:t xml:space="preserve"> </w:t>
            </w:r>
            <w:r w:rsidRPr="007338A5">
              <w:rPr>
                <w:rFonts w:ascii="Arial" w:hAnsi="Arial" w:cs="Arial"/>
                <w:sz w:val="24"/>
                <w:szCs w:val="24"/>
              </w:rPr>
              <w:t>servidores públicos;</w:t>
            </w:r>
          </w:p>
        </w:tc>
        <w:tc>
          <w:tcPr>
            <w:tcW w:w="1709" w:type="dxa"/>
          </w:tcPr>
          <w:p w14:paraId="54C42364" w14:textId="77777777" w:rsidR="00563E2F" w:rsidRPr="007338A5" w:rsidRDefault="00563E2F" w:rsidP="008E167F">
            <w:pPr>
              <w:pStyle w:val="TableParagraph"/>
              <w:spacing w:before="138"/>
              <w:ind w:left="104"/>
              <w:rPr>
                <w:rFonts w:ascii="Arial" w:hAnsi="Arial" w:cs="Arial"/>
                <w:sz w:val="24"/>
                <w:szCs w:val="24"/>
              </w:rPr>
            </w:pPr>
            <w:r w:rsidRPr="007338A5">
              <w:rPr>
                <w:rFonts w:ascii="Arial" w:hAnsi="Arial" w:cs="Arial"/>
                <w:sz w:val="24"/>
                <w:szCs w:val="24"/>
              </w:rPr>
              <w:t>Obrigatória</w:t>
            </w:r>
          </w:p>
        </w:tc>
      </w:tr>
      <w:tr w:rsidR="00563E2F" w:rsidRPr="007338A5" w14:paraId="5605DE7B" w14:textId="77777777" w:rsidTr="00BA1504">
        <w:trPr>
          <w:trHeight w:val="1102"/>
        </w:trPr>
        <w:tc>
          <w:tcPr>
            <w:tcW w:w="709" w:type="dxa"/>
            <w:vAlign w:val="center"/>
          </w:tcPr>
          <w:p w14:paraId="10E6E3FC" w14:textId="77777777" w:rsidR="00563E2F" w:rsidRPr="007338A5" w:rsidRDefault="00563E2F" w:rsidP="00BA1504">
            <w:pPr>
              <w:pStyle w:val="TableParagraph"/>
              <w:jc w:val="center"/>
              <w:rPr>
                <w:rFonts w:ascii="Arial" w:hAnsi="Arial" w:cs="Arial"/>
                <w:b/>
                <w:sz w:val="24"/>
                <w:szCs w:val="24"/>
              </w:rPr>
            </w:pPr>
          </w:p>
          <w:p w14:paraId="04C4E616"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5</w:t>
            </w:r>
          </w:p>
        </w:tc>
        <w:tc>
          <w:tcPr>
            <w:tcW w:w="7361" w:type="dxa"/>
          </w:tcPr>
          <w:p w14:paraId="10BB7B90" w14:textId="77777777" w:rsidR="00563E2F" w:rsidRPr="007338A5" w:rsidRDefault="00563E2F" w:rsidP="008E167F">
            <w:pPr>
              <w:pStyle w:val="TableParagraph"/>
              <w:spacing w:line="276" w:lineRule="exact"/>
              <w:ind w:left="107" w:right="95"/>
              <w:jc w:val="both"/>
              <w:rPr>
                <w:rFonts w:ascii="Arial" w:hAnsi="Arial" w:cs="Arial"/>
                <w:sz w:val="24"/>
                <w:szCs w:val="24"/>
              </w:rPr>
            </w:pPr>
            <w:r w:rsidRPr="007338A5">
              <w:rPr>
                <w:rFonts w:ascii="Arial" w:hAnsi="Arial" w:cs="Arial"/>
                <w:sz w:val="24"/>
                <w:szCs w:val="24"/>
              </w:rPr>
              <w:t>Permitir o controle e cadastro de servidores públicos no</w:t>
            </w:r>
            <w:r w:rsidRPr="007338A5">
              <w:rPr>
                <w:rFonts w:ascii="Arial" w:hAnsi="Arial" w:cs="Arial"/>
                <w:spacing w:val="1"/>
                <w:sz w:val="24"/>
                <w:szCs w:val="24"/>
              </w:rPr>
              <w:t xml:space="preserve"> </w:t>
            </w:r>
            <w:r w:rsidRPr="007338A5">
              <w:rPr>
                <w:rFonts w:ascii="Arial" w:hAnsi="Arial" w:cs="Arial"/>
                <w:sz w:val="24"/>
                <w:szCs w:val="24"/>
              </w:rPr>
              <w:t>sistema,</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ainda</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1"/>
                <w:sz w:val="24"/>
                <w:szCs w:val="24"/>
              </w:rPr>
              <w:t xml:space="preserve"> </w:t>
            </w:r>
            <w:r w:rsidRPr="007338A5">
              <w:rPr>
                <w:rFonts w:ascii="Arial" w:hAnsi="Arial" w:cs="Arial"/>
                <w:sz w:val="24"/>
                <w:szCs w:val="24"/>
              </w:rPr>
              <w:t>vínculo</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servidores</w:t>
            </w:r>
            <w:r w:rsidRPr="007338A5">
              <w:rPr>
                <w:rFonts w:ascii="Arial" w:hAnsi="Arial" w:cs="Arial"/>
                <w:spacing w:val="1"/>
                <w:sz w:val="24"/>
                <w:szCs w:val="24"/>
              </w:rPr>
              <w:t xml:space="preserve"> </w:t>
            </w:r>
            <w:r w:rsidRPr="007338A5">
              <w:rPr>
                <w:rFonts w:ascii="Arial" w:hAnsi="Arial" w:cs="Arial"/>
                <w:sz w:val="24"/>
                <w:szCs w:val="24"/>
              </w:rPr>
              <w:t>aos</w:t>
            </w:r>
            <w:r w:rsidRPr="007338A5">
              <w:rPr>
                <w:rFonts w:ascii="Arial" w:hAnsi="Arial" w:cs="Arial"/>
                <w:spacing w:val="1"/>
                <w:sz w:val="24"/>
                <w:szCs w:val="24"/>
              </w:rPr>
              <w:t xml:space="preserve"> </w:t>
            </w:r>
            <w:r w:rsidRPr="007338A5">
              <w:rPr>
                <w:rFonts w:ascii="Arial" w:hAnsi="Arial" w:cs="Arial"/>
                <w:sz w:val="24"/>
                <w:szCs w:val="24"/>
              </w:rPr>
              <w:t>departamentos da administração para os quais prestam</w:t>
            </w:r>
            <w:r w:rsidRPr="007338A5">
              <w:rPr>
                <w:rFonts w:ascii="Arial" w:hAnsi="Arial" w:cs="Arial"/>
                <w:spacing w:val="1"/>
                <w:sz w:val="24"/>
                <w:szCs w:val="24"/>
              </w:rPr>
              <w:t xml:space="preserve"> </w:t>
            </w:r>
            <w:r w:rsidRPr="007338A5">
              <w:rPr>
                <w:rFonts w:ascii="Arial" w:hAnsi="Arial" w:cs="Arial"/>
                <w:sz w:val="24"/>
                <w:szCs w:val="24"/>
              </w:rPr>
              <w:t>serviços;</w:t>
            </w:r>
          </w:p>
        </w:tc>
        <w:tc>
          <w:tcPr>
            <w:tcW w:w="1709" w:type="dxa"/>
          </w:tcPr>
          <w:p w14:paraId="0380052E" w14:textId="77777777" w:rsidR="00563E2F" w:rsidRPr="007338A5" w:rsidRDefault="00563E2F" w:rsidP="008E167F">
            <w:pPr>
              <w:pStyle w:val="TableParagraph"/>
              <w:rPr>
                <w:rFonts w:ascii="Arial" w:hAnsi="Arial" w:cs="Arial"/>
                <w:b/>
                <w:sz w:val="24"/>
                <w:szCs w:val="24"/>
              </w:rPr>
            </w:pPr>
          </w:p>
          <w:p w14:paraId="61535C39" w14:textId="77777777" w:rsidR="00563E2F" w:rsidRPr="007338A5" w:rsidRDefault="00563E2F" w:rsidP="008E167F">
            <w:pPr>
              <w:pStyle w:val="TableParagraph"/>
              <w:ind w:left="104"/>
              <w:rPr>
                <w:rFonts w:ascii="Arial" w:hAnsi="Arial" w:cs="Arial"/>
                <w:sz w:val="24"/>
                <w:szCs w:val="24"/>
              </w:rPr>
            </w:pPr>
            <w:r w:rsidRPr="007338A5">
              <w:rPr>
                <w:rFonts w:ascii="Arial" w:hAnsi="Arial" w:cs="Arial"/>
                <w:sz w:val="24"/>
                <w:szCs w:val="24"/>
              </w:rPr>
              <w:t>Obrigatória</w:t>
            </w:r>
          </w:p>
        </w:tc>
      </w:tr>
      <w:tr w:rsidR="00563E2F" w:rsidRPr="007338A5" w14:paraId="21A5C2A6" w14:textId="77777777" w:rsidTr="00BA1504">
        <w:trPr>
          <w:trHeight w:val="1102"/>
        </w:trPr>
        <w:tc>
          <w:tcPr>
            <w:tcW w:w="709" w:type="dxa"/>
            <w:vAlign w:val="center"/>
          </w:tcPr>
          <w:p w14:paraId="3A35047A" w14:textId="77777777" w:rsidR="00563E2F" w:rsidRPr="007338A5" w:rsidRDefault="00563E2F" w:rsidP="00BA1504">
            <w:pPr>
              <w:pStyle w:val="TableParagraph"/>
              <w:jc w:val="center"/>
              <w:rPr>
                <w:rFonts w:ascii="Arial" w:hAnsi="Arial" w:cs="Arial"/>
                <w:b/>
                <w:sz w:val="24"/>
                <w:szCs w:val="24"/>
              </w:rPr>
            </w:pPr>
          </w:p>
          <w:p w14:paraId="1EF99676" w14:textId="77777777" w:rsidR="00563E2F" w:rsidRPr="007338A5" w:rsidRDefault="00563E2F" w:rsidP="00BA1504">
            <w:pPr>
              <w:pStyle w:val="TableParagraph"/>
              <w:jc w:val="center"/>
              <w:rPr>
                <w:rFonts w:ascii="Arial" w:hAnsi="Arial" w:cs="Arial"/>
                <w:b/>
                <w:sz w:val="24"/>
                <w:szCs w:val="24"/>
              </w:rPr>
            </w:pPr>
            <w:r w:rsidRPr="007338A5">
              <w:rPr>
                <w:rFonts w:ascii="Arial" w:hAnsi="Arial" w:cs="Arial"/>
                <w:sz w:val="24"/>
                <w:szCs w:val="24"/>
              </w:rPr>
              <w:t>6</w:t>
            </w:r>
          </w:p>
        </w:tc>
        <w:tc>
          <w:tcPr>
            <w:tcW w:w="7361" w:type="dxa"/>
          </w:tcPr>
          <w:p w14:paraId="680DF40C" w14:textId="77777777" w:rsidR="00563E2F" w:rsidRPr="007338A5" w:rsidRDefault="00563E2F" w:rsidP="008E167F">
            <w:pPr>
              <w:pStyle w:val="TableParagraph"/>
              <w:spacing w:line="276" w:lineRule="exact"/>
              <w:ind w:left="107" w:right="95"/>
              <w:jc w:val="both"/>
              <w:rPr>
                <w:rFonts w:ascii="Arial" w:hAnsi="Arial" w:cs="Arial"/>
                <w:sz w:val="24"/>
                <w:szCs w:val="24"/>
              </w:rPr>
            </w:pPr>
            <w:r w:rsidRPr="007338A5">
              <w:rPr>
                <w:rFonts w:ascii="Arial" w:hAnsi="Arial" w:cs="Arial"/>
                <w:sz w:val="24"/>
                <w:szCs w:val="24"/>
              </w:rPr>
              <w:t xml:space="preserve">APP DE COLETA DE CAMPO - Aplicativo móvel desenvolvido para a plataforma </w:t>
            </w:r>
            <w:r w:rsidRPr="007338A5">
              <w:rPr>
                <w:rFonts w:ascii="Arial" w:hAnsi="Arial" w:cs="Arial"/>
                <w:i/>
                <w:sz w:val="24"/>
                <w:szCs w:val="24"/>
              </w:rPr>
              <w:t>Android</w:t>
            </w:r>
            <w:r w:rsidRPr="007338A5">
              <w:rPr>
                <w:rFonts w:ascii="Arial" w:hAnsi="Arial" w:cs="Arial"/>
                <w:sz w:val="24"/>
                <w:szCs w:val="24"/>
              </w:rPr>
              <w:t xml:space="preserve"> com capacidade de coleta de dados utilizando múltiplos formulários, operado com ou sem auxílio de </w:t>
            </w:r>
            <w:r w:rsidRPr="007338A5">
              <w:rPr>
                <w:rFonts w:ascii="Arial" w:hAnsi="Arial" w:cs="Arial"/>
                <w:i/>
                <w:sz w:val="24"/>
                <w:szCs w:val="24"/>
              </w:rPr>
              <w:t xml:space="preserve">Internet. </w:t>
            </w:r>
            <w:r w:rsidRPr="007338A5">
              <w:rPr>
                <w:rFonts w:ascii="Arial" w:hAnsi="Arial" w:cs="Arial"/>
                <w:sz w:val="24"/>
                <w:szCs w:val="24"/>
              </w:rPr>
              <w:t>Recursos para coletar conteúdo multimídia (dados alfanuméricos, fotografias, localização geográfica, desenhos de geometrias georreferenciadas, captura de assinaturas e áudio) através de formulários dinâmicos, que se adaptam de acordo com o fluxo de preenchimento. Módulo de apoio ao coletor contendo sistema de visualização de mapas georreferenciados em formato portátil e ferramentas de gerenciamento dos dados coletados: recebimento de modelos de formulários, edição e exclusão de formulários preenchidos e envio de formulários completados ao servidor, vinculados automaticamente ao banco de dados do sistema, quando disponível acesso a internet.</w:t>
            </w:r>
          </w:p>
        </w:tc>
        <w:tc>
          <w:tcPr>
            <w:tcW w:w="1709" w:type="dxa"/>
          </w:tcPr>
          <w:p w14:paraId="7A585FA0" w14:textId="77777777" w:rsidR="00563E2F" w:rsidRPr="007338A5" w:rsidRDefault="00563E2F" w:rsidP="008E167F">
            <w:pPr>
              <w:pStyle w:val="TableParagraph"/>
              <w:rPr>
                <w:rFonts w:ascii="Arial" w:hAnsi="Arial" w:cs="Arial"/>
                <w:b/>
                <w:sz w:val="24"/>
                <w:szCs w:val="24"/>
              </w:rPr>
            </w:pPr>
          </w:p>
          <w:p w14:paraId="2B597337" w14:textId="77777777" w:rsidR="00563E2F" w:rsidRPr="007338A5" w:rsidRDefault="00563E2F" w:rsidP="008E167F">
            <w:pPr>
              <w:pStyle w:val="TableParagraph"/>
              <w:rPr>
                <w:rFonts w:ascii="Arial" w:hAnsi="Arial" w:cs="Arial"/>
                <w:b/>
                <w:sz w:val="24"/>
                <w:szCs w:val="24"/>
              </w:rPr>
            </w:pPr>
            <w:r w:rsidRPr="007338A5">
              <w:rPr>
                <w:rFonts w:ascii="Arial" w:hAnsi="Arial" w:cs="Arial"/>
                <w:sz w:val="24"/>
                <w:szCs w:val="24"/>
              </w:rPr>
              <w:t>Obrigatória</w:t>
            </w:r>
          </w:p>
        </w:tc>
      </w:tr>
      <w:tr w:rsidR="00563E2F" w:rsidRPr="007338A5" w14:paraId="11FC80E2" w14:textId="77777777" w:rsidTr="00BA1504">
        <w:trPr>
          <w:trHeight w:val="1102"/>
        </w:trPr>
        <w:tc>
          <w:tcPr>
            <w:tcW w:w="709" w:type="dxa"/>
            <w:vAlign w:val="center"/>
          </w:tcPr>
          <w:p w14:paraId="6F292096" w14:textId="77777777" w:rsidR="00563E2F" w:rsidRPr="007338A5" w:rsidRDefault="00563E2F" w:rsidP="00BA1504">
            <w:pPr>
              <w:pStyle w:val="TableParagraph"/>
              <w:jc w:val="center"/>
              <w:rPr>
                <w:rFonts w:ascii="Arial" w:hAnsi="Arial" w:cs="Arial"/>
                <w:b/>
                <w:sz w:val="24"/>
                <w:szCs w:val="24"/>
              </w:rPr>
            </w:pPr>
          </w:p>
          <w:p w14:paraId="17D402DF" w14:textId="77777777" w:rsidR="00563E2F" w:rsidRPr="007338A5" w:rsidRDefault="00563E2F" w:rsidP="00BA1504">
            <w:pPr>
              <w:pStyle w:val="TableParagraph"/>
              <w:jc w:val="center"/>
              <w:rPr>
                <w:rFonts w:ascii="Arial" w:hAnsi="Arial" w:cs="Arial"/>
                <w:b/>
                <w:sz w:val="24"/>
                <w:szCs w:val="24"/>
              </w:rPr>
            </w:pPr>
            <w:r w:rsidRPr="007338A5">
              <w:rPr>
                <w:rFonts w:ascii="Arial" w:hAnsi="Arial" w:cs="Arial"/>
                <w:sz w:val="24"/>
                <w:szCs w:val="24"/>
              </w:rPr>
              <w:t>7</w:t>
            </w:r>
          </w:p>
        </w:tc>
        <w:tc>
          <w:tcPr>
            <w:tcW w:w="7361" w:type="dxa"/>
          </w:tcPr>
          <w:p w14:paraId="3B7ED989" w14:textId="77777777" w:rsidR="00563E2F" w:rsidRPr="007338A5" w:rsidRDefault="00563E2F" w:rsidP="008E167F">
            <w:pPr>
              <w:pStyle w:val="TableParagraph"/>
              <w:spacing w:line="276" w:lineRule="exact"/>
              <w:ind w:left="107" w:right="95"/>
              <w:jc w:val="both"/>
              <w:rPr>
                <w:rFonts w:ascii="Arial" w:hAnsi="Arial" w:cs="Arial"/>
                <w:sz w:val="24"/>
                <w:szCs w:val="24"/>
              </w:rPr>
            </w:pPr>
            <w:r w:rsidRPr="007338A5">
              <w:rPr>
                <w:rFonts w:ascii="Arial" w:hAnsi="Arial" w:cs="Arial"/>
                <w:sz w:val="24"/>
                <w:szCs w:val="24"/>
              </w:rPr>
              <w:t xml:space="preserve">APP DE ACOMPANHAMENTO DO PROCESSO - Aplicativo móvel desenvolvido para a plataforma </w:t>
            </w:r>
            <w:r w:rsidRPr="007338A5">
              <w:rPr>
                <w:rFonts w:ascii="Arial" w:hAnsi="Arial" w:cs="Arial"/>
                <w:i/>
                <w:sz w:val="24"/>
                <w:szCs w:val="24"/>
              </w:rPr>
              <w:t>Android</w:t>
            </w:r>
            <w:r w:rsidRPr="007338A5">
              <w:rPr>
                <w:rFonts w:ascii="Arial" w:hAnsi="Arial" w:cs="Arial"/>
                <w:sz w:val="24"/>
                <w:szCs w:val="24"/>
              </w:rPr>
              <w:t xml:space="preserve"> e IOS, disponivel nas lojas de aplicativos APP STORE e PLAY STORE, com acesso restrito aos beneficiários e ao administrador, por meio de login e senha, configurado para acesso em tempo real ao processo individual do beneficiário, com exibição dos dados pessoais para conferência e correção, visualização da planta técnica do imóvel, visão aérea do imóvel, status do processo individual, status do processo do núcleo urbano, chat entre a administração e o beneficiário e envio de notificação ao beneficiiário. </w:t>
            </w:r>
          </w:p>
        </w:tc>
        <w:tc>
          <w:tcPr>
            <w:tcW w:w="1709" w:type="dxa"/>
          </w:tcPr>
          <w:p w14:paraId="0C6C4346" w14:textId="77777777" w:rsidR="00563E2F" w:rsidRPr="007338A5" w:rsidRDefault="00563E2F" w:rsidP="008E167F">
            <w:pPr>
              <w:pStyle w:val="TableParagraph"/>
              <w:rPr>
                <w:rFonts w:ascii="Arial" w:hAnsi="Arial" w:cs="Arial"/>
                <w:b/>
                <w:sz w:val="24"/>
                <w:szCs w:val="24"/>
              </w:rPr>
            </w:pPr>
          </w:p>
          <w:p w14:paraId="305D9A7D" w14:textId="77777777" w:rsidR="00563E2F" w:rsidRPr="007338A5" w:rsidRDefault="00563E2F" w:rsidP="008E167F">
            <w:pPr>
              <w:pStyle w:val="TableParagraph"/>
              <w:rPr>
                <w:rFonts w:ascii="Arial" w:hAnsi="Arial" w:cs="Arial"/>
                <w:b/>
                <w:sz w:val="24"/>
                <w:szCs w:val="24"/>
              </w:rPr>
            </w:pPr>
            <w:r w:rsidRPr="007338A5">
              <w:rPr>
                <w:rFonts w:ascii="Arial" w:hAnsi="Arial" w:cs="Arial"/>
                <w:sz w:val="24"/>
                <w:szCs w:val="24"/>
              </w:rPr>
              <w:t>Obrigatória</w:t>
            </w:r>
          </w:p>
        </w:tc>
      </w:tr>
    </w:tbl>
    <w:p w14:paraId="1EE91EEB" w14:textId="77777777" w:rsidR="00563E2F" w:rsidRPr="007338A5" w:rsidRDefault="00563E2F" w:rsidP="00563E2F">
      <w:pPr>
        <w:pStyle w:val="Corpodetexto"/>
        <w:spacing w:before="5"/>
        <w:rPr>
          <w:rFonts w:ascii="Arial" w:hAnsi="Arial" w:cs="Arial"/>
          <w:b/>
          <w:szCs w:val="24"/>
        </w:rPr>
      </w:pPr>
    </w:p>
    <w:p w14:paraId="7053D56A" w14:textId="77777777" w:rsidR="00563E2F" w:rsidRDefault="00563E2F" w:rsidP="00563E2F">
      <w:pPr>
        <w:ind w:left="278" w:right="389"/>
        <w:rPr>
          <w:rFonts w:ascii="Arial" w:hAnsi="Arial" w:cs="Arial"/>
          <w:b/>
          <w:sz w:val="24"/>
          <w:szCs w:val="24"/>
        </w:rPr>
      </w:pPr>
    </w:p>
    <w:p w14:paraId="5B2F3E9D" w14:textId="77777777" w:rsidR="00563E2F" w:rsidRDefault="00563E2F" w:rsidP="00563E2F">
      <w:pPr>
        <w:ind w:left="278" w:right="389"/>
        <w:rPr>
          <w:rFonts w:ascii="Arial" w:hAnsi="Arial" w:cs="Arial"/>
          <w:b/>
          <w:sz w:val="24"/>
          <w:szCs w:val="24"/>
        </w:rPr>
      </w:pPr>
      <w:r w:rsidRPr="007338A5">
        <w:rPr>
          <w:rFonts w:ascii="Arial" w:hAnsi="Arial" w:cs="Arial"/>
          <w:b/>
          <w:sz w:val="24"/>
          <w:szCs w:val="24"/>
        </w:rPr>
        <w:t>9. 6 - Funcionalidades</w:t>
      </w:r>
      <w:r w:rsidRPr="007338A5">
        <w:rPr>
          <w:rFonts w:ascii="Arial" w:hAnsi="Arial" w:cs="Arial"/>
          <w:b/>
          <w:spacing w:val="1"/>
          <w:sz w:val="24"/>
          <w:szCs w:val="24"/>
        </w:rPr>
        <w:t xml:space="preserve"> </w:t>
      </w:r>
      <w:r w:rsidRPr="007338A5">
        <w:rPr>
          <w:rFonts w:ascii="Arial" w:hAnsi="Arial" w:cs="Arial"/>
          <w:b/>
          <w:sz w:val="24"/>
          <w:szCs w:val="24"/>
        </w:rPr>
        <w:t>para</w:t>
      </w:r>
      <w:r w:rsidRPr="007338A5">
        <w:rPr>
          <w:rFonts w:ascii="Arial" w:hAnsi="Arial" w:cs="Arial"/>
          <w:b/>
          <w:spacing w:val="1"/>
          <w:sz w:val="24"/>
          <w:szCs w:val="24"/>
        </w:rPr>
        <w:t xml:space="preserve"> </w:t>
      </w:r>
      <w:r w:rsidRPr="007338A5">
        <w:rPr>
          <w:rFonts w:ascii="Arial" w:hAnsi="Arial" w:cs="Arial"/>
          <w:b/>
          <w:sz w:val="24"/>
          <w:szCs w:val="24"/>
        </w:rPr>
        <w:t>o</w:t>
      </w:r>
      <w:r w:rsidRPr="007338A5">
        <w:rPr>
          <w:rFonts w:ascii="Arial" w:hAnsi="Arial" w:cs="Arial"/>
          <w:b/>
          <w:spacing w:val="1"/>
          <w:sz w:val="24"/>
          <w:szCs w:val="24"/>
        </w:rPr>
        <w:t xml:space="preserve"> </w:t>
      </w:r>
      <w:r w:rsidRPr="007338A5">
        <w:rPr>
          <w:rFonts w:ascii="Arial" w:hAnsi="Arial" w:cs="Arial"/>
          <w:b/>
          <w:sz w:val="24"/>
          <w:szCs w:val="24"/>
        </w:rPr>
        <w:t>Sistema</w:t>
      </w:r>
      <w:r w:rsidRPr="007338A5">
        <w:rPr>
          <w:rFonts w:ascii="Arial" w:hAnsi="Arial" w:cs="Arial"/>
          <w:b/>
          <w:spacing w:val="1"/>
          <w:sz w:val="24"/>
          <w:szCs w:val="24"/>
        </w:rPr>
        <w:t xml:space="preserve"> </w:t>
      </w:r>
      <w:r w:rsidRPr="007338A5">
        <w:rPr>
          <w:rFonts w:ascii="Arial" w:hAnsi="Arial" w:cs="Arial"/>
          <w:b/>
          <w:sz w:val="24"/>
          <w:szCs w:val="24"/>
        </w:rPr>
        <w:t>em</w:t>
      </w:r>
      <w:r w:rsidRPr="007338A5">
        <w:rPr>
          <w:rFonts w:ascii="Arial" w:hAnsi="Arial" w:cs="Arial"/>
          <w:b/>
          <w:spacing w:val="1"/>
          <w:sz w:val="24"/>
          <w:szCs w:val="24"/>
        </w:rPr>
        <w:t xml:space="preserve"> </w:t>
      </w:r>
      <w:r w:rsidRPr="007338A5">
        <w:rPr>
          <w:rFonts w:ascii="Arial" w:hAnsi="Arial" w:cs="Arial"/>
          <w:b/>
          <w:sz w:val="24"/>
          <w:szCs w:val="24"/>
        </w:rPr>
        <w:t>Ambiente</w:t>
      </w:r>
      <w:r w:rsidRPr="007338A5">
        <w:rPr>
          <w:rFonts w:ascii="Arial" w:hAnsi="Arial" w:cs="Arial"/>
          <w:b/>
          <w:spacing w:val="1"/>
          <w:sz w:val="24"/>
          <w:szCs w:val="24"/>
        </w:rPr>
        <w:t xml:space="preserve"> </w:t>
      </w:r>
      <w:r w:rsidRPr="007338A5">
        <w:rPr>
          <w:rFonts w:ascii="Arial" w:hAnsi="Arial" w:cs="Arial"/>
          <w:b/>
          <w:sz w:val="24"/>
          <w:szCs w:val="24"/>
        </w:rPr>
        <w:t>Intranet</w:t>
      </w:r>
      <w:r w:rsidRPr="007338A5">
        <w:rPr>
          <w:rFonts w:ascii="Arial" w:hAnsi="Arial" w:cs="Arial"/>
          <w:b/>
          <w:spacing w:val="1"/>
          <w:sz w:val="24"/>
          <w:szCs w:val="24"/>
        </w:rPr>
        <w:t xml:space="preserve"> </w:t>
      </w:r>
      <w:r w:rsidRPr="007338A5">
        <w:rPr>
          <w:rFonts w:ascii="Arial" w:hAnsi="Arial" w:cs="Arial"/>
          <w:b/>
          <w:sz w:val="24"/>
          <w:szCs w:val="24"/>
        </w:rPr>
        <w:t>(Acesso</w:t>
      </w:r>
      <w:r w:rsidRPr="007338A5">
        <w:rPr>
          <w:rFonts w:ascii="Arial" w:hAnsi="Arial" w:cs="Arial"/>
          <w:b/>
          <w:spacing w:val="1"/>
          <w:sz w:val="24"/>
          <w:szCs w:val="24"/>
        </w:rPr>
        <w:t xml:space="preserve"> </w:t>
      </w:r>
      <w:r w:rsidRPr="007338A5">
        <w:rPr>
          <w:rFonts w:ascii="Arial" w:hAnsi="Arial" w:cs="Arial"/>
          <w:b/>
          <w:sz w:val="24"/>
          <w:szCs w:val="24"/>
        </w:rPr>
        <w:t>Restrito)</w:t>
      </w:r>
    </w:p>
    <w:p w14:paraId="3E81F7A9" w14:textId="77777777" w:rsidR="00563E2F" w:rsidRPr="007338A5" w:rsidRDefault="00563E2F" w:rsidP="00563E2F">
      <w:pPr>
        <w:ind w:left="278" w:right="389"/>
        <w:rPr>
          <w:rFonts w:ascii="Arial" w:hAnsi="Arial" w:cs="Arial"/>
          <w:b/>
          <w:sz w:val="24"/>
          <w:szCs w:val="24"/>
        </w:rPr>
      </w:pPr>
    </w:p>
    <w:tbl>
      <w:tblPr>
        <w:tblStyle w:val="TableNormal"/>
        <w:tblW w:w="977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394"/>
        <w:gridCol w:w="1675"/>
      </w:tblGrid>
      <w:tr w:rsidR="00563E2F" w:rsidRPr="007338A5" w14:paraId="05025E3B" w14:textId="77777777" w:rsidTr="008E167F">
        <w:trPr>
          <w:trHeight w:val="277"/>
        </w:trPr>
        <w:tc>
          <w:tcPr>
            <w:tcW w:w="709" w:type="dxa"/>
          </w:tcPr>
          <w:p w14:paraId="1B06D415" w14:textId="77777777" w:rsidR="00563E2F" w:rsidRPr="007338A5" w:rsidRDefault="00563E2F" w:rsidP="008E167F">
            <w:pPr>
              <w:pStyle w:val="TableParagraph"/>
              <w:spacing w:before="2" w:line="255" w:lineRule="exact"/>
              <w:ind w:left="107"/>
              <w:rPr>
                <w:rFonts w:ascii="Arial" w:hAnsi="Arial" w:cs="Arial"/>
                <w:b/>
                <w:sz w:val="24"/>
                <w:szCs w:val="24"/>
              </w:rPr>
            </w:pPr>
            <w:r w:rsidRPr="007338A5">
              <w:rPr>
                <w:rFonts w:ascii="Arial" w:hAnsi="Arial" w:cs="Arial"/>
                <w:b/>
                <w:sz w:val="24"/>
                <w:szCs w:val="24"/>
              </w:rPr>
              <w:t>Item</w:t>
            </w:r>
          </w:p>
        </w:tc>
        <w:tc>
          <w:tcPr>
            <w:tcW w:w="7394" w:type="dxa"/>
          </w:tcPr>
          <w:p w14:paraId="7002DA41" w14:textId="77777777" w:rsidR="00563E2F" w:rsidRPr="007338A5" w:rsidRDefault="00563E2F" w:rsidP="008E167F">
            <w:pPr>
              <w:pStyle w:val="TableParagraph"/>
              <w:spacing w:before="2" w:line="255" w:lineRule="exact"/>
              <w:ind w:left="108"/>
              <w:rPr>
                <w:rFonts w:ascii="Arial" w:hAnsi="Arial" w:cs="Arial"/>
                <w:b/>
                <w:sz w:val="24"/>
                <w:szCs w:val="24"/>
              </w:rPr>
            </w:pPr>
            <w:r w:rsidRPr="007338A5">
              <w:rPr>
                <w:rFonts w:ascii="Arial" w:hAnsi="Arial" w:cs="Arial"/>
                <w:b/>
                <w:sz w:val="24"/>
                <w:szCs w:val="24"/>
              </w:rPr>
              <w:t>Funcionalidades</w:t>
            </w:r>
          </w:p>
        </w:tc>
        <w:tc>
          <w:tcPr>
            <w:tcW w:w="1675" w:type="dxa"/>
          </w:tcPr>
          <w:p w14:paraId="387BEB65" w14:textId="77777777" w:rsidR="00563E2F" w:rsidRPr="007338A5" w:rsidRDefault="00563E2F" w:rsidP="008E167F">
            <w:pPr>
              <w:pStyle w:val="TableParagraph"/>
              <w:spacing w:before="2" w:line="255" w:lineRule="exact"/>
              <w:ind w:left="107"/>
              <w:rPr>
                <w:rFonts w:ascii="Arial" w:hAnsi="Arial" w:cs="Arial"/>
                <w:b/>
                <w:sz w:val="24"/>
                <w:szCs w:val="24"/>
              </w:rPr>
            </w:pPr>
            <w:r w:rsidRPr="007338A5">
              <w:rPr>
                <w:rFonts w:ascii="Arial" w:hAnsi="Arial" w:cs="Arial"/>
                <w:b/>
                <w:sz w:val="24"/>
                <w:szCs w:val="24"/>
              </w:rPr>
              <w:t>Pontuação</w:t>
            </w:r>
          </w:p>
        </w:tc>
      </w:tr>
      <w:tr w:rsidR="00563E2F" w:rsidRPr="007338A5" w14:paraId="0DB30A04" w14:textId="77777777" w:rsidTr="00BA1504">
        <w:trPr>
          <w:trHeight w:val="2759"/>
        </w:trPr>
        <w:tc>
          <w:tcPr>
            <w:tcW w:w="709" w:type="dxa"/>
            <w:vAlign w:val="center"/>
          </w:tcPr>
          <w:p w14:paraId="46E5BD6C" w14:textId="77777777" w:rsidR="00563E2F" w:rsidRPr="007338A5" w:rsidRDefault="00563E2F" w:rsidP="00BA1504">
            <w:pPr>
              <w:pStyle w:val="TableParagraph"/>
              <w:jc w:val="center"/>
              <w:rPr>
                <w:rFonts w:ascii="Arial" w:hAnsi="Arial" w:cs="Arial"/>
                <w:sz w:val="24"/>
                <w:szCs w:val="24"/>
              </w:rPr>
            </w:pPr>
            <w:r w:rsidRPr="007338A5">
              <w:rPr>
                <w:rFonts w:ascii="Arial" w:hAnsi="Arial" w:cs="Arial"/>
                <w:sz w:val="24"/>
                <w:szCs w:val="24"/>
              </w:rPr>
              <w:t>1</w:t>
            </w:r>
          </w:p>
        </w:tc>
        <w:tc>
          <w:tcPr>
            <w:tcW w:w="7394" w:type="dxa"/>
          </w:tcPr>
          <w:p w14:paraId="76A0B6B7" w14:textId="77777777" w:rsidR="00563E2F" w:rsidRPr="007338A5" w:rsidRDefault="00563E2F" w:rsidP="008E167F">
            <w:pPr>
              <w:pStyle w:val="TableParagraph"/>
              <w:spacing w:line="270" w:lineRule="atLeast"/>
              <w:ind w:left="108" w:right="92"/>
              <w:jc w:val="both"/>
              <w:rPr>
                <w:rFonts w:ascii="Arial" w:hAnsi="Arial" w:cs="Arial"/>
                <w:sz w:val="24"/>
                <w:szCs w:val="24"/>
              </w:rPr>
            </w:pPr>
            <w:r w:rsidRPr="007338A5">
              <w:rPr>
                <w:rFonts w:ascii="Arial" w:hAnsi="Arial" w:cs="Arial"/>
                <w:sz w:val="24"/>
                <w:szCs w:val="24"/>
              </w:rPr>
              <w:t>Cadastrar</w:t>
            </w:r>
            <w:r w:rsidRPr="007338A5">
              <w:rPr>
                <w:rFonts w:ascii="Arial" w:hAnsi="Arial" w:cs="Arial"/>
                <w:spacing w:val="12"/>
                <w:sz w:val="24"/>
                <w:szCs w:val="24"/>
              </w:rPr>
              <w:t xml:space="preserve"> </w:t>
            </w:r>
            <w:r w:rsidRPr="007338A5">
              <w:rPr>
                <w:rFonts w:ascii="Arial" w:hAnsi="Arial" w:cs="Arial"/>
                <w:sz w:val="24"/>
                <w:szCs w:val="24"/>
              </w:rPr>
              <w:t>os</w:t>
            </w:r>
            <w:r w:rsidRPr="007338A5">
              <w:rPr>
                <w:rFonts w:ascii="Arial" w:hAnsi="Arial" w:cs="Arial"/>
                <w:spacing w:val="16"/>
                <w:sz w:val="24"/>
                <w:szCs w:val="24"/>
              </w:rPr>
              <w:t xml:space="preserve"> </w:t>
            </w:r>
            <w:r w:rsidRPr="007338A5">
              <w:rPr>
                <w:rFonts w:ascii="Arial" w:hAnsi="Arial" w:cs="Arial"/>
                <w:sz w:val="24"/>
                <w:szCs w:val="24"/>
              </w:rPr>
              <w:t>beneficiários</w:t>
            </w:r>
            <w:r w:rsidRPr="007338A5">
              <w:rPr>
                <w:rFonts w:ascii="Arial" w:hAnsi="Arial" w:cs="Arial"/>
                <w:spacing w:val="16"/>
                <w:sz w:val="24"/>
                <w:szCs w:val="24"/>
              </w:rPr>
              <w:t xml:space="preserve"> </w:t>
            </w:r>
            <w:r w:rsidRPr="007338A5">
              <w:rPr>
                <w:rFonts w:ascii="Arial" w:hAnsi="Arial" w:cs="Arial"/>
                <w:sz w:val="24"/>
                <w:szCs w:val="24"/>
              </w:rPr>
              <w:t>de</w:t>
            </w:r>
            <w:r w:rsidRPr="007338A5">
              <w:rPr>
                <w:rFonts w:ascii="Arial" w:hAnsi="Arial" w:cs="Arial"/>
                <w:spacing w:val="16"/>
                <w:sz w:val="24"/>
                <w:szCs w:val="24"/>
              </w:rPr>
              <w:t xml:space="preserve"> </w:t>
            </w:r>
            <w:r w:rsidRPr="007338A5">
              <w:rPr>
                <w:rFonts w:ascii="Arial" w:hAnsi="Arial" w:cs="Arial"/>
                <w:sz w:val="24"/>
                <w:szCs w:val="24"/>
              </w:rPr>
              <w:t>REURB:</w:t>
            </w:r>
            <w:r w:rsidRPr="007338A5">
              <w:rPr>
                <w:rFonts w:ascii="Arial" w:hAnsi="Arial" w:cs="Arial"/>
                <w:spacing w:val="13"/>
                <w:sz w:val="24"/>
                <w:szCs w:val="24"/>
              </w:rPr>
              <w:t xml:space="preserve"> </w:t>
            </w:r>
            <w:r w:rsidRPr="007338A5">
              <w:rPr>
                <w:rFonts w:ascii="Arial" w:hAnsi="Arial" w:cs="Arial"/>
                <w:sz w:val="24"/>
                <w:szCs w:val="24"/>
              </w:rPr>
              <w:t>o</w:t>
            </w:r>
            <w:r w:rsidRPr="007338A5">
              <w:rPr>
                <w:rFonts w:ascii="Arial" w:hAnsi="Arial" w:cs="Arial"/>
                <w:spacing w:val="16"/>
                <w:sz w:val="24"/>
                <w:szCs w:val="24"/>
              </w:rPr>
              <w:t xml:space="preserve"> </w:t>
            </w:r>
            <w:r w:rsidRPr="007338A5">
              <w:rPr>
                <w:rFonts w:ascii="Arial" w:hAnsi="Arial" w:cs="Arial"/>
                <w:sz w:val="24"/>
                <w:szCs w:val="24"/>
              </w:rPr>
              <w:t>sistema</w:t>
            </w:r>
            <w:r w:rsidRPr="007338A5">
              <w:rPr>
                <w:rFonts w:ascii="Arial" w:hAnsi="Arial" w:cs="Arial"/>
                <w:spacing w:val="14"/>
                <w:sz w:val="24"/>
                <w:szCs w:val="24"/>
              </w:rPr>
              <w:t xml:space="preserve"> </w:t>
            </w:r>
            <w:r w:rsidRPr="007338A5">
              <w:rPr>
                <w:rFonts w:ascii="Arial" w:hAnsi="Arial" w:cs="Arial"/>
                <w:sz w:val="24"/>
                <w:szCs w:val="24"/>
              </w:rPr>
              <w:t>deverá</w:t>
            </w:r>
            <w:r w:rsidRPr="007338A5">
              <w:rPr>
                <w:rFonts w:ascii="Arial" w:hAnsi="Arial" w:cs="Arial"/>
                <w:spacing w:val="-64"/>
                <w:sz w:val="24"/>
                <w:szCs w:val="24"/>
              </w:rPr>
              <w:t xml:space="preserve"> </w:t>
            </w:r>
            <w:r w:rsidRPr="007338A5">
              <w:rPr>
                <w:rFonts w:ascii="Arial" w:hAnsi="Arial" w:cs="Arial"/>
                <w:sz w:val="24"/>
                <w:szCs w:val="24"/>
              </w:rPr>
              <w:t>permitir</w:t>
            </w:r>
            <w:r w:rsidRPr="007338A5">
              <w:rPr>
                <w:rFonts w:ascii="Arial" w:hAnsi="Arial" w:cs="Arial"/>
                <w:spacing w:val="20"/>
                <w:sz w:val="24"/>
                <w:szCs w:val="24"/>
              </w:rPr>
              <w:t xml:space="preserve"> </w:t>
            </w:r>
            <w:r w:rsidRPr="007338A5">
              <w:rPr>
                <w:rFonts w:ascii="Arial" w:hAnsi="Arial" w:cs="Arial"/>
                <w:sz w:val="24"/>
                <w:szCs w:val="24"/>
              </w:rPr>
              <w:t>cadastro</w:t>
            </w:r>
            <w:r w:rsidRPr="007338A5">
              <w:rPr>
                <w:rFonts w:ascii="Arial" w:hAnsi="Arial" w:cs="Arial"/>
                <w:spacing w:val="21"/>
                <w:sz w:val="24"/>
                <w:szCs w:val="24"/>
              </w:rPr>
              <w:t xml:space="preserve"> </w:t>
            </w:r>
            <w:r w:rsidRPr="007338A5">
              <w:rPr>
                <w:rFonts w:ascii="Arial" w:hAnsi="Arial" w:cs="Arial"/>
                <w:sz w:val="24"/>
                <w:szCs w:val="24"/>
              </w:rPr>
              <w:t>personalizado</w:t>
            </w:r>
            <w:r w:rsidRPr="007338A5">
              <w:rPr>
                <w:rFonts w:ascii="Arial" w:hAnsi="Arial" w:cs="Arial"/>
                <w:spacing w:val="21"/>
                <w:sz w:val="24"/>
                <w:szCs w:val="24"/>
              </w:rPr>
              <w:t xml:space="preserve"> </w:t>
            </w:r>
            <w:r w:rsidRPr="007338A5">
              <w:rPr>
                <w:rFonts w:ascii="Arial" w:hAnsi="Arial" w:cs="Arial"/>
                <w:sz w:val="24"/>
                <w:szCs w:val="24"/>
              </w:rPr>
              <w:t>para</w:t>
            </w:r>
            <w:r w:rsidRPr="007338A5">
              <w:rPr>
                <w:rFonts w:ascii="Arial" w:hAnsi="Arial" w:cs="Arial"/>
                <w:spacing w:val="22"/>
                <w:sz w:val="24"/>
                <w:szCs w:val="24"/>
              </w:rPr>
              <w:t xml:space="preserve"> </w:t>
            </w:r>
            <w:r w:rsidRPr="007338A5">
              <w:rPr>
                <w:rFonts w:ascii="Arial" w:hAnsi="Arial" w:cs="Arial"/>
                <w:sz w:val="24"/>
                <w:szCs w:val="24"/>
              </w:rPr>
              <w:t>os</w:t>
            </w:r>
            <w:r w:rsidRPr="007338A5">
              <w:rPr>
                <w:rFonts w:ascii="Arial" w:hAnsi="Arial" w:cs="Arial"/>
                <w:spacing w:val="21"/>
                <w:sz w:val="24"/>
                <w:szCs w:val="24"/>
              </w:rPr>
              <w:t xml:space="preserve"> </w:t>
            </w:r>
            <w:r w:rsidRPr="007338A5">
              <w:rPr>
                <w:rFonts w:ascii="Arial" w:hAnsi="Arial" w:cs="Arial"/>
                <w:sz w:val="24"/>
                <w:szCs w:val="24"/>
              </w:rPr>
              <w:t>beneficiários</w:t>
            </w:r>
            <w:r w:rsidRPr="007338A5">
              <w:rPr>
                <w:rFonts w:ascii="Arial" w:hAnsi="Arial" w:cs="Arial"/>
                <w:spacing w:val="23"/>
                <w:sz w:val="24"/>
                <w:szCs w:val="24"/>
              </w:rPr>
              <w:t xml:space="preserve"> </w:t>
            </w:r>
            <w:r w:rsidRPr="007338A5">
              <w:rPr>
                <w:rFonts w:ascii="Arial" w:hAnsi="Arial" w:cs="Arial"/>
                <w:sz w:val="24"/>
                <w:szCs w:val="24"/>
              </w:rPr>
              <w:t>de regularização fundiária de interesse social, ou específico,</w:t>
            </w:r>
            <w:r w:rsidRPr="007338A5">
              <w:rPr>
                <w:rFonts w:ascii="Arial" w:hAnsi="Arial" w:cs="Arial"/>
                <w:spacing w:val="-64"/>
                <w:sz w:val="24"/>
                <w:szCs w:val="24"/>
              </w:rPr>
              <w:t xml:space="preserve"> </w:t>
            </w:r>
            <w:r w:rsidRPr="007338A5">
              <w:rPr>
                <w:rFonts w:ascii="Arial" w:hAnsi="Arial" w:cs="Arial"/>
                <w:sz w:val="24"/>
                <w:szCs w:val="24"/>
              </w:rPr>
              <w:t>com os seguintes elementos obrigatórios para a emissão</w:t>
            </w:r>
            <w:r w:rsidRPr="007338A5">
              <w:rPr>
                <w:rFonts w:ascii="Arial" w:hAnsi="Arial" w:cs="Arial"/>
                <w:spacing w:val="-64"/>
                <w:sz w:val="24"/>
                <w:szCs w:val="24"/>
              </w:rPr>
              <w:t xml:space="preserve"> </w:t>
            </w:r>
            <w:r w:rsidRPr="007338A5">
              <w:rPr>
                <w:rFonts w:ascii="Arial" w:hAnsi="Arial" w:cs="Arial"/>
                <w:sz w:val="24"/>
                <w:szCs w:val="24"/>
              </w:rPr>
              <w:t>de títulos individuais: CPF, Nome, RG e Órgão Emissor,</w:t>
            </w:r>
            <w:r w:rsidRPr="007338A5">
              <w:rPr>
                <w:rFonts w:ascii="Arial" w:hAnsi="Arial" w:cs="Arial"/>
                <w:spacing w:val="1"/>
                <w:sz w:val="24"/>
                <w:szCs w:val="24"/>
              </w:rPr>
              <w:t xml:space="preserve"> </w:t>
            </w:r>
            <w:r w:rsidRPr="007338A5">
              <w:rPr>
                <w:rFonts w:ascii="Arial" w:hAnsi="Arial" w:cs="Arial"/>
                <w:sz w:val="24"/>
                <w:szCs w:val="24"/>
              </w:rPr>
              <w:t>Data</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Nascimento,</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1"/>
                <w:sz w:val="24"/>
                <w:szCs w:val="24"/>
              </w:rPr>
              <w:t xml:space="preserve"> </w:t>
            </w:r>
            <w:r w:rsidRPr="007338A5">
              <w:rPr>
                <w:rFonts w:ascii="Arial" w:hAnsi="Arial" w:cs="Arial"/>
                <w:sz w:val="24"/>
                <w:szCs w:val="24"/>
              </w:rPr>
              <w:t>Civil,</w:t>
            </w:r>
            <w:r w:rsidRPr="007338A5">
              <w:rPr>
                <w:rFonts w:ascii="Arial" w:hAnsi="Arial" w:cs="Arial"/>
                <w:spacing w:val="1"/>
                <w:sz w:val="24"/>
                <w:szCs w:val="24"/>
              </w:rPr>
              <w:t xml:space="preserve"> </w:t>
            </w:r>
            <w:r w:rsidRPr="007338A5">
              <w:rPr>
                <w:rFonts w:ascii="Arial" w:hAnsi="Arial" w:cs="Arial"/>
                <w:sz w:val="24"/>
                <w:szCs w:val="24"/>
              </w:rPr>
              <w:t>Profissão,</w:t>
            </w:r>
            <w:r w:rsidRPr="007338A5">
              <w:rPr>
                <w:rFonts w:ascii="Arial" w:hAnsi="Arial" w:cs="Arial"/>
                <w:spacing w:val="-64"/>
                <w:sz w:val="24"/>
                <w:szCs w:val="24"/>
              </w:rPr>
              <w:t xml:space="preserve"> </w:t>
            </w:r>
            <w:r w:rsidRPr="007338A5">
              <w:rPr>
                <w:rFonts w:ascii="Arial" w:hAnsi="Arial" w:cs="Arial"/>
                <w:sz w:val="24"/>
                <w:szCs w:val="24"/>
              </w:rPr>
              <w:t>Nacionalidade, Filiação nome da</w:t>
            </w:r>
            <w:r w:rsidRPr="007338A5">
              <w:rPr>
                <w:rFonts w:ascii="Arial" w:hAnsi="Arial" w:cs="Arial"/>
                <w:spacing w:val="1"/>
                <w:sz w:val="24"/>
                <w:szCs w:val="24"/>
              </w:rPr>
              <w:t xml:space="preserve"> </w:t>
            </w:r>
            <w:r w:rsidRPr="007338A5">
              <w:rPr>
                <w:rFonts w:ascii="Arial" w:hAnsi="Arial" w:cs="Arial"/>
                <w:sz w:val="24"/>
                <w:szCs w:val="24"/>
              </w:rPr>
              <w:t>Mãe e do Pai, Cep,</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1"/>
                <w:sz w:val="24"/>
                <w:szCs w:val="24"/>
              </w:rPr>
              <w:t xml:space="preserve"> </w:t>
            </w:r>
            <w:r w:rsidRPr="007338A5">
              <w:rPr>
                <w:rFonts w:ascii="Arial" w:hAnsi="Arial" w:cs="Arial"/>
                <w:sz w:val="24"/>
                <w:szCs w:val="24"/>
              </w:rPr>
              <w:t>Cidade,</w:t>
            </w:r>
            <w:r w:rsidRPr="007338A5">
              <w:rPr>
                <w:rFonts w:ascii="Arial" w:hAnsi="Arial" w:cs="Arial"/>
                <w:spacing w:val="1"/>
                <w:sz w:val="24"/>
                <w:szCs w:val="24"/>
              </w:rPr>
              <w:t xml:space="preserve"> </w:t>
            </w:r>
            <w:r w:rsidRPr="007338A5">
              <w:rPr>
                <w:rFonts w:ascii="Arial" w:hAnsi="Arial" w:cs="Arial"/>
                <w:sz w:val="24"/>
                <w:szCs w:val="24"/>
              </w:rPr>
              <w:t>Bairro,</w:t>
            </w:r>
            <w:r w:rsidRPr="007338A5">
              <w:rPr>
                <w:rFonts w:ascii="Arial" w:hAnsi="Arial" w:cs="Arial"/>
                <w:spacing w:val="1"/>
                <w:sz w:val="24"/>
                <w:szCs w:val="24"/>
              </w:rPr>
              <w:t xml:space="preserve"> </w:t>
            </w:r>
            <w:r w:rsidRPr="007338A5">
              <w:rPr>
                <w:rFonts w:ascii="Arial" w:hAnsi="Arial" w:cs="Arial"/>
                <w:sz w:val="24"/>
                <w:szCs w:val="24"/>
              </w:rPr>
              <w:t>Logradouro,</w:t>
            </w:r>
            <w:r w:rsidRPr="007338A5">
              <w:rPr>
                <w:rFonts w:ascii="Arial" w:hAnsi="Arial" w:cs="Arial"/>
                <w:spacing w:val="1"/>
                <w:sz w:val="24"/>
                <w:szCs w:val="24"/>
              </w:rPr>
              <w:t xml:space="preserve"> </w:t>
            </w:r>
            <w:r w:rsidRPr="007338A5">
              <w:rPr>
                <w:rFonts w:ascii="Arial" w:hAnsi="Arial" w:cs="Arial"/>
                <w:sz w:val="24"/>
                <w:szCs w:val="24"/>
              </w:rPr>
              <w:t>Número,</w:t>
            </w:r>
            <w:r w:rsidRPr="007338A5">
              <w:rPr>
                <w:rFonts w:ascii="Arial" w:hAnsi="Arial" w:cs="Arial"/>
                <w:spacing w:val="1"/>
                <w:sz w:val="24"/>
                <w:szCs w:val="24"/>
              </w:rPr>
              <w:t xml:space="preserve"> </w:t>
            </w:r>
            <w:r w:rsidRPr="007338A5">
              <w:rPr>
                <w:rFonts w:ascii="Arial" w:hAnsi="Arial" w:cs="Arial"/>
                <w:sz w:val="24"/>
                <w:szCs w:val="24"/>
              </w:rPr>
              <w:t>Complemento do Endereço, Tipo de Logradouro. Se o</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7"/>
                <w:sz w:val="24"/>
                <w:szCs w:val="24"/>
              </w:rPr>
              <w:t xml:space="preserve"> </w:t>
            </w:r>
            <w:r w:rsidRPr="007338A5">
              <w:rPr>
                <w:rFonts w:ascii="Arial" w:hAnsi="Arial" w:cs="Arial"/>
                <w:sz w:val="24"/>
                <w:szCs w:val="24"/>
              </w:rPr>
              <w:t>civil</w:t>
            </w:r>
            <w:r w:rsidRPr="007338A5">
              <w:rPr>
                <w:rFonts w:ascii="Arial" w:hAnsi="Arial" w:cs="Arial"/>
                <w:spacing w:val="-10"/>
                <w:sz w:val="24"/>
                <w:szCs w:val="24"/>
              </w:rPr>
              <w:t xml:space="preserve"> </w:t>
            </w:r>
            <w:r w:rsidRPr="007338A5">
              <w:rPr>
                <w:rFonts w:ascii="Arial" w:hAnsi="Arial" w:cs="Arial"/>
                <w:sz w:val="24"/>
                <w:szCs w:val="24"/>
              </w:rPr>
              <w:t>for</w:t>
            </w:r>
            <w:r w:rsidRPr="007338A5">
              <w:rPr>
                <w:rFonts w:ascii="Arial" w:hAnsi="Arial" w:cs="Arial"/>
                <w:spacing w:val="-10"/>
                <w:sz w:val="24"/>
                <w:szCs w:val="24"/>
              </w:rPr>
              <w:t xml:space="preserve"> </w:t>
            </w:r>
            <w:r w:rsidRPr="007338A5">
              <w:rPr>
                <w:rFonts w:ascii="Arial" w:hAnsi="Arial" w:cs="Arial"/>
                <w:sz w:val="24"/>
                <w:szCs w:val="24"/>
              </w:rPr>
              <w:t>Casado</w:t>
            </w:r>
            <w:r w:rsidRPr="007338A5">
              <w:rPr>
                <w:rFonts w:ascii="Arial" w:hAnsi="Arial" w:cs="Arial"/>
                <w:spacing w:val="-9"/>
                <w:sz w:val="24"/>
                <w:szCs w:val="24"/>
              </w:rPr>
              <w:t xml:space="preserve"> </w:t>
            </w:r>
            <w:r w:rsidRPr="007338A5">
              <w:rPr>
                <w:rFonts w:ascii="Arial" w:hAnsi="Arial" w:cs="Arial"/>
                <w:sz w:val="24"/>
                <w:szCs w:val="24"/>
              </w:rPr>
              <w:t>o</w:t>
            </w:r>
            <w:r w:rsidRPr="007338A5">
              <w:rPr>
                <w:rFonts w:ascii="Arial" w:hAnsi="Arial" w:cs="Arial"/>
                <w:spacing w:val="-5"/>
                <w:sz w:val="24"/>
                <w:szCs w:val="24"/>
              </w:rPr>
              <w:t xml:space="preserve"> </w:t>
            </w:r>
            <w:r w:rsidRPr="007338A5">
              <w:rPr>
                <w:rFonts w:ascii="Arial" w:hAnsi="Arial" w:cs="Arial"/>
                <w:sz w:val="24"/>
                <w:szCs w:val="24"/>
              </w:rPr>
              <w:t>sistema</w:t>
            </w:r>
            <w:r w:rsidRPr="007338A5">
              <w:rPr>
                <w:rFonts w:ascii="Arial" w:hAnsi="Arial" w:cs="Arial"/>
                <w:spacing w:val="-7"/>
                <w:sz w:val="24"/>
                <w:szCs w:val="24"/>
              </w:rPr>
              <w:t xml:space="preserve"> </w:t>
            </w:r>
            <w:r w:rsidRPr="007338A5">
              <w:rPr>
                <w:rFonts w:ascii="Arial" w:hAnsi="Arial" w:cs="Arial"/>
                <w:sz w:val="24"/>
                <w:szCs w:val="24"/>
              </w:rPr>
              <w:t>deve</w:t>
            </w:r>
            <w:r w:rsidRPr="007338A5">
              <w:rPr>
                <w:rFonts w:ascii="Arial" w:hAnsi="Arial" w:cs="Arial"/>
                <w:spacing w:val="-10"/>
                <w:sz w:val="24"/>
                <w:szCs w:val="24"/>
              </w:rPr>
              <w:t xml:space="preserve"> </w:t>
            </w:r>
            <w:r w:rsidRPr="007338A5">
              <w:rPr>
                <w:rFonts w:ascii="Arial" w:hAnsi="Arial" w:cs="Arial"/>
                <w:sz w:val="24"/>
                <w:szCs w:val="24"/>
              </w:rPr>
              <w:t>permitir</w:t>
            </w:r>
            <w:r w:rsidRPr="007338A5">
              <w:rPr>
                <w:rFonts w:ascii="Arial" w:hAnsi="Arial" w:cs="Arial"/>
                <w:spacing w:val="-7"/>
                <w:sz w:val="24"/>
                <w:szCs w:val="24"/>
              </w:rPr>
              <w:t xml:space="preserve"> </w:t>
            </w:r>
            <w:r w:rsidRPr="007338A5">
              <w:rPr>
                <w:rFonts w:ascii="Arial" w:hAnsi="Arial" w:cs="Arial"/>
                <w:sz w:val="24"/>
                <w:szCs w:val="24"/>
              </w:rPr>
              <w:t>o</w:t>
            </w:r>
            <w:r w:rsidRPr="007338A5">
              <w:rPr>
                <w:rFonts w:ascii="Arial" w:hAnsi="Arial" w:cs="Arial"/>
                <w:spacing w:val="-7"/>
                <w:sz w:val="24"/>
                <w:szCs w:val="24"/>
              </w:rPr>
              <w:t xml:space="preserve"> </w:t>
            </w:r>
            <w:r w:rsidRPr="007338A5">
              <w:rPr>
                <w:rFonts w:ascii="Arial" w:hAnsi="Arial" w:cs="Arial"/>
                <w:sz w:val="24"/>
                <w:szCs w:val="24"/>
              </w:rPr>
              <w:t>cadastro</w:t>
            </w:r>
            <w:r w:rsidRPr="007338A5">
              <w:rPr>
                <w:rFonts w:ascii="Arial" w:hAnsi="Arial" w:cs="Arial"/>
                <w:spacing w:val="-64"/>
                <w:sz w:val="24"/>
                <w:szCs w:val="24"/>
              </w:rPr>
              <w:t xml:space="preserve"> </w:t>
            </w:r>
            <w:r w:rsidRPr="007338A5">
              <w:rPr>
                <w:rFonts w:ascii="Arial" w:hAnsi="Arial" w:cs="Arial"/>
                <w:sz w:val="24"/>
                <w:szCs w:val="24"/>
              </w:rPr>
              <w:t>do Regime de Casamento como realizar o vínculo civil</w:t>
            </w:r>
            <w:r w:rsidRPr="007338A5">
              <w:rPr>
                <w:rFonts w:ascii="Arial" w:hAnsi="Arial" w:cs="Arial"/>
                <w:spacing w:val="1"/>
                <w:sz w:val="24"/>
                <w:szCs w:val="24"/>
              </w:rPr>
              <w:t xml:space="preserve"> </w:t>
            </w:r>
            <w:r w:rsidRPr="007338A5">
              <w:rPr>
                <w:rFonts w:ascii="Arial" w:hAnsi="Arial" w:cs="Arial"/>
                <w:sz w:val="24"/>
                <w:szCs w:val="24"/>
              </w:rPr>
              <w:t>através</w:t>
            </w:r>
            <w:r w:rsidRPr="007338A5">
              <w:rPr>
                <w:rFonts w:ascii="Arial" w:hAnsi="Arial" w:cs="Arial"/>
                <w:spacing w:val="-3"/>
                <w:sz w:val="24"/>
                <w:szCs w:val="24"/>
              </w:rPr>
              <w:t xml:space="preserve"> </w:t>
            </w:r>
            <w:r w:rsidRPr="007338A5">
              <w:rPr>
                <w:rFonts w:ascii="Arial" w:hAnsi="Arial" w:cs="Arial"/>
                <w:sz w:val="24"/>
                <w:szCs w:val="24"/>
              </w:rPr>
              <w:t>do</w:t>
            </w:r>
            <w:r w:rsidRPr="007338A5">
              <w:rPr>
                <w:rFonts w:ascii="Arial" w:hAnsi="Arial" w:cs="Arial"/>
                <w:spacing w:val="3"/>
                <w:sz w:val="24"/>
                <w:szCs w:val="24"/>
              </w:rPr>
              <w:t xml:space="preserve"> </w:t>
            </w:r>
            <w:r w:rsidRPr="007338A5">
              <w:rPr>
                <w:rFonts w:ascii="Arial" w:hAnsi="Arial" w:cs="Arial"/>
                <w:sz w:val="24"/>
                <w:szCs w:val="24"/>
              </w:rPr>
              <w:t>cpf</w:t>
            </w:r>
            <w:r w:rsidRPr="007338A5">
              <w:rPr>
                <w:rFonts w:ascii="Arial" w:hAnsi="Arial" w:cs="Arial"/>
                <w:spacing w:val="2"/>
                <w:sz w:val="24"/>
                <w:szCs w:val="24"/>
              </w:rPr>
              <w:t xml:space="preserve"> </w:t>
            </w:r>
            <w:r w:rsidRPr="007338A5">
              <w:rPr>
                <w:rFonts w:ascii="Arial" w:hAnsi="Arial" w:cs="Arial"/>
                <w:sz w:val="24"/>
                <w:szCs w:val="24"/>
              </w:rPr>
              <w:t>do cônjuge.</w:t>
            </w:r>
          </w:p>
        </w:tc>
        <w:tc>
          <w:tcPr>
            <w:tcW w:w="1675" w:type="dxa"/>
          </w:tcPr>
          <w:p w14:paraId="0E8E8C8F" w14:textId="77777777" w:rsidR="00563E2F" w:rsidRPr="007338A5" w:rsidRDefault="00563E2F" w:rsidP="008E167F">
            <w:pPr>
              <w:pStyle w:val="TableParagraph"/>
              <w:rPr>
                <w:rFonts w:ascii="Arial" w:hAnsi="Arial" w:cs="Arial"/>
                <w:sz w:val="24"/>
                <w:szCs w:val="24"/>
              </w:rPr>
            </w:pPr>
            <w:r w:rsidRPr="007338A5">
              <w:rPr>
                <w:rFonts w:ascii="Arial" w:hAnsi="Arial" w:cs="Arial"/>
                <w:sz w:val="24"/>
                <w:szCs w:val="24"/>
              </w:rPr>
              <w:t>Obrigatória</w:t>
            </w:r>
          </w:p>
        </w:tc>
      </w:tr>
      <w:tr w:rsidR="00563E2F" w:rsidRPr="007338A5" w14:paraId="491965AD" w14:textId="77777777" w:rsidTr="00BA1504">
        <w:trPr>
          <w:trHeight w:val="551"/>
        </w:trPr>
        <w:tc>
          <w:tcPr>
            <w:tcW w:w="709" w:type="dxa"/>
            <w:vAlign w:val="center"/>
          </w:tcPr>
          <w:p w14:paraId="2893FA8B" w14:textId="77777777" w:rsidR="00563E2F" w:rsidRPr="007338A5" w:rsidRDefault="00563E2F" w:rsidP="00BA1504">
            <w:pPr>
              <w:pStyle w:val="TableParagraph"/>
              <w:spacing w:before="137"/>
              <w:ind w:left="107"/>
              <w:jc w:val="center"/>
              <w:rPr>
                <w:rFonts w:ascii="Arial" w:hAnsi="Arial" w:cs="Arial"/>
                <w:sz w:val="24"/>
                <w:szCs w:val="24"/>
              </w:rPr>
            </w:pPr>
            <w:r w:rsidRPr="007338A5">
              <w:rPr>
                <w:rFonts w:ascii="Arial" w:hAnsi="Arial" w:cs="Arial"/>
                <w:sz w:val="24"/>
                <w:szCs w:val="24"/>
              </w:rPr>
              <w:t>2</w:t>
            </w:r>
          </w:p>
        </w:tc>
        <w:tc>
          <w:tcPr>
            <w:tcW w:w="7394" w:type="dxa"/>
          </w:tcPr>
          <w:p w14:paraId="4FFF7E16" w14:textId="77777777" w:rsidR="00563E2F" w:rsidRPr="007338A5" w:rsidRDefault="00563E2F" w:rsidP="008E167F">
            <w:pPr>
              <w:pStyle w:val="TableParagraph"/>
              <w:spacing w:line="270" w:lineRule="atLeast"/>
              <w:ind w:left="108" w:right="87"/>
              <w:rPr>
                <w:rFonts w:ascii="Arial" w:hAnsi="Arial" w:cs="Arial"/>
                <w:sz w:val="24"/>
                <w:szCs w:val="24"/>
              </w:rPr>
            </w:pPr>
            <w:r w:rsidRPr="007338A5">
              <w:rPr>
                <w:rFonts w:ascii="Arial" w:hAnsi="Arial" w:cs="Arial"/>
                <w:sz w:val="24"/>
                <w:szCs w:val="24"/>
              </w:rPr>
              <w:t>Permitir</w:t>
            </w:r>
            <w:r w:rsidRPr="007338A5">
              <w:rPr>
                <w:rFonts w:ascii="Arial" w:hAnsi="Arial" w:cs="Arial"/>
                <w:spacing w:val="61"/>
                <w:sz w:val="24"/>
                <w:szCs w:val="24"/>
              </w:rPr>
              <w:t xml:space="preserve"> </w:t>
            </w:r>
            <w:r w:rsidRPr="007338A5">
              <w:rPr>
                <w:rFonts w:ascii="Arial" w:hAnsi="Arial" w:cs="Arial"/>
                <w:sz w:val="24"/>
                <w:szCs w:val="24"/>
              </w:rPr>
              <w:t>o</w:t>
            </w:r>
            <w:r w:rsidRPr="007338A5">
              <w:rPr>
                <w:rFonts w:ascii="Arial" w:hAnsi="Arial" w:cs="Arial"/>
                <w:spacing w:val="63"/>
                <w:sz w:val="24"/>
                <w:szCs w:val="24"/>
              </w:rPr>
              <w:t xml:space="preserve"> </w:t>
            </w:r>
            <w:r w:rsidRPr="007338A5">
              <w:rPr>
                <w:rFonts w:ascii="Arial" w:hAnsi="Arial" w:cs="Arial"/>
                <w:sz w:val="24"/>
                <w:szCs w:val="24"/>
              </w:rPr>
              <w:t>cadastro</w:t>
            </w:r>
            <w:r w:rsidRPr="007338A5">
              <w:rPr>
                <w:rFonts w:ascii="Arial" w:hAnsi="Arial" w:cs="Arial"/>
                <w:spacing w:val="61"/>
                <w:sz w:val="24"/>
                <w:szCs w:val="24"/>
              </w:rPr>
              <w:t xml:space="preserve"> </w:t>
            </w:r>
            <w:r w:rsidRPr="007338A5">
              <w:rPr>
                <w:rFonts w:ascii="Arial" w:hAnsi="Arial" w:cs="Arial"/>
                <w:sz w:val="24"/>
                <w:szCs w:val="24"/>
              </w:rPr>
              <w:t>de  vários</w:t>
            </w:r>
            <w:r w:rsidRPr="007338A5">
              <w:rPr>
                <w:rFonts w:ascii="Arial" w:hAnsi="Arial" w:cs="Arial"/>
                <w:spacing w:val="61"/>
                <w:sz w:val="24"/>
                <w:szCs w:val="24"/>
              </w:rPr>
              <w:t xml:space="preserve"> </w:t>
            </w:r>
            <w:r w:rsidRPr="007338A5">
              <w:rPr>
                <w:rFonts w:ascii="Arial" w:hAnsi="Arial" w:cs="Arial"/>
                <w:sz w:val="24"/>
                <w:szCs w:val="24"/>
              </w:rPr>
              <w:t>beneficiários</w:t>
            </w:r>
            <w:r w:rsidRPr="007338A5">
              <w:rPr>
                <w:rFonts w:ascii="Arial" w:hAnsi="Arial" w:cs="Arial"/>
                <w:spacing w:val="61"/>
                <w:sz w:val="24"/>
                <w:szCs w:val="24"/>
              </w:rPr>
              <w:t xml:space="preserve"> </w:t>
            </w:r>
            <w:r w:rsidRPr="007338A5">
              <w:rPr>
                <w:rFonts w:ascii="Arial" w:hAnsi="Arial" w:cs="Arial"/>
                <w:sz w:val="24"/>
                <w:szCs w:val="24"/>
              </w:rPr>
              <w:t>no</w:t>
            </w:r>
            <w:r w:rsidRPr="007338A5">
              <w:rPr>
                <w:rFonts w:ascii="Arial" w:hAnsi="Arial" w:cs="Arial"/>
                <w:spacing w:val="62"/>
                <w:sz w:val="24"/>
                <w:szCs w:val="24"/>
              </w:rPr>
              <w:t xml:space="preserve"> </w:t>
            </w:r>
            <w:r w:rsidRPr="007338A5">
              <w:rPr>
                <w:rFonts w:ascii="Arial" w:hAnsi="Arial" w:cs="Arial"/>
                <w:sz w:val="24"/>
                <w:szCs w:val="24"/>
              </w:rPr>
              <w:t>mesmo processo de regularização ou projeto de regularização</w:t>
            </w:r>
          </w:p>
        </w:tc>
        <w:tc>
          <w:tcPr>
            <w:tcW w:w="1675" w:type="dxa"/>
          </w:tcPr>
          <w:p w14:paraId="1794F8CC" w14:textId="77777777" w:rsidR="00563E2F" w:rsidRPr="007338A5" w:rsidRDefault="00563E2F" w:rsidP="008E167F">
            <w:pPr>
              <w:pStyle w:val="TableParagraph"/>
              <w:spacing w:before="137"/>
              <w:ind w:left="107"/>
              <w:rPr>
                <w:rFonts w:ascii="Arial" w:hAnsi="Arial" w:cs="Arial"/>
                <w:sz w:val="24"/>
                <w:szCs w:val="24"/>
              </w:rPr>
            </w:pPr>
            <w:r w:rsidRPr="007338A5">
              <w:rPr>
                <w:rFonts w:ascii="Arial" w:hAnsi="Arial" w:cs="Arial"/>
                <w:sz w:val="24"/>
                <w:szCs w:val="24"/>
              </w:rPr>
              <w:t>Obrigatória</w:t>
            </w:r>
          </w:p>
        </w:tc>
      </w:tr>
      <w:tr w:rsidR="00563E2F" w:rsidRPr="007338A5" w14:paraId="02526CC8" w14:textId="77777777" w:rsidTr="00BA1504">
        <w:trPr>
          <w:trHeight w:val="1102"/>
        </w:trPr>
        <w:tc>
          <w:tcPr>
            <w:tcW w:w="709" w:type="dxa"/>
            <w:vAlign w:val="center"/>
          </w:tcPr>
          <w:p w14:paraId="6E5E8732" w14:textId="77777777" w:rsidR="00563E2F" w:rsidRPr="007338A5" w:rsidRDefault="00563E2F" w:rsidP="00BA1504">
            <w:pPr>
              <w:pStyle w:val="TableParagraph"/>
              <w:spacing w:before="10"/>
              <w:jc w:val="center"/>
              <w:rPr>
                <w:rFonts w:ascii="Arial" w:hAnsi="Arial" w:cs="Arial"/>
                <w:b/>
                <w:sz w:val="24"/>
                <w:szCs w:val="24"/>
              </w:rPr>
            </w:pPr>
          </w:p>
          <w:p w14:paraId="3B7571D7"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3</w:t>
            </w:r>
          </w:p>
        </w:tc>
        <w:tc>
          <w:tcPr>
            <w:tcW w:w="7394" w:type="dxa"/>
          </w:tcPr>
          <w:p w14:paraId="239D1581" w14:textId="77777777" w:rsidR="00563E2F" w:rsidRPr="007338A5" w:rsidRDefault="00563E2F" w:rsidP="008E167F">
            <w:pPr>
              <w:pStyle w:val="TableParagraph"/>
              <w:spacing w:line="276" w:lineRule="exact"/>
              <w:ind w:left="108" w:right="94"/>
              <w:jc w:val="both"/>
              <w:rPr>
                <w:rFonts w:ascii="Arial" w:hAnsi="Arial" w:cs="Arial"/>
                <w:sz w:val="24"/>
                <w:szCs w:val="24"/>
              </w:rPr>
            </w:pPr>
            <w:r w:rsidRPr="007338A5">
              <w:rPr>
                <w:rFonts w:ascii="Arial" w:hAnsi="Arial" w:cs="Arial"/>
                <w:sz w:val="24"/>
                <w:szCs w:val="24"/>
              </w:rPr>
              <w:t>Permitir</w:t>
            </w:r>
            <w:r w:rsidRPr="007338A5">
              <w:rPr>
                <w:rFonts w:ascii="Arial" w:hAnsi="Arial" w:cs="Arial"/>
                <w:spacing w:val="1"/>
                <w:sz w:val="24"/>
                <w:szCs w:val="24"/>
              </w:rPr>
              <w:t xml:space="preserve"> </w:t>
            </w:r>
            <w:r w:rsidRPr="007338A5">
              <w:rPr>
                <w:rFonts w:ascii="Arial" w:hAnsi="Arial" w:cs="Arial"/>
                <w:sz w:val="24"/>
                <w:szCs w:val="24"/>
              </w:rPr>
              <w:t>a</w:t>
            </w:r>
            <w:r w:rsidRPr="007338A5">
              <w:rPr>
                <w:rFonts w:ascii="Arial" w:hAnsi="Arial" w:cs="Arial"/>
                <w:spacing w:val="1"/>
                <w:sz w:val="24"/>
                <w:szCs w:val="24"/>
              </w:rPr>
              <w:t xml:space="preserve"> </w:t>
            </w:r>
            <w:r w:rsidRPr="007338A5">
              <w:rPr>
                <w:rFonts w:ascii="Arial" w:hAnsi="Arial" w:cs="Arial"/>
                <w:sz w:val="24"/>
                <w:szCs w:val="24"/>
              </w:rPr>
              <w:t>inserção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documentos</w:t>
            </w:r>
            <w:r w:rsidRPr="007338A5">
              <w:rPr>
                <w:rFonts w:ascii="Arial" w:hAnsi="Arial" w:cs="Arial"/>
                <w:spacing w:val="1"/>
                <w:sz w:val="24"/>
                <w:szCs w:val="24"/>
              </w:rPr>
              <w:t xml:space="preserve"> </w:t>
            </w:r>
            <w:r w:rsidRPr="007338A5">
              <w:rPr>
                <w:rFonts w:ascii="Arial" w:hAnsi="Arial" w:cs="Arial"/>
                <w:sz w:val="24"/>
                <w:szCs w:val="24"/>
              </w:rPr>
              <w:t>via</w:t>
            </w:r>
            <w:r w:rsidRPr="007338A5">
              <w:rPr>
                <w:rFonts w:ascii="Arial" w:hAnsi="Arial" w:cs="Arial"/>
                <w:spacing w:val="1"/>
                <w:sz w:val="24"/>
                <w:szCs w:val="24"/>
              </w:rPr>
              <w:t xml:space="preserve"> </w:t>
            </w:r>
            <w:r w:rsidRPr="007338A5">
              <w:rPr>
                <w:rFonts w:ascii="Arial" w:hAnsi="Arial" w:cs="Arial"/>
                <w:i/>
                <w:sz w:val="24"/>
                <w:szCs w:val="24"/>
              </w:rPr>
              <w:t>upload</w:t>
            </w:r>
            <w:r w:rsidRPr="007338A5">
              <w:rPr>
                <w:rFonts w:ascii="Arial" w:hAnsi="Arial" w:cs="Arial"/>
                <w:i/>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documentos</w:t>
            </w:r>
            <w:r w:rsidRPr="007338A5">
              <w:rPr>
                <w:rFonts w:ascii="Arial" w:hAnsi="Arial" w:cs="Arial"/>
                <w:spacing w:val="-5"/>
                <w:sz w:val="24"/>
                <w:szCs w:val="24"/>
              </w:rPr>
              <w:t xml:space="preserve"> </w:t>
            </w:r>
            <w:r w:rsidRPr="007338A5">
              <w:rPr>
                <w:rFonts w:ascii="Arial" w:hAnsi="Arial" w:cs="Arial"/>
                <w:sz w:val="24"/>
                <w:szCs w:val="24"/>
              </w:rPr>
              <w:t>digitalizados</w:t>
            </w:r>
            <w:r w:rsidRPr="007338A5">
              <w:rPr>
                <w:rFonts w:ascii="Arial" w:hAnsi="Arial" w:cs="Arial"/>
                <w:spacing w:val="-5"/>
                <w:sz w:val="24"/>
                <w:szCs w:val="24"/>
              </w:rPr>
              <w:t xml:space="preserve"> </w:t>
            </w:r>
            <w:r w:rsidRPr="007338A5">
              <w:rPr>
                <w:rFonts w:ascii="Arial" w:hAnsi="Arial" w:cs="Arial"/>
                <w:sz w:val="24"/>
                <w:szCs w:val="24"/>
              </w:rPr>
              <w:t>com</w:t>
            </w:r>
            <w:r w:rsidRPr="007338A5">
              <w:rPr>
                <w:rFonts w:ascii="Arial" w:hAnsi="Arial" w:cs="Arial"/>
                <w:spacing w:val="-6"/>
                <w:sz w:val="24"/>
                <w:szCs w:val="24"/>
              </w:rPr>
              <w:t xml:space="preserve"> </w:t>
            </w:r>
            <w:r w:rsidRPr="007338A5">
              <w:rPr>
                <w:rFonts w:ascii="Arial" w:hAnsi="Arial" w:cs="Arial"/>
                <w:sz w:val="24"/>
                <w:szCs w:val="24"/>
              </w:rPr>
              <w:t>as</w:t>
            </w:r>
            <w:r w:rsidRPr="007338A5">
              <w:rPr>
                <w:rFonts w:ascii="Arial" w:hAnsi="Arial" w:cs="Arial"/>
                <w:spacing w:val="-5"/>
                <w:sz w:val="24"/>
                <w:szCs w:val="24"/>
              </w:rPr>
              <w:t xml:space="preserve"> </w:t>
            </w:r>
            <w:r w:rsidRPr="007338A5">
              <w:rPr>
                <w:rFonts w:ascii="Arial" w:hAnsi="Arial" w:cs="Arial"/>
                <w:sz w:val="24"/>
                <w:szCs w:val="24"/>
              </w:rPr>
              <w:t>informações</w:t>
            </w:r>
            <w:r w:rsidRPr="007338A5">
              <w:rPr>
                <w:rFonts w:ascii="Arial" w:hAnsi="Arial" w:cs="Arial"/>
                <w:spacing w:val="-7"/>
                <w:sz w:val="24"/>
                <w:szCs w:val="24"/>
              </w:rPr>
              <w:t xml:space="preserve"> </w:t>
            </w:r>
            <w:r w:rsidRPr="007338A5">
              <w:rPr>
                <w:rFonts w:ascii="Arial" w:hAnsi="Arial" w:cs="Arial"/>
                <w:sz w:val="24"/>
                <w:szCs w:val="24"/>
              </w:rPr>
              <w:t>pessoais</w:t>
            </w:r>
            <w:r w:rsidRPr="007338A5">
              <w:rPr>
                <w:rFonts w:ascii="Arial" w:hAnsi="Arial" w:cs="Arial"/>
                <w:spacing w:val="-10"/>
                <w:sz w:val="24"/>
                <w:szCs w:val="24"/>
              </w:rPr>
              <w:t xml:space="preserve"> </w:t>
            </w:r>
            <w:r w:rsidRPr="007338A5">
              <w:rPr>
                <w:rFonts w:ascii="Arial" w:hAnsi="Arial" w:cs="Arial"/>
                <w:sz w:val="24"/>
                <w:szCs w:val="24"/>
              </w:rPr>
              <w:t>e</w:t>
            </w:r>
            <w:r w:rsidRPr="007338A5">
              <w:rPr>
                <w:rFonts w:ascii="Arial" w:hAnsi="Arial" w:cs="Arial"/>
                <w:spacing w:val="-64"/>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comprovação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posse</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beneficiados</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regularização</w:t>
            </w:r>
            <w:r w:rsidRPr="007338A5">
              <w:rPr>
                <w:rFonts w:ascii="Arial" w:hAnsi="Arial" w:cs="Arial"/>
                <w:spacing w:val="-1"/>
                <w:sz w:val="24"/>
                <w:szCs w:val="24"/>
              </w:rPr>
              <w:t xml:space="preserve"> </w:t>
            </w:r>
            <w:r w:rsidRPr="007338A5">
              <w:rPr>
                <w:rFonts w:ascii="Arial" w:hAnsi="Arial" w:cs="Arial"/>
                <w:sz w:val="24"/>
                <w:szCs w:val="24"/>
              </w:rPr>
              <w:t>fundiária;</w:t>
            </w:r>
          </w:p>
        </w:tc>
        <w:tc>
          <w:tcPr>
            <w:tcW w:w="1675" w:type="dxa"/>
          </w:tcPr>
          <w:p w14:paraId="5C4ECBE1" w14:textId="77777777" w:rsidR="00563E2F" w:rsidRPr="007338A5" w:rsidRDefault="00563E2F" w:rsidP="008E167F">
            <w:pPr>
              <w:pStyle w:val="TableParagraph"/>
              <w:spacing w:before="10"/>
              <w:rPr>
                <w:rFonts w:ascii="Arial" w:hAnsi="Arial" w:cs="Arial"/>
                <w:b/>
                <w:sz w:val="24"/>
                <w:szCs w:val="24"/>
              </w:rPr>
            </w:pPr>
          </w:p>
          <w:p w14:paraId="55F064A8" w14:textId="77777777" w:rsidR="00563E2F" w:rsidRPr="007338A5" w:rsidRDefault="00563E2F" w:rsidP="008E167F">
            <w:pPr>
              <w:pStyle w:val="TableParagraph"/>
              <w:ind w:left="107"/>
              <w:rPr>
                <w:rFonts w:ascii="Arial" w:hAnsi="Arial" w:cs="Arial"/>
                <w:sz w:val="24"/>
                <w:szCs w:val="24"/>
              </w:rPr>
            </w:pPr>
            <w:r w:rsidRPr="007338A5">
              <w:rPr>
                <w:rFonts w:ascii="Arial" w:hAnsi="Arial" w:cs="Arial"/>
                <w:sz w:val="24"/>
                <w:szCs w:val="24"/>
              </w:rPr>
              <w:t>Obrigatória</w:t>
            </w:r>
          </w:p>
        </w:tc>
      </w:tr>
      <w:tr w:rsidR="00563E2F" w:rsidRPr="007338A5" w14:paraId="1671AB31" w14:textId="77777777" w:rsidTr="00BA1504">
        <w:trPr>
          <w:trHeight w:val="826"/>
        </w:trPr>
        <w:tc>
          <w:tcPr>
            <w:tcW w:w="709" w:type="dxa"/>
            <w:vAlign w:val="center"/>
          </w:tcPr>
          <w:p w14:paraId="2F23EFC7" w14:textId="77777777" w:rsidR="00563E2F" w:rsidRPr="007338A5" w:rsidRDefault="00563E2F" w:rsidP="00BA1504">
            <w:pPr>
              <w:pStyle w:val="TableParagraph"/>
              <w:spacing w:before="10"/>
              <w:jc w:val="center"/>
              <w:rPr>
                <w:rFonts w:ascii="Arial" w:hAnsi="Arial" w:cs="Arial"/>
                <w:b/>
                <w:sz w:val="24"/>
                <w:szCs w:val="24"/>
              </w:rPr>
            </w:pPr>
          </w:p>
          <w:p w14:paraId="10B264D6" w14:textId="77777777" w:rsidR="00563E2F" w:rsidRPr="007338A5" w:rsidRDefault="00563E2F" w:rsidP="00BA1504">
            <w:pPr>
              <w:pStyle w:val="TableParagraph"/>
              <w:spacing w:before="1"/>
              <w:ind w:left="107"/>
              <w:jc w:val="center"/>
              <w:rPr>
                <w:rFonts w:ascii="Arial" w:hAnsi="Arial" w:cs="Arial"/>
                <w:sz w:val="24"/>
                <w:szCs w:val="24"/>
              </w:rPr>
            </w:pPr>
            <w:r w:rsidRPr="007338A5">
              <w:rPr>
                <w:rFonts w:ascii="Arial" w:hAnsi="Arial" w:cs="Arial"/>
                <w:sz w:val="24"/>
                <w:szCs w:val="24"/>
              </w:rPr>
              <w:t>4</w:t>
            </w:r>
          </w:p>
        </w:tc>
        <w:tc>
          <w:tcPr>
            <w:tcW w:w="7394" w:type="dxa"/>
          </w:tcPr>
          <w:p w14:paraId="26D3316C" w14:textId="77777777" w:rsidR="00563E2F" w:rsidRPr="007338A5" w:rsidRDefault="00563E2F" w:rsidP="008E167F">
            <w:pPr>
              <w:pStyle w:val="TableParagraph"/>
              <w:spacing w:line="276" w:lineRule="exact"/>
              <w:ind w:left="108" w:right="93"/>
              <w:jc w:val="both"/>
              <w:rPr>
                <w:rFonts w:ascii="Arial" w:hAnsi="Arial" w:cs="Arial"/>
                <w:sz w:val="24"/>
                <w:szCs w:val="24"/>
              </w:rPr>
            </w:pPr>
            <w:r w:rsidRPr="007338A5">
              <w:rPr>
                <w:rFonts w:ascii="Arial" w:hAnsi="Arial" w:cs="Arial"/>
                <w:sz w:val="24"/>
                <w:szCs w:val="24"/>
              </w:rPr>
              <w:t>Fornecer</w:t>
            </w:r>
            <w:r w:rsidRPr="007338A5">
              <w:rPr>
                <w:rFonts w:ascii="Arial" w:hAnsi="Arial" w:cs="Arial"/>
                <w:spacing w:val="-11"/>
                <w:sz w:val="24"/>
                <w:szCs w:val="24"/>
              </w:rPr>
              <w:t xml:space="preserve"> </w:t>
            </w:r>
            <w:r w:rsidRPr="007338A5">
              <w:rPr>
                <w:rFonts w:ascii="Arial" w:hAnsi="Arial" w:cs="Arial"/>
                <w:sz w:val="24"/>
                <w:szCs w:val="24"/>
              </w:rPr>
              <w:t>consulta</w:t>
            </w:r>
            <w:r w:rsidRPr="007338A5">
              <w:rPr>
                <w:rFonts w:ascii="Arial" w:hAnsi="Arial" w:cs="Arial"/>
                <w:spacing w:val="-10"/>
                <w:sz w:val="24"/>
                <w:szCs w:val="24"/>
              </w:rPr>
              <w:t xml:space="preserve"> </w:t>
            </w:r>
            <w:r w:rsidRPr="007338A5">
              <w:rPr>
                <w:rFonts w:ascii="Arial" w:hAnsi="Arial" w:cs="Arial"/>
                <w:sz w:val="24"/>
                <w:szCs w:val="24"/>
              </w:rPr>
              <w:t>a</w:t>
            </w:r>
            <w:r w:rsidRPr="007338A5">
              <w:rPr>
                <w:rFonts w:ascii="Arial" w:hAnsi="Arial" w:cs="Arial"/>
                <w:spacing w:val="-12"/>
                <w:sz w:val="24"/>
                <w:szCs w:val="24"/>
              </w:rPr>
              <w:t xml:space="preserve"> </w:t>
            </w:r>
            <w:r w:rsidRPr="007338A5">
              <w:rPr>
                <w:rFonts w:ascii="Arial" w:hAnsi="Arial" w:cs="Arial"/>
                <w:sz w:val="24"/>
                <w:szCs w:val="24"/>
              </w:rPr>
              <w:t>base</w:t>
            </w:r>
            <w:r w:rsidRPr="007338A5">
              <w:rPr>
                <w:rFonts w:ascii="Arial" w:hAnsi="Arial" w:cs="Arial"/>
                <w:spacing w:val="-7"/>
                <w:sz w:val="24"/>
                <w:szCs w:val="24"/>
              </w:rPr>
              <w:t xml:space="preserve"> </w:t>
            </w:r>
            <w:r w:rsidRPr="007338A5">
              <w:rPr>
                <w:rFonts w:ascii="Arial" w:hAnsi="Arial" w:cs="Arial"/>
                <w:sz w:val="24"/>
                <w:szCs w:val="24"/>
              </w:rPr>
              <w:t>de</w:t>
            </w:r>
            <w:r w:rsidRPr="007338A5">
              <w:rPr>
                <w:rFonts w:ascii="Arial" w:hAnsi="Arial" w:cs="Arial"/>
                <w:spacing w:val="-11"/>
                <w:sz w:val="24"/>
                <w:szCs w:val="24"/>
              </w:rPr>
              <w:t xml:space="preserve"> </w:t>
            </w:r>
            <w:r w:rsidRPr="007338A5">
              <w:rPr>
                <w:rFonts w:ascii="Arial" w:hAnsi="Arial" w:cs="Arial"/>
                <w:sz w:val="24"/>
                <w:szCs w:val="24"/>
              </w:rPr>
              <w:t>dados</w:t>
            </w:r>
            <w:r w:rsidRPr="007338A5">
              <w:rPr>
                <w:rFonts w:ascii="Arial" w:hAnsi="Arial" w:cs="Arial"/>
                <w:spacing w:val="-12"/>
                <w:sz w:val="24"/>
                <w:szCs w:val="24"/>
              </w:rPr>
              <w:t xml:space="preserve"> </w:t>
            </w:r>
            <w:r w:rsidRPr="007338A5">
              <w:rPr>
                <w:rFonts w:ascii="Arial" w:hAnsi="Arial" w:cs="Arial"/>
                <w:sz w:val="24"/>
                <w:szCs w:val="24"/>
              </w:rPr>
              <w:t>dos</w:t>
            </w:r>
            <w:r w:rsidRPr="007338A5">
              <w:rPr>
                <w:rFonts w:ascii="Arial" w:hAnsi="Arial" w:cs="Arial"/>
                <w:spacing w:val="-12"/>
                <w:sz w:val="24"/>
                <w:szCs w:val="24"/>
              </w:rPr>
              <w:t xml:space="preserve"> </w:t>
            </w:r>
            <w:r w:rsidRPr="007338A5">
              <w:rPr>
                <w:rFonts w:ascii="Arial" w:hAnsi="Arial" w:cs="Arial"/>
                <w:sz w:val="24"/>
                <w:szCs w:val="24"/>
              </w:rPr>
              <w:t>beneficiados</w:t>
            </w:r>
            <w:r w:rsidRPr="007338A5">
              <w:rPr>
                <w:rFonts w:ascii="Arial" w:hAnsi="Arial" w:cs="Arial"/>
                <w:spacing w:val="-10"/>
                <w:sz w:val="24"/>
                <w:szCs w:val="24"/>
              </w:rPr>
              <w:t xml:space="preserve"> </w:t>
            </w:r>
            <w:r w:rsidRPr="007338A5">
              <w:rPr>
                <w:rFonts w:ascii="Arial" w:hAnsi="Arial" w:cs="Arial"/>
                <w:sz w:val="24"/>
                <w:szCs w:val="24"/>
              </w:rPr>
              <w:t>para</w:t>
            </w:r>
            <w:r w:rsidRPr="007338A5">
              <w:rPr>
                <w:rFonts w:ascii="Arial" w:hAnsi="Arial" w:cs="Arial"/>
                <w:spacing w:val="-65"/>
                <w:sz w:val="24"/>
                <w:szCs w:val="24"/>
              </w:rPr>
              <w:t xml:space="preserve"> </w:t>
            </w:r>
            <w:r w:rsidRPr="007338A5">
              <w:rPr>
                <w:rFonts w:ascii="Arial" w:hAnsi="Arial" w:cs="Arial"/>
                <w:sz w:val="24"/>
                <w:szCs w:val="24"/>
              </w:rPr>
              <w:t>acesso</w:t>
            </w:r>
            <w:r w:rsidRPr="007338A5">
              <w:rPr>
                <w:rFonts w:ascii="Arial" w:hAnsi="Arial" w:cs="Arial"/>
                <w:spacing w:val="1"/>
                <w:sz w:val="24"/>
                <w:szCs w:val="24"/>
              </w:rPr>
              <w:t xml:space="preserve"> </w:t>
            </w:r>
            <w:r w:rsidRPr="007338A5">
              <w:rPr>
                <w:rFonts w:ascii="Arial" w:hAnsi="Arial" w:cs="Arial"/>
                <w:sz w:val="24"/>
                <w:szCs w:val="24"/>
              </w:rPr>
              <w:t>as</w:t>
            </w:r>
            <w:r w:rsidRPr="007338A5">
              <w:rPr>
                <w:rFonts w:ascii="Arial" w:hAnsi="Arial" w:cs="Arial"/>
                <w:spacing w:val="1"/>
                <w:sz w:val="24"/>
                <w:szCs w:val="24"/>
              </w:rPr>
              <w:t xml:space="preserve"> </w:t>
            </w:r>
            <w:r w:rsidRPr="007338A5">
              <w:rPr>
                <w:rFonts w:ascii="Arial" w:hAnsi="Arial" w:cs="Arial"/>
                <w:sz w:val="24"/>
                <w:szCs w:val="24"/>
              </w:rPr>
              <w:t>informações</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pessoais</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comprovação</w:t>
            </w:r>
            <w:r w:rsidRPr="007338A5">
              <w:rPr>
                <w:rFonts w:ascii="Arial" w:hAnsi="Arial" w:cs="Arial"/>
                <w:spacing w:val="1"/>
                <w:sz w:val="24"/>
                <w:szCs w:val="24"/>
              </w:rPr>
              <w:t xml:space="preserve"> </w:t>
            </w:r>
            <w:r w:rsidRPr="007338A5">
              <w:rPr>
                <w:rFonts w:ascii="Arial" w:hAnsi="Arial" w:cs="Arial"/>
                <w:sz w:val="24"/>
                <w:szCs w:val="24"/>
              </w:rPr>
              <w:t>da posse dos</w:t>
            </w:r>
            <w:r w:rsidRPr="007338A5">
              <w:rPr>
                <w:rFonts w:ascii="Arial" w:hAnsi="Arial" w:cs="Arial"/>
                <w:spacing w:val="-3"/>
                <w:sz w:val="24"/>
                <w:szCs w:val="24"/>
              </w:rPr>
              <w:t xml:space="preserve"> </w:t>
            </w:r>
            <w:r w:rsidRPr="007338A5">
              <w:rPr>
                <w:rFonts w:ascii="Arial" w:hAnsi="Arial" w:cs="Arial"/>
                <w:sz w:val="24"/>
                <w:szCs w:val="24"/>
              </w:rPr>
              <w:t>documentos;</w:t>
            </w:r>
          </w:p>
        </w:tc>
        <w:tc>
          <w:tcPr>
            <w:tcW w:w="1675" w:type="dxa"/>
          </w:tcPr>
          <w:p w14:paraId="0F1BC13F" w14:textId="77777777" w:rsidR="00563E2F" w:rsidRPr="007338A5" w:rsidRDefault="00563E2F" w:rsidP="008E167F">
            <w:pPr>
              <w:pStyle w:val="TableParagraph"/>
              <w:spacing w:before="10"/>
              <w:rPr>
                <w:rFonts w:ascii="Arial" w:hAnsi="Arial" w:cs="Arial"/>
                <w:b/>
                <w:sz w:val="24"/>
                <w:szCs w:val="24"/>
              </w:rPr>
            </w:pPr>
          </w:p>
          <w:p w14:paraId="36D14C87" w14:textId="77777777" w:rsidR="00563E2F" w:rsidRPr="007338A5" w:rsidRDefault="00563E2F" w:rsidP="008E167F">
            <w:pPr>
              <w:pStyle w:val="TableParagraph"/>
              <w:spacing w:before="1"/>
              <w:ind w:left="107"/>
              <w:rPr>
                <w:rFonts w:ascii="Arial" w:hAnsi="Arial" w:cs="Arial"/>
                <w:sz w:val="24"/>
                <w:szCs w:val="24"/>
              </w:rPr>
            </w:pPr>
            <w:r w:rsidRPr="007338A5">
              <w:rPr>
                <w:rFonts w:ascii="Arial" w:hAnsi="Arial" w:cs="Arial"/>
                <w:sz w:val="24"/>
                <w:szCs w:val="24"/>
              </w:rPr>
              <w:t>Obrigatória</w:t>
            </w:r>
          </w:p>
        </w:tc>
      </w:tr>
      <w:tr w:rsidR="00563E2F" w:rsidRPr="007338A5" w14:paraId="2FE5F0F7" w14:textId="77777777" w:rsidTr="00BA1504">
        <w:trPr>
          <w:trHeight w:val="826"/>
        </w:trPr>
        <w:tc>
          <w:tcPr>
            <w:tcW w:w="709" w:type="dxa"/>
            <w:vAlign w:val="center"/>
          </w:tcPr>
          <w:p w14:paraId="21C1299B" w14:textId="77777777" w:rsidR="00563E2F" w:rsidRPr="007338A5" w:rsidRDefault="00563E2F" w:rsidP="00BA1504">
            <w:pPr>
              <w:pStyle w:val="TableParagraph"/>
              <w:spacing w:before="10"/>
              <w:jc w:val="center"/>
              <w:rPr>
                <w:rFonts w:ascii="Arial" w:hAnsi="Arial" w:cs="Arial"/>
                <w:b/>
                <w:sz w:val="24"/>
                <w:szCs w:val="24"/>
              </w:rPr>
            </w:pPr>
          </w:p>
          <w:p w14:paraId="0A65D8A2"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5</w:t>
            </w:r>
          </w:p>
        </w:tc>
        <w:tc>
          <w:tcPr>
            <w:tcW w:w="7394" w:type="dxa"/>
          </w:tcPr>
          <w:p w14:paraId="0034709C" w14:textId="77777777" w:rsidR="00563E2F" w:rsidRPr="007338A5" w:rsidRDefault="00563E2F" w:rsidP="008E167F">
            <w:pPr>
              <w:pStyle w:val="TableParagraph"/>
              <w:spacing w:line="276" w:lineRule="exact"/>
              <w:ind w:left="108" w:right="94"/>
              <w:jc w:val="both"/>
              <w:rPr>
                <w:rFonts w:ascii="Arial" w:hAnsi="Arial" w:cs="Arial"/>
                <w:sz w:val="24"/>
                <w:szCs w:val="24"/>
              </w:rPr>
            </w:pPr>
            <w:r w:rsidRPr="007338A5">
              <w:rPr>
                <w:rFonts w:ascii="Arial" w:hAnsi="Arial" w:cs="Arial"/>
                <w:sz w:val="24"/>
                <w:szCs w:val="24"/>
              </w:rPr>
              <w:t>Disponibilizar</w:t>
            </w:r>
            <w:r w:rsidRPr="007338A5">
              <w:rPr>
                <w:rFonts w:ascii="Arial" w:hAnsi="Arial" w:cs="Arial"/>
                <w:spacing w:val="1"/>
                <w:sz w:val="24"/>
                <w:szCs w:val="24"/>
              </w:rPr>
              <w:t xml:space="preserve"> </w:t>
            </w:r>
            <w:r w:rsidRPr="007338A5">
              <w:rPr>
                <w:rFonts w:ascii="Arial" w:hAnsi="Arial" w:cs="Arial"/>
                <w:sz w:val="24"/>
                <w:szCs w:val="24"/>
              </w:rPr>
              <w:t>função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visualização</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download</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64"/>
                <w:sz w:val="24"/>
                <w:szCs w:val="24"/>
              </w:rPr>
              <w:t xml:space="preserve"> </w:t>
            </w:r>
            <w:r w:rsidRPr="007338A5">
              <w:rPr>
                <w:rFonts w:ascii="Arial" w:hAnsi="Arial" w:cs="Arial"/>
                <w:sz w:val="24"/>
                <w:szCs w:val="24"/>
              </w:rPr>
              <w:t>documentos</w:t>
            </w:r>
            <w:r w:rsidRPr="007338A5">
              <w:rPr>
                <w:rFonts w:ascii="Arial" w:hAnsi="Arial" w:cs="Arial"/>
                <w:spacing w:val="1"/>
                <w:sz w:val="24"/>
                <w:szCs w:val="24"/>
              </w:rPr>
              <w:t xml:space="preserve"> </w:t>
            </w:r>
            <w:r w:rsidRPr="007338A5">
              <w:rPr>
                <w:rFonts w:ascii="Arial" w:hAnsi="Arial" w:cs="Arial"/>
                <w:sz w:val="24"/>
                <w:szCs w:val="24"/>
              </w:rPr>
              <w:t>digitalizados</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pessoais</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comprovação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2"/>
                <w:sz w:val="24"/>
                <w:szCs w:val="24"/>
              </w:rPr>
              <w:t xml:space="preserve"> </w:t>
            </w:r>
            <w:r w:rsidRPr="007338A5">
              <w:rPr>
                <w:rFonts w:ascii="Arial" w:hAnsi="Arial" w:cs="Arial"/>
                <w:sz w:val="24"/>
                <w:szCs w:val="24"/>
              </w:rPr>
              <w:t>posse;</w:t>
            </w:r>
          </w:p>
        </w:tc>
        <w:tc>
          <w:tcPr>
            <w:tcW w:w="1675" w:type="dxa"/>
          </w:tcPr>
          <w:p w14:paraId="76D0B529" w14:textId="77777777" w:rsidR="00563E2F" w:rsidRPr="007338A5" w:rsidRDefault="00563E2F" w:rsidP="008E167F">
            <w:pPr>
              <w:pStyle w:val="TableParagraph"/>
              <w:spacing w:before="10"/>
              <w:rPr>
                <w:rFonts w:ascii="Arial" w:hAnsi="Arial" w:cs="Arial"/>
                <w:b/>
                <w:sz w:val="24"/>
                <w:szCs w:val="24"/>
              </w:rPr>
            </w:pPr>
          </w:p>
          <w:p w14:paraId="3FC2D158" w14:textId="77777777" w:rsidR="00563E2F" w:rsidRPr="007338A5" w:rsidRDefault="00563E2F" w:rsidP="008E167F">
            <w:pPr>
              <w:pStyle w:val="TableParagraph"/>
              <w:ind w:left="107"/>
              <w:rPr>
                <w:rFonts w:ascii="Arial" w:hAnsi="Arial" w:cs="Arial"/>
                <w:sz w:val="24"/>
                <w:szCs w:val="24"/>
              </w:rPr>
            </w:pPr>
            <w:r w:rsidRPr="007338A5">
              <w:rPr>
                <w:rFonts w:ascii="Arial" w:hAnsi="Arial" w:cs="Arial"/>
                <w:sz w:val="24"/>
                <w:szCs w:val="24"/>
              </w:rPr>
              <w:t>Obrigatória</w:t>
            </w:r>
          </w:p>
        </w:tc>
      </w:tr>
      <w:tr w:rsidR="00563E2F" w:rsidRPr="007338A5" w14:paraId="5F08C669" w14:textId="77777777" w:rsidTr="00BA1504">
        <w:trPr>
          <w:trHeight w:val="825"/>
        </w:trPr>
        <w:tc>
          <w:tcPr>
            <w:tcW w:w="709" w:type="dxa"/>
            <w:vAlign w:val="center"/>
          </w:tcPr>
          <w:p w14:paraId="2359FEF6" w14:textId="77777777" w:rsidR="00563E2F" w:rsidRPr="007338A5" w:rsidRDefault="00563E2F" w:rsidP="00BA1504">
            <w:pPr>
              <w:pStyle w:val="TableParagraph"/>
              <w:spacing w:before="10"/>
              <w:jc w:val="center"/>
              <w:rPr>
                <w:rFonts w:ascii="Arial" w:hAnsi="Arial" w:cs="Arial"/>
                <w:b/>
                <w:sz w:val="24"/>
                <w:szCs w:val="24"/>
              </w:rPr>
            </w:pPr>
          </w:p>
          <w:p w14:paraId="4E96E4EE"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6</w:t>
            </w:r>
          </w:p>
        </w:tc>
        <w:tc>
          <w:tcPr>
            <w:tcW w:w="7394" w:type="dxa"/>
          </w:tcPr>
          <w:p w14:paraId="0DD955D5" w14:textId="77777777" w:rsidR="00563E2F" w:rsidRPr="007338A5" w:rsidRDefault="00563E2F" w:rsidP="008E167F">
            <w:pPr>
              <w:pStyle w:val="TableParagraph"/>
              <w:spacing w:line="276" w:lineRule="exact"/>
              <w:ind w:left="108" w:right="93"/>
              <w:jc w:val="both"/>
              <w:rPr>
                <w:rFonts w:ascii="Arial" w:hAnsi="Arial" w:cs="Arial"/>
                <w:sz w:val="24"/>
                <w:szCs w:val="24"/>
              </w:rPr>
            </w:pPr>
            <w:r w:rsidRPr="007338A5">
              <w:rPr>
                <w:rFonts w:ascii="Arial" w:hAnsi="Arial" w:cs="Arial"/>
                <w:sz w:val="24"/>
                <w:szCs w:val="24"/>
              </w:rPr>
              <w:t>Fornecer listagem geral, ou por núcleos de regularização</w:t>
            </w:r>
            <w:r w:rsidRPr="007338A5">
              <w:rPr>
                <w:rFonts w:ascii="Arial" w:hAnsi="Arial" w:cs="Arial"/>
                <w:spacing w:val="-64"/>
                <w:sz w:val="24"/>
                <w:szCs w:val="24"/>
              </w:rPr>
              <w:t xml:space="preserve"> </w:t>
            </w:r>
            <w:r w:rsidRPr="007338A5">
              <w:rPr>
                <w:rFonts w:ascii="Arial" w:hAnsi="Arial" w:cs="Arial"/>
                <w:sz w:val="24"/>
                <w:szCs w:val="24"/>
              </w:rPr>
              <w:t>fundiária,</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beneficiados</w:t>
            </w:r>
            <w:r w:rsidRPr="007338A5">
              <w:rPr>
                <w:rFonts w:ascii="Arial" w:hAnsi="Arial" w:cs="Arial"/>
                <w:spacing w:val="1"/>
                <w:sz w:val="24"/>
                <w:szCs w:val="24"/>
              </w:rPr>
              <w:t xml:space="preserve"> </w:t>
            </w:r>
            <w:r w:rsidRPr="007338A5">
              <w:rPr>
                <w:rFonts w:ascii="Arial" w:hAnsi="Arial" w:cs="Arial"/>
                <w:sz w:val="24"/>
                <w:szCs w:val="24"/>
              </w:rPr>
              <w:t>com</w:t>
            </w:r>
            <w:r w:rsidRPr="007338A5">
              <w:rPr>
                <w:rFonts w:ascii="Arial" w:hAnsi="Arial" w:cs="Arial"/>
                <w:spacing w:val="1"/>
                <w:sz w:val="24"/>
                <w:szCs w:val="24"/>
              </w:rPr>
              <w:t xml:space="preserve"> </w:t>
            </w:r>
            <w:r w:rsidRPr="007338A5">
              <w:rPr>
                <w:rFonts w:ascii="Arial" w:hAnsi="Arial" w:cs="Arial"/>
                <w:sz w:val="24"/>
                <w:szCs w:val="24"/>
              </w:rPr>
              <w:t>suas</w:t>
            </w:r>
            <w:r w:rsidRPr="007338A5">
              <w:rPr>
                <w:rFonts w:ascii="Arial" w:hAnsi="Arial" w:cs="Arial"/>
                <w:spacing w:val="1"/>
                <w:sz w:val="24"/>
                <w:szCs w:val="24"/>
              </w:rPr>
              <w:t xml:space="preserve"> </w:t>
            </w:r>
            <w:r w:rsidRPr="007338A5">
              <w:rPr>
                <w:rFonts w:ascii="Arial" w:hAnsi="Arial" w:cs="Arial"/>
                <w:sz w:val="24"/>
                <w:szCs w:val="24"/>
              </w:rPr>
              <w:t>respectivas</w:t>
            </w:r>
            <w:r w:rsidRPr="007338A5">
              <w:rPr>
                <w:rFonts w:ascii="Arial" w:hAnsi="Arial" w:cs="Arial"/>
                <w:spacing w:val="1"/>
                <w:sz w:val="24"/>
                <w:szCs w:val="24"/>
              </w:rPr>
              <w:t xml:space="preserve"> </w:t>
            </w:r>
            <w:r w:rsidRPr="007338A5">
              <w:rPr>
                <w:rFonts w:ascii="Arial" w:hAnsi="Arial" w:cs="Arial"/>
                <w:sz w:val="24"/>
                <w:szCs w:val="24"/>
              </w:rPr>
              <w:t>informações</w:t>
            </w:r>
            <w:r w:rsidRPr="007338A5">
              <w:rPr>
                <w:rFonts w:ascii="Arial" w:hAnsi="Arial" w:cs="Arial"/>
                <w:spacing w:val="-2"/>
                <w:sz w:val="24"/>
                <w:szCs w:val="24"/>
              </w:rPr>
              <w:t xml:space="preserve"> </w:t>
            </w:r>
            <w:r w:rsidRPr="007338A5">
              <w:rPr>
                <w:rFonts w:ascii="Arial" w:hAnsi="Arial" w:cs="Arial"/>
                <w:sz w:val="24"/>
                <w:szCs w:val="24"/>
              </w:rPr>
              <w:t>de dados</w:t>
            </w:r>
            <w:r w:rsidRPr="007338A5">
              <w:rPr>
                <w:rFonts w:ascii="Arial" w:hAnsi="Arial" w:cs="Arial"/>
                <w:spacing w:val="-2"/>
                <w:sz w:val="24"/>
                <w:szCs w:val="24"/>
              </w:rPr>
              <w:t xml:space="preserve"> </w:t>
            </w:r>
            <w:r w:rsidRPr="007338A5">
              <w:rPr>
                <w:rFonts w:ascii="Arial" w:hAnsi="Arial" w:cs="Arial"/>
                <w:sz w:val="24"/>
                <w:szCs w:val="24"/>
              </w:rPr>
              <w:t>pessoais;</w:t>
            </w:r>
          </w:p>
        </w:tc>
        <w:tc>
          <w:tcPr>
            <w:tcW w:w="1675" w:type="dxa"/>
          </w:tcPr>
          <w:p w14:paraId="65BE77E9" w14:textId="77777777" w:rsidR="00563E2F" w:rsidRPr="007338A5" w:rsidRDefault="00563E2F" w:rsidP="008E167F">
            <w:pPr>
              <w:pStyle w:val="TableParagraph"/>
              <w:spacing w:before="10"/>
              <w:rPr>
                <w:rFonts w:ascii="Arial" w:hAnsi="Arial" w:cs="Arial"/>
                <w:b/>
                <w:sz w:val="24"/>
                <w:szCs w:val="24"/>
              </w:rPr>
            </w:pPr>
          </w:p>
          <w:p w14:paraId="570B13F0" w14:textId="77777777" w:rsidR="00563E2F" w:rsidRPr="007338A5" w:rsidRDefault="00563E2F" w:rsidP="008E167F">
            <w:pPr>
              <w:pStyle w:val="TableParagraph"/>
              <w:ind w:left="107"/>
              <w:rPr>
                <w:rFonts w:ascii="Arial" w:hAnsi="Arial" w:cs="Arial"/>
                <w:sz w:val="24"/>
                <w:szCs w:val="24"/>
              </w:rPr>
            </w:pPr>
            <w:r w:rsidRPr="007338A5">
              <w:rPr>
                <w:rFonts w:ascii="Arial" w:hAnsi="Arial" w:cs="Arial"/>
                <w:sz w:val="24"/>
                <w:szCs w:val="24"/>
              </w:rPr>
              <w:t>Obrigatória</w:t>
            </w:r>
          </w:p>
        </w:tc>
      </w:tr>
      <w:tr w:rsidR="00563E2F" w:rsidRPr="007338A5" w14:paraId="5D81C421" w14:textId="77777777" w:rsidTr="00BA1504">
        <w:trPr>
          <w:trHeight w:val="549"/>
        </w:trPr>
        <w:tc>
          <w:tcPr>
            <w:tcW w:w="709" w:type="dxa"/>
            <w:vAlign w:val="center"/>
          </w:tcPr>
          <w:p w14:paraId="6EB09D62" w14:textId="77777777" w:rsidR="00563E2F" w:rsidRPr="007338A5" w:rsidRDefault="00563E2F" w:rsidP="00BA1504">
            <w:pPr>
              <w:pStyle w:val="TableParagraph"/>
              <w:spacing w:before="137"/>
              <w:ind w:left="107"/>
              <w:jc w:val="center"/>
              <w:rPr>
                <w:rFonts w:ascii="Arial" w:hAnsi="Arial" w:cs="Arial"/>
                <w:sz w:val="24"/>
                <w:szCs w:val="24"/>
              </w:rPr>
            </w:pPr>
            <w:r w:rsidRPr="007338A5">
              <w:rPr>
                <w:rFonts w:ascii="Arial" w:hAnsi="Arial" w:cs="Arial"/>
                <w:sz w:val="24"/>
                <w:szCs w:val="24"/>
              </w:rPr>
              <w:t>7</w:t>
            </w:r>
          </w:p>
        </w:tc>
        <w:tc>
          <w:tcPr>
            <w:tcW w:w="7394" w:type="dxa"/>
          </w:tcPr>
          <w:p w14:paraId="0892A062" w14:textId="77777777" w:rsidR="00563E2F" w:rsidRPr="007338A5" w:rsidRDefault="00563E2F" w:rsidP="008E167F">
            <w:pPr>
              <w:pStyle w:val="TableParagraph"/>
              <w:tabs>
                <w:tab w:val="left" w:pos="1149"/>
                <w:tab w:val="left" w:pos="1495"/>
                <w:tab w:val="left" w:pos="3012"/>
                <w:tab w:val="left" w:pos="3359"/>
                <w:tab w:val="left" w:pos="4676"/>
                <w:tab w:val="left" w:pos="5157"/>
                <w:tab w:val="left" w:pos="5957"/>
              </w:tabs>
              <w:spacing w:line="276" w:lineRule="exact"/>
              <w:ind w:left="108" w:right="93"/>
              <w:rPr>
                <w:rFonts w:ascii="Arial" w:hAnsi="Arial" w:cs="Arial"/>
                <w:sz w:val="24"/>
                <w:szCs w:val="24"/>
              </w:rPr>
            </w:pPr>
            <w:r w:rsidRPr="007338A5">
              <w:rPr>
                <w:rFonts w:ascii="Arial" w:hAnsi="Arial" w:cs="Arial"/>
                <w:sz w:val="24"/>
                <w:szCs w:val="24"/>
              </w:rPr>
              <w:t>Permitir</w:t>
            </w:r>
            <w:r w:rsidRPr="007338A5">
              <w:rPr>
                <w:rFonts w:ascii="Arial" w:hAnsi="Arial" w:cs="Arial"/>
                <w:sz w:val="24"/>
                <w:szCs w:val="24"/>
              </w:rPr>
              <w:tab/>
              <w:t>a</w:t>
            </w:r>
            <w:r w:rsidRPr="007338A5">
              <w:rPr>
                <w:rFonts w:ascii="Arial" w:hAnsi="Arial" w:cs="Arial"/>
                <w:sz w:val="24"/>
                <w:szCs w:val="24"/>
              </w:rPr>
              <w:tab/>
              <w:t>visualização</w:t>
            </w:r>
            <w:r w:rsidRPr="007338A5">
              <w:rPr>
                <w:rFonts w:ascii="Arial" w:hAnsi="Arial" w:cs="Arial"/>
                <w:sz w:val="24"/>
                <w:szCs w:val="24"/>
              </w:rPr>
              <w:tab/>
              <w:t>e</w:t>
            </w:r>
            <w:r w:rsidRPr="007338A5">
              <w:rPr>
                <w:rFonts w:ascii="Arial" w:hAnsi="Arial" w:cs="Arial"/>
                <w:sz w:val="24"/>
                <w:szCs w:val="24"/>
              </w:rPr>
              <w:tab/>
              <w:t>impressão</w:t>
            </w:r>
            <w:r w:rsidRPr="007338A5">
              <w:rPr>
                <w:rFonts w:ascii="Arial" w:hAnsi="Arial" w:cs="Arial"/>
                <w:sz w:val="24"/>
                <w:szCs w:val="24"/>
              </w:rPr>
              <w:tab/>
              <w:t>de</w:t>
            </w:r>
            <w:r w:rsidRPr="007338A5">
              <w:rPr>
                <w:rFonts w:ascii="Arial" w:hAnsi="Arial" w:cs="Arial"/>
                <w:sz w:val="24"/>
                <w:szCs w:val="24"/>
              </w:rPr>
              <w:tab/>
              <w:t>todos</w:t>
            </w:r>
            <w:r w:rsidRPr="007338A5">
              <w:rPr>
                <w:rFonts w:ascii="Arial" w:hAnsi="Arial" w:cs="Arial"/>
                <w:sz w:val="24"/>
                <w:szCs w:val="24"/>
              </w:rPr>
              <w:tab/>
            </w:r>
            <w:r w:rsidRPr="007338A5">
              <w:rPr>
                <w:rFonts w:ascii="Arial" w:hAnsi="Arial" w:cs="Arial"/>
                <w:spacing w:val="-2"/>
                <w:sz w:val="24"/>
                <w:szCs w:val="24"/>
              </w:rPr>
              <w:t xml:space="preserve">os </w:t>
            </w:r>
            <w:r w:rsidRPr="007338A5">
              <w:rPr>
                <w:rFonts w:ascii="Arial" w:hAnsi="Arial" w:cs="Arial"/>
                <w:spacing w:val="-64"/>
                <w:sz w:val="24"/>
                <w:szCs w:val="24"/>
              </w:rPr>
              <w:t xml:space="preserve">       </w:t>
            </w:r>
            <w:r w:rsidRPr="007338A5">
              <w:rPr>
                <w:rFonts w:ascii="Arial" w:hAnsi="Arial" w:cs="Arial"/>
                <w:sz w:val="24"/>
                <w:szCs w:val="24"/>
              </w:rPr>
              <w:t>processos gerados</w:t>
            </w:r>
            <w:r w:rsidRPr="007338A5">
              <w:rPr>
                <w:rFonts w:ascii="Arial" w:hAnsi="Arial" w:cs="Arial"/>
                <w:spacing w:val="-3"/>
                <w:sz w:val="24"/>
                <w:szCs w:val="24"/>
              </w:rPr>
              <w:t xml:space="preserve"> </w:t>
            </w:r>
            <w:r w:rsidRPr="007338A5">
              <w:rPr>
                <w:rFonts w:ascii="Arial" w:hAnsi="Arial" w:cs="Arial"/>
                <w:sz w:val="24"/>
                <w:szCs w:val="24"/>
              </w:rPr>
              <w:t>no</w:t>
            </w:r>
            <w:r w:rsidRPr="007338A5">
              <w:rPr>
                <w:rFonts w:ascii="Arial" w:hAnsi="Arial" w:cs="Arial"/>
                <w:spacing w:val="-2"/>
                <w:sz w:val="24"/>
                <w:szCs w:val="24"/>
              </w:rPr>
              <w:t xml:space="preserve"> </w:t>
            </w:r>
            <w:r w:rsidRPr="007338A5">
              <w:rPr>
                <w:rFonts w:ascii="Arial" w:hAnsi="Arial" w:cs="Arial"/>
                <w:sz w:val="24"/>
                <w:szCs w:val="24"/>
              </w:rPr>
              <w:t>sistema; Permitir exibição espacial dos cadastros georreferenciados através de mapas dinâmicos, contendo os marcadores de localização de cadastros, camadas de dados vetoriais (quadras, áreas de projetos, bairros, lotes), imagens de satélite, imagens aéreas de alta resolução (ortofoto), otimizados para ambiente de internet.</w:t>
            </w:r>
          </w:p>
        </w:tc>
        <w:tc>
          <w:tcPr>
            <w:tcW w:w="1675" w:type="dxa"/>
          </w:tcPr>
          <w:p w14:paraId="7C1F72BD" w14:textId="77777777" w:rsidR="00563E2F" w:rsidRPr="007338A5" w:rsidRDefault="00563E2F" w:rsidP="008E167F">
            <w:pPr>
              <w:pStyle w:val="TableParagraph"/>
              <w:spacing w:before="137"/>
              <w:ind w:left="107"/>
              <w:rPr>
                <w:rFonts w:ascii="Arial" w:hAnsi="Arial" w:cs="Arial"/>
                <w:sz w:val="24"/>
                <w:szCs w:val="24"/>
              </w:rPr>
            </w:pPr>
            <w:r w:rsidRPr="007338A5">
              <w:rPr>
                <w:rFonts w:ascii="Arial" w:hAnsi="Arial" w:cs="Arial"/>
                <w:sz w:val="24"/>
                <w:szCs w:val="24"/>
              </w:rPr>
              <w:t>Obrigatória</w:t>
            </w:r>
          </w:p>
        </w:tc>
      </w:tr>
      <w:tr w:rsidR="00563E2F" w:rsidRPr="007338A5" w14:paraId="6F4E04EA" w14:textId="77777777" w:rsidTr="00BA1504">
        <w:trPr>
          <w:trHeight w:val="551"/>
        </w:trPr>
        <w:tc>
          <w:tcPr>
            <w:tcW w:w="709" w:type="dxa"/>
            <w:vAlign w:val="center"/>
          </w:tcPr>
          <w:p w14:paraId="564E0F69" w14:textId="77777777" w:rsidR="00563E2F" w:rsidRPr="007338A5" w:rsidRDefault="00563E2F" w:rsidP="00BA1504">
            <w:pPr>
              <w:pStyle w:val="TableParagraph"/>
              <w:spacing w:before="137"/>
              <w:ind w:left="107"/>
              <w:jc w:val="center"/>
              <w:rPr>
                <w:rFonts w:ascii="Arial" w:hAnsi="Arial" w:cs="Arial"/>
                <w:sz w:val="24"/>
                <w:szCs w:val="24"/>
              </w:rPr>
            </w:pPr>
            <w:r w:rsidRPr="007338A5">
              <w:rPr>
                <w:rFonts w:ascii="Arial" w:hAnsi="Arial" w:cs="Arial"/>
                <w:sz w:val="24"/>
                <w:szCs w:val="24"/>
              </w:rPr>
              <w:t>8</w:t>
            </w:r>
          </w:p>
        </w:tc>
        <w:tc>
          <w:tcPr>
            <w:tcW w:w="7394" w:type="dxa"/>
          </w:tcPr>
          <w:p w14:paraId="0BB21ECB" w14:textId="77777777" w:rsidR="00563E2F" w:rsidRPr="007338A5" w:rsidRDefault="00563E2F" w:rsidP="008E167F">
            <w:pPr>
              <w:pStyle w:val="TableParagraph"/>
              <w:spacing w:line="270" w:lineRule="atLeast"/>
              <w:ind w:left="108" w:right="88"/>
              <w:rPr>
                <w:rFonts w:ascii="Arial" w:hAnsi="Arial" w:cs="Arial"/>
                <w:sz w:val="24"/>
                <w:szCs w:val="24"/>
              </w:rPr>
            </w:pPr>
            <w:r w:rsidRPr="007338A5">
              <w:rPr>
                <w:rFonts w:ascii="Arial" w:hAnsi="Arial" w:cs="Arial"/>
                <w:spacing w:val="-1"/>
                <w:sz w:val="24"/>
                <w:szCs w:val="24"/>
              </w:rPr>
              <w:t>Permitir</w:t>
            </w:r>
            <w:r w:rsidRPr="007338A5">
              <w:rPr>
                <w:rFonts w:ascii="Arial" w:hAnsi="Arial" w:cs="Arial"/>
                <w:spacing w:val="-17"/>
                <w:sz w:val="24"/>
                <w:szCs w:val="24"/>
              </w:rPr>
              <w:t xml:space="preserve"> </w:t>
            </w:r>
            <w:r w:rsidRPr="007338A5">
              <w:rPr>
                <w:rFonts w:ascii="Arial" w:hAnsi="Arial" w:cs="Arial"/>
                <w:spacing w:val="-1"/>
                <w:sz w:val="24"/>
                <w:szCs w:val="24"/>
              </w:rPr>
              <w:t>que</w:t>
            </w:r>
            <w:r w:rsidRPr="007338A5">
              <w:rPr>
                <w:rFonts w:ascii="Arial" w:hAnsi="Arial" w:cs="Arial"/>
                <w:spacing w:val="-14"/>
                <w:sz w:val="24"/>
                <w:szCs w:val="24"/>
              </w:rPr>
              <w:t xml:space="preserve"> </w:t>
            </w:r>
            <w:r w:rsidRPr="007338A5">
              <w:rPr>
                <w:rFonts w:ascii="Arial" w:hAnsi="Arial" w:cs="Arial"/>
                <w:sz w:val="24"/>
                <w:szCs w:val="24"/>
              </w:rPr>
              <w:t>os</w:t>
            </w:r>
            <w:r w:rsidRPr="007338A5">
              <w:rPr>
                <w:rFonts w:ascii="Arial" w:hAnsi="Arial" w:cs="Arial"/>
                <w:spacing w:val="-17"/>
                <w:sz w:val="24"/>
                <w:szCs w:val="24"/>
              </w:rPr>
              <w:t xml:space="preserve"> </w:t>
            </w:r>
            <w:r w:rsidRPr="007338A5">
              <w:rPr>
                <w:rFonts w:ascii="Arial" w:hAnsi="Arial" w:cs="Arial"/>
                <w:sz w:val="24"/>
                <w:szCs w:val="24"/>
              </w:rPr>
              <w:t>relatórios</w:t>
            </w:r>
            <w:r w:rsidRPr="007338A5">
              <w:rPr>
                <w:rFonts w:ascii="Arial" w:hAnsi="Arial" w:cs="Arial"/>
                <w:spacing w:val="-17"/>
                <w:sz w:val="24"/>
                <w:szCs w:val="24"/>
              </w:rPr>
              <w:t xml:space="preserve"> </w:t>
            </w:r>
            <w:r w:rsidRPr="007338A5">
              <w:rPr>
                <w:rFonts w:ascii="Arial" w:hAnsi="Arial" w:cs="Arial"/>
                <w:sz w:val="24"/>
                <w:szCs w:val="24"/>
              </w:rPr>
              <w:t>dos</w:t>
            </w:r>
            <w:r w:rsidRPr="007338A5">
              <w:rPr>
                <w:rFonts w:ascii="Arial" w:hAnsi="Arial" w:cs="Arial"/>
                <w:spacing w:val="-14"/>
                <w:sz w:val="24"/>
                <w:szCs w:val="24"/>
              </w:rPr>
              <w:t xml:space="preserve"> </w:t>
            </w:r>
            <w:r w:rsidRPr="007338A5">
              <w:rPr>
                <w:rFonts w:ascii="Arial" w:hAnsi="Arial" w:cs="Arial"/>
                <w:sz w:val="24"/>
                <w:szCs w:val="24"/>
              </w:rPr>
              <w:t>sistemas</w:t>
            </w:r>
            <w:r w:rsidRPr="007338A5">
              <w:rPr>
                <w:rFonts w:ascii="Arial" w:hAnsi="Arial" w:cs="Arial"/>
                <w:spacing w:val="-17"/>
                <w:sz w:val="24"/>
                <w:szCs w:val="24"/>
              </w:rPr>
              <w:t xml:space="preserve"> </w:t>
            </w:r>
            <w:r w:rsidRPr="007338A5">
              <w:rPr>
                <w:rFonts w:ascii="Arial" w:hAnsi="Arial" w:cs="Arial"/>
                <w:sz w:val="24"/>
                <w:szCs w:val="24"/>
              </w:rPr>
              <w:t>sejam</w:t>
            </w:r>
            <w:r w:rsidRPr="007338A5">
              <w:rPr>
                <w:rFonts w:ascii="Arial" w:hAnsi="Arial" w:cs="Arial"/>
                <w:spacing w:val="-15"/>
                <w:sz w:val="24"/>
                <w:szCs w:val="24"/>
              </w:rPr>
              <w:t xml:space="preserve"> </w:t>
            </w:r>
            <w:r w:rsidRPr="007338A5">
              <w:rPr>
                <w:rFonts w:ascii="Arial" w:hAnsi="Arial" w:cs="Arial"/>
                <w:sz w:val="24"/>
                <w:szCs w:val="24"/>
              </w:rPr>
              <w:t>gerados</w:t>
            </w:r>
            <w:r w:rsidRPr="007338A5">
              <w:rPr>
                <w:rFonts w:ascii="Arial" w:hAnsi="Arial" w:cs="Arial"/>
                <w:spacing w:val="-17"/>
                <w:sz w:val="24"/>
                <w:szCs w:val="24"/>
              </w:rPr>
              <w:t xml:space="preserve"> </w:t>
            </w:r>
            <w:r w:rsidRPr="007338A5">
              <w:rPr>
                <w:rFonts w:ascii="Arial" w:hAnsi="Arial" w:cs="Arial"/>
                <w:sz w:val="24"/>
                <w:szCs w:val="24"/>
              </w:rPr>
              <w:t>nos</w:t>
            </w:r>
            <w:r w:rsidRPr="007338A5">
              <w:rPr>
                <w:rFonts w:ascii="Arial" w:hAnsi="Arial" w:cs="Arial"/>
                <w:spacing w:val="-63"/>
                <w:sz w:val="24"/>
                <w:szCs w:val="24"/>
              </w:rPr>
              <w:t xml:space="preserve"> </w:t>
            </w:r>
            <w:r w:rsidRPr="007338A5">
              <w:rPr>
                <w:rFonts w:ascii="Arial" w:hAnsi="Arial" w:cs="Arial"/>
                <w:sz w:val="24"/>
                <w:szCs w:val="24"/>
              </w:rPr>
              <w:t>formatos</w:t>
            </w:r>
            <w:r w:rsidRPr="007338A5">
              <w:rPr>
                <w:rFonts w:ascii="Arial" w:hAnsi="Arial" w:cs="Arial"/>
                <w:spacing w:val="-1"/>
                <w:sz w:val="24"/>
                <w:szCs w:val="24"/>
              </w:rPr>
              <w:t xml:space="preserve"> </w:t>
            </w:r>
            <w:r w:rsidRPr="007338A5">
              <w:rPr>
                <w:rFonts w:ascii="Arial" w:hAnsi="Arial" w:cs="Arial"/>
                <w:sz w:val="24"/>
                <w:szCs w:val="24"/>
              </w:rPr>
              <w:t>xls, xlsx</w:t>
            </w:r>
            <w:r w:rsidRPr="007338A5">
              <w:rPr>
                <w:rFonts w:ascii="Arial" w:hAnsi="Arial" w:cs="Arial"/>
                <w:spacing w:val="-2"/>
                <w:sz w:val="24"/>
                <w:szCs w:val="24"/>
              </w:rPr>
              <w:t xml:space="preserve"> </w:t>
            </w:r>
            <w:r w:rsidRPr="007338A5">
              <w:rPr>
                <w:rFonts w:ascii="Arial" w:hAnsi="Arial" w:cs="Arial"/>
                <w:sz w:val="24"/>
                <w:szCs w:val="24"/>
              </w:rPr>
              <w:t>ou</w:t>
            </w:r>
            <w:r w:rsidRPr="007338A5">
              <w:rPr>
                <w:rFonts w:ascii="Arial" w:hAnsi="Arial" w:cs="Arial"/>
                <w:spacing w:val="1"/>
                <w:sz w:val="24"/>
                <w:szCs w:val="24"/>
              </w:rPr>
              <w:t xml:space="preserve"> </w:t>
            </w:r>
            <w:r w:rsidRPr="007338A5">
              <w:rPr>
                <w:rFonts w:ascii="Arial" w:hAnsi="Arial" w:cs="Arial"/>
                <w:sz w:val="24"/>
                <w:szCs w:val="24"/>
              </w:rPr>
              <w:t>pdf</w:t>
            </w:r>
          </w:p>
        </w:tc>
        <w:tc>
          <w:tcPr>
            <w:tcW w:w="1675" w:type="dxa"/>
          </w:tcPr>
          <w:p w14:paraId="4B53F796" w14:textId="77777777" w:rsidR="00563E2F" w:rsidRPr="007338A5" w:rsidRDefault="00563E2F" w:rsidP="008E167F">
            <w:pPr>
              <w:pStyle w:val="TableParagraph"/>
              <w:spacing w:before="137"/>
              <w:ind w:left="107"/>
              <w:rPr>
                <w:rFonts w:ascii="Arial" w:hAnsi="Arial" w:cs="Arial"/>
                <w:sz w:val="24"/>
                <w:szCs w:val="24"/>
              </w:rPr>
            </w:pPr>
            <w:r w:rsidRPr="007338A5">
              <w:rPr>
                <w:rFonts w:ascii="Arial" w:hAnsi="Arial" w:cs="Arial"/>
                <w:sz w:val="24"/>
                <w:szCs w:val="24"/>
              </w:rPr>
              <w:t>Obrigatória</w:t>
            </w:r>
          </w:p>
        </w:tc>
      </w:tr>
      <w:tr w:rsidR="00563E2F" w:rsidRPr="007338A5" w14:paraId="547C5B31" w14:textId="77777777" w:rsidTr="00BA1504">
        <w:trPr>
          <w:trHeight w:val="2363"/>
        </w:trPr>
        <w:tc>
          <w:tcPr>
            <w:tcW w:w="709" w:type="dxa"/>
            <w:vAlign w:val="center"/>
          </w:tcPr>
          <w:p w14:paraId="1F1F7388" w14:textId="77777777" w:rsidR="00563E2F" w:rsidRPr="007338A5" w:rsidRDefault="00563E2F" w:rsidP="00BA1504">
            <w:pPr>
              <w:pStyle w:val="TableParagraph"/>
              <w:jc w:val="center"/>
              <w:rPr>
                <w:rFonts w:ascii="Arial" w:hAnsi="Arial" w:cs="Arial"/>
                <w:b/>
                <w:sz w:val="24"/>
                <w:szCs w:val="24"/>
              </w:rPr>
            </w:pPr>
          </w:p>
          <w:p w14:paraId="149FD8E3" w14:textId="77777777" w:rsidR="00563E2F" w:rsidRPr="007338A5" w:rsidRDefault="00563E2F" w:rsidP="00BA1504">
            <w:pPr>
              <w:pStyle w:val="TableParagraph"/>
              <w:jc w:val="center"/>
              <w:rPr>
                <w:rFonts w:ascii="Arial" w:hAnsi="Arial" w:cs="Arial"/>
                <w:b/>
                <w:sz w:val="24"/>
                <w:szCs w:val="24"/>
              </w:rPr>
            </w:pPr>
          </w:p>
          <w:p w14:paraId="535043F2" w14:textId="77777777" w:rsidR="00563E2F" w:rsidRPr="007338A5" w:rsidRDefault="00563E2F" w:rsidP="00BA1504">
            <w:pPr>
              <w:pStyle w:val="TableParagraph"/>
              <w:jc w:val="center"/>
              <w:rPr>
                <w:rFonts w:ascii="Arial" w:hAnsi="Arial" w:cs="Arial"/>
                <w:b/>
                <w:sz w:val="24"/>
                <w:szCs w:val="24"/>
              </w:rPr>
            </w:pPr>
          </w:p>
          <w:p w14:paraId="494B7FB1" w14:textId="77777777" w:rsidR="00563E2F" w:rsidRPr="007338A5" w:rsidRDefault="00563E2F" w:rsidP="00BA1504">
            <w:pPr>
              <w:pStyle w:val="TableParagraph"/>
              <w:jc w:val="center"/>
              <w:rPr>
                <w:rFonts w:ascii="Arial" w:hAnsi="Arial" w:cs="Arial"/>
                <w:b/>
                <w:sz w:val="24"/>
                <w:szCs w:val="24"/>
              </w:rPr>
            </w:pPr>
          </w:p>
          <w:p w14:paraId="706E8EE7" w14:textId="77777777" w:rsidR="00563E2F" w:rsidRPr="007338A5" w:rsidRDefault="00563E2F" w:rsidP="00BA1504">
            <w:pPr>
              <w:pStyle w:val="TableParagraph"/>
              <w:spacing w:before="184"/>
              <w:ind w:left="107"/>
              <w:jc w:val="center"/>
              <w:rPr>
                <w:rFonts w:ascii="Arial" w:hAnsi="Arial" w:cs="Arial"/>
                <w:sz w:val="24"/>
                <w:szCs w:val="24"/>
              </w:rPr>
            </w:pPr>
            <w:r w:rsidRPr="007338A5">
              <w:rPr>
                <w:rFonts w:ascii="Arial" w:hAnsi="Arial" w:cs="Arial"/>
                <w:sz w:val="24"/>
                <w:szCs w:val="24"/>
              </w:rPr>
              <w:t>9</w:t>
            </w:r>
          </w:p>
        </w:tc>
        <w:tc>
          <w:tcPr>
            <w:tcW w:w="7394" w:type="dxa"/>
          </w:tcPr>
          <w:p w14:paraId="5C6D1972" w14:textId="77777777" w:rsidR="00563E2F" w:rsidRPr="007338A5" w:rsidRDefault="00563E2F" w:rsidP="008E167F">
            <w:pPr>
              <w:pStyle w:val="TableParagraph"/>
              <w:spacing w:line="276" w:lineRule="exact"/>
              <w:ind w:left="108" w:right="92"/>
              <w:jc w:val="both"/>
              <w:rPr>
                <w:rFonts w:ascii="Arial" w:hAnsi="Arial" w:cs="Arial"/>
                <w:sz w:val="24"/>
                <w:szCs w:val="24"/>
              </w:rPr>
            </w:pPr>
            <w:r w:rsidRPr="007338A5">
              <w:rPr>
                <w:rFonts w:ascii="Arial" w:hAnsi="Arial" w:cs="Arial"/>
                <w:sz w:val="24"/>
                <w:szCs w:val="24"/>
              </w:rPr>
              <w:t>Permitir que os usuários visualizem o histórico de cada</w:t>
            </w:r>
            <w:r w:rsidRPr="007338A5">
              <w:rPr>
                <w:rFonts w:ascii="Arial" w:hAnsi="Arial" w:cs="Arial"/>
                <w:spacing w:val="1"/>
                <w:sz w:val="24"/>
                <w:szCs w:val="24"/>
              </w:rPr>
              <w:t xml:space="preserve"> </w:t>
            </w:r>
            <w:r w:rsidRPr="007338A5">
              <w:rPr>
                <w:rFonts w:ascii="Arial" w:hAnsi="Arial" w:cs="Arial"/>
                <w:sz w:val="24"/>
                <w:szCs w:val="24"/>
              </w:rPr>
              <w:t>um</w:t>
            </w:r>
            <w:r w:rsidRPr="007338A5">
              <w:rPr>
                <w:rFonts w:ascii="Arial" w:hAnsi="Arial" w:cs="Arial"/>
                <w:spacing w:val="1"/>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procssos</w:t>
            </w:r>
            <w:r w:rsidRPr="007338A5">
              <w:rPr>
                <w:rFonts w:ascii="Arial" w:hAnsi="Arial" w:cs="Arial"/>
                <w:spacing w:val="1"/>
                <w:sz w:val="24"/>
                <w:szCs w:val="24"/>
              </w:rPr>
              <w:t xml:space="preserve"> </w:t>
            </w:r>
            <w:r w:rsidRPr="007338A5">
              <w:rPr>
                <w:rFonts w:ascii="Arial" w:hAnsi="Arial" w:cs="Arial"/>
                <w:sz w:val="24"/>
                <w:szCs w:val="24"/>
              </w:rPr>
              <w:t>administrativos</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regularização fundiária, onde devem constar, no mínimo,</w:t>
            </w:r>
            <w:r w:rsidRPr="007338A5">
              <w:rPr>
                <w:rFonts w:ascii="Arial" w:hAnsi="Arial" w:cs="Arial"/>
                <w:spacing w:val="-64"/>
                <w:sz w:val="24"/>
                <w:szCs w:val="24"/>
              </w:rPr>
              <w:t xml:space="preserve"> </w:t>
            </w:r>
            <w:r w:rsidRPr="007338A5">
              <w:rPr>
                <w:rFonts w:ascii="Arial" w:hAnsi="Arial" w:cs="Arial"/>
                <w:sz w:val="24"/>
                <w:szCs w:val="24"/>
              </w:rPr>
              <w:t>as seguintes informações: número do processo, data de</w:t>
            </w:r>
            <w:r w:rsidRPr="007338A5">
              <w:rPr>
                <w:rFonts w:ascii="Arial" w:hAnsi="Arial" w:cs="Arial"/>
                <w:spacing w:val="1"/>
                <w:sz w:val="24"/>
                <w:szCs w:val="24"/>
              </w:rPr>
              <w:t xml:space="preserve"> </w:t>
            </w:r>
            <w:r w:rsidRPr="007338A5">
              <w:rPr>
                <w:rFonts w:ascii="Arial" w:hAnsi="Arial" w:cs="Arial"/>
                <w:sz w:val="24"/>
                <w:szCs w:val="24"/>
              </w:rPr>
              <w:t>abertura, nome do usuário da administração que criou o</w:t>
            </w:r>
            <w:r w:rsidRPr="007338A5">
              <w:rPr>
                <w:rFonts w:ascii="Arial" w:hAnsi="Arial" w:cs="Arial"/>
                <w:spacing w:val="1"/>
                <w:sz w:val="24"/>
                <w:szCs w:val="24"/>
              </w:rPr>
              <w:t xml:space="preserve"> </w:t>
            </w:r>
            <w:r w:rsidRPr="007338A5">
              <w:rPr>
                <w:rFonts w:ascii="Arial" w:hAnsi="Arial" w:cs="Arial"/>
                <w:sz w:val="24"/>
                <w:szCs w:val="24"/>
              </w:rPr>
              <w:t>processo,</w:t>
            </w:r>
            <w:r w:rsidRPr="007338A5">
              <w:rPr>
                <w:rFonts w:ascii="Arial" w:hAnsi="Arial" w:cs="Arial"/>
                <w:spacing w:val="1"/>
                <w:sz w:val="24"/>
                <w:szCs w:val="24"/>
              </w:rPr>
              <w:t xml:space="preserve"> </w:t>
            </w:r>
            <w:r w:rsidRPr="007338A5">
              <w:rPr>
                <w:rFonts w:ascii="Arial" w:hAnsi="Arial" w:cs="Arial"/>
                <w:sz w:val="24"/>
                <w:szCs w:val="24"/>
              </w:rPr>
              <w:t>nome</w:t>
            </w:r>
            <w:r w:rsidRPr="007338A5">
              <w:rPr>
                <w:rFonts w:ascii="Arial" w:hAnsi="Arial" w:cs="Arial"/>
                <w:spacing w:val="1"/>
                <w:sz w:val="24"/>
                <w:szCs w:val="24"/>
              </w:rPr>
              <w:t xml:space="preserve"> </w:t>
            </w:r>
            <w:r w:rsidRPr="007338A5">
              <w:rPr>
                <w:rFonts w:ascii="Arial" w:hAnsi="Arial" w:cs="Arial"/>
                <w:sz w:val="24"/>
                <w:szCs w:val="24"/>
              </w:rPr>
              <w:t>do</w:t>
            </w:r>
            <w:r w:rsidRPr="007338A5">
              <w:rPr>
                <w:rFonts w:ascii="Arial" w:hAnsi="Arial" w:cs="Arial"/>
                <w:spacing w:val="1"/>
                <w:sz w:val="24"/>
                <w:szCs w:val="24"/>
              </w:rPr>
              <w:t xml:space="preserve"> </w:t>
            </w:r>
            <w:r w:rsidRPr="007338A5">
              <w:rPr>
                <w:rFonts w:ascii="Arial" w:hAnsi="Arial" w:cs="Arial"/>
                <w:sz w:val="24"/>
                <w:szCs w:val="24"/>
              </w:rPr>
              <w:t>usuário</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administração</w:t>
            </w:r>
            <w:r w:rsidRPr="007338A5">
              <w:rPr>
                <w:rFonts w:ascii="Arial" w:hAnsi="Arial" w:cs="Arial"/>
                <w:spacing w:val="1"/>
                <w:sz w:val="24"/>
                <w:szCs w:val="24"/>
              </w:rPr>
              <w:t xml:space="preserve"> </w:t>
            </w:r>
            <w:r w:rsidRPr="007338A5">
              <w:rPr>
                <w:rFonts w:ascii="Arial" w:hAnsi="Arial" w:cs="Arial"/>
                <w:sz w:val="24"/>
                <w:szCs w:val="24"/>
              </w:rPr>
              <w:t>responsávl,</w:t>
            </w:r>
            <w:r w:rsidRPr="007338A5">
              <w:rPr>
                <w:rFonts w:ascii="Arial" w:hAnsi="Arial" w:cs="Arial"/>
                <w:spacing w:val="1"/>
                <w:sz w:val="24"/>
                <w:szCs w:val="24"/>
              </w:rPr>
              <w:t xml:space="preserve"> </w:t>
            </w:r>
            <w:r w:rsidRPr="007338A5">
              <w:rPr>
                <w:rFonts w:ascii="Arial" w:hAnsi="Arial" w:cs="Arial"/>
                <w:sz w:val="24"/>
                <w:szCs w:val="24"/>
              </w:rPr>
              <w:t>status do processo individual, status do processo do núcleo,</w:t>
            </w:r>
            <w:r w:rsidRPr="007338A5">
              <w:rPr>
                <w:rFonts w:ascii="Arial" w:hAnsi="Arial" w:cs="Arial"/>
                <w:spacing w:val="-64"/>
                <w:sz w:val="24"/>
                <w:szCs w:val="24"/>
              </w:rPr>
              <w:t xml:space="preserve"> </w:t>
            </w:r>
            <w:r w:rsidRPr="007338A5">
              <w:rPr>
                <w:rFonts w:ascii="Arial" w:hAnsi="Arial" w:cs="Arial"/>
                <w:spacing w:val="1"/>
                <w:sz w:val="24"/>
                <w:szCs w:val="24"/>
              </w:rPr>
              <w:t xml:space="preserve"> </w:t>
            </w:r>
            <w:r w:rsidRPr="007338A5">
              <w:rPr>
                <w:rFonts w:ascii="Arial" w:hAnsi="Arial" w:cs="Arial"/>
                <w:sz w:val="24"/>
                <w:szCs w:val="24"/>
              </w:rPr>
              <w:t>dados</w:t>
            </w:r>
            <w:r w:rsidRPr="007338A5">
              <w:rPr>
                <w:rFonts w:ascii="Arial" w:hAnsi="Arial" w:cs="Arial"/>
                <w:spacing w:val="1"/>
                <w:sz w:val="24"/>
                <w:szCs w:val="24"/>
              </w:rPr>
              <w:t xml:space="preserve"> </w:t>
            </w:r>
            <w:r w:rsidRPr="007338A5">
              <w:rPr>
                <w:rFonts w:ascii="Arial" w:hAnsi="Arial" w:cs="Arial"/>
                <w:sz w:val="24"/>
                <w:szCs w:val="24"/>
              </w:rPr>
              <w:t>do</w:t>
            </w:r>
            <w:r w:rsidRPr="007338A5">
              <w:rPr>
                <w:rFonts w:ascii="Arial" w:hAnsi="Arial" w:cs="Arial"/>
                <w:spacing w:val="1"/>
                <w:sz w:val="24"/>
                <w:szCs w:val="24"/>
              </w:rPr>
              <w:t xml:space="preserve"> </w:t>
            </w:r>
            <w:r w:rsidRPr="007338A5">
              <w:rPr>
                <w:rFonts w:ascii="Arial" w:hAnsi="Arial" w:cs="Arial"/>
                <w:sz w:val="24"/>
                <w:szCs w:val="24"/>
              </w:rPr>
              <w:t>cidadão</w:t>
            </w:r>
            <w:r w:rsidRPr="007338A5">
              <w:rPr>
                <w:rFonts w:ascii="Arial" w:hAnsi="Arial" w:cs="Arial"/>
                <w:spacing w:val="1"/>
                <w:sz w:val="24"/>
                <w:szCs w:val="24"/>
              </w:rPr>
              <w:t xml:space="preserve"> </w:t>
            </w:r>
            <w:r w:rsidRPr="007338A5">
              <w:rPr>
                <w:rFonts w:ascii="Arial" w:hAnsi="Arial" w:cs="Arial"/>
                <w:sz w:val="24"/>
                <w:szCs w:val="24"/>
              </w:rPr>
              <w:t>requerente,</w:t>
            </w:r>
            <w:r w:rsidRPr="007338A5">
              <w:rPr>
                <w:rFonts w:ascii="Arial" w:hAnsi="Arial" w:cs="Arial"/>
                <w:spacing w:val="1"/>
                <w:sz w:val="24"/>
                <w:szCs w:val="24"/>
              </w:rPr>
              <w:t xml:space="preserve"> </w:t>
            </w:r>
            <w:r w:rsidRPr="007338A5">
              <w:rPr>
                <w:rFonts w:ascii="Arial" w:hAnsi="Arial" w:cs="Arial"/>
                <w:sz w:val="24"/>
                <w:szCs w:val="24"/>
              </w:rPr>
              <w:t>etapas</w:t>
            </w:r>
            <w:r w:rsidRPr="007338A5">
              <w:rPr>
                <w:rFonts w:ascii="Arial" w:hAnsi="Arial" w:cs="Arial"/>
                <w:spacing w:val="1"/>
                <w:sz w:val="24"/>
                <w:szCs w:val="24"/>
              </w:rPr>
              <w:t xml:space="preserve"> </w:t>
            </w:r>
            <w:r w:rsidRPr="007338A5">
              <w:rPr>
                <w:rFonts w:ascii="Arial" w:hAnsi="Arial" w:cs="Arial"/>
                <w:sz w:val="24"/>
                <w:szCs w:val="24"/>
              </w:rPr>
              <w:t>do</w:t>
            </w:r>
            <w:r w:rsidRPr="007338A5">
              <w:rPr>
                <w:rFonts w:ascii="Arial" w:hAnsi="Arial" w:cs="Arial"/>
                <w:spacing w:val="1"/>
                <w:sz w:val="24"/>
                <w:szCs w:val="24"/>
              </w:rPr>
              <w:t xml:space="preserve"> </w:t>
            </w:r>
            <w:r w:rsidRPr="007338A5">
              <w:rPr>
                <w:rFonts w:ascii="Arial" w:hAnsi="Arial" w:cs="Arial"/>
                <w:sz w:val="24"/>
                <w:szCs w:val="24"/>
              </w:rPr>
              <w:t>processo</w:t>
            </w:r>
            <w:r w:rsidRPr="007338A5">
              <w:rPr>
                <w:rFonts w:ascii="Arial" w:hAnsi="Arial" w:cs="Arial"/>
                <w:spacing w:val="1"/>
                <w:sz w:val="24"/>
                <w:szCs w:val="24"/>
              </w:rPr>
              <w:t xml:space="preserve"> </w:t>
            </w:r>
            <w:r w:rsidRPr="007338A5">
              <w:rPr>
                <w:rFonts w:ascii="Arial" w:hAnsi="Arial" w:cs="Arial"/>
                <w:sz w:val="24"/>
                <w:szCs w:val="24"/>
              </w:rPr>
              <w:t>-</w:t>
            </w:r>
            <w:r w:rsidRPr="007338A5">
              <w:rPr>
                <w:rFonts w:ascii="Arial" w:hAnsi="Arial" w:cs="Arial"/>
                <w:spacing w:val="1"/>
                <w:sz w:val="24"/>
                <w:szCs w:val="24"/>
              </w:rPr>
              <w:t xml:space="preserve"> </w:t>
            </w:r>
            <w:r w:rsidRPr="007338A5">
              <w:rPr>
                <w:rFonts w:ascii="Arial" w:hAnsi="Arial" w:cs="Arial"/>
                <w:sz w:val="24"/>
                <w:szCs w:val="24"/>
              </w:rPr>
              <w:t>apresentando</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1"/>
                <w:sz w:val="24"/>
                <w:szCs w:val="24"/>
              </w:rPr>
              <w:t xml:space="preserve"> </w:t>
            </w:r>
            <w:r w:rsidRPr="007338A5">
              <w:rPr>
                <w:rFonts w:ascii="Arial" w:hAnsi="Arial" w:cs="Arial"/>
                <w:sz w:val="24"/>
                <w:szCs w:val="24"/>
              </w:rPr>
              <w:t>usuário</w:t>
            </w:r>
            <w:r w:rsidRPr="007338A5">
              <w:rPr>
                <w:rFonts w:ascii="Arial" w:hAnsi="Arial" w:cs="Arial"/>
                <w:spacing w:val="1"/>
                <w:sz w:val="24"/>
                <w:szCs w:val="24"/>
              </w:rPr>
              <w:t xml:space="preserve"> </w:t>
            </w:r>
            <w:r w:rsidRPr="007338A5">
              <w:rPr>
                <w:rFonts w:ascii="Arial" w:hAnsi="Arial" w:cs="Arial"/>
                <w:sz w:val="24"/>
                <w:szCs w:val="24"/>
              </w:rPr>
              <w:t xml:space="preserve">da </w:t>
            </w:r>
            <w:r w:rsidRPr="007338A5">
              <w:rPr>
                <w:rFonts w:ascii="Arial" w:hAnsi="Arial" w:cs="Arial"/>
                <w:spacing w:val="-64"/>
                <w:sz w:val="24"/>
                <w:szCs w:val="24"/>
              </w:rPr>
              <w:t xml:space="preserve"> </w:t>
            </w:r>
            <w:r w:rsidRPr="007338A5">
              <w:rPr>
                <w:rFonts w:ascii="Arial" w:hAnsi="Arial" w:cs="Arial"/>
                <w:sz w:val="24"/>
                <w:szCs w:val="24"/>
              </w:rPr>
              <w:t>administração que a avaliou, data de início e conclusão</w:t>
            </w:r>
            <w:r w:rsidRPr="007338A5">
              <w:rPr>
                <w:rFonts w:ascii="Arial" w:hAnsi="Arial" w:cs="Arial"/>
                <w:spacing w:val="1"/>
                <w:sz w:val="24"/>
                <w:szCs w:val="24"/>
              </w:rPr>
              <w:t xml:space="preserve"> </w:t>
            </w:r>
            <w:r w:rsidRPr="007338A5">
              <w:rPr>
                <w:rFonts w:ascii="Arial" w:hAnsi="Arial" w:cs="Arial"/>
                <w:sz w:val="24"/>
                <w:szCs w:val="24"/>
              </w:rPr>
              <w:t>da</w:t>
            </w:r>
            <w:r w:rsidRPr="007338A5">
              <w:rPr>
                <w:rFonts w:ascii="Arial" w:hAnsi="Arial" w:cs="Arial"/>
                <w:spacing w:val="1"/>
                <w:sz w:val="24"/>
                <w:szCs w:val="24"/>
              </w:rPr>
              <w:t xml:space="preserve"> </w:t>
            </w:r>
            <w:r w:rsidRPr="007338A5">
              <w:rPr>
                <w:rFonts w:ascii="Arial" w:hAnsi="Arial" w:cs="Arial"/>
                <w:sz w:val="24"/>
                <w:szCs w:val="24"/>
              </w:rPr>
              <w:t>etapa,</w:t>
            </w:r>
            <w:r w:rsidRPr="007338A5">
              <w:rPr>
                <w:rFonts w:ascii="Arial" w:hAnsi="Arial" w:cs="Arial"/>
                <w:spacing w:val="1"/>
                <w:sz w:val="24"/>
                <w:szCs w:val="24"/>
              </w:rPr>
              <w:t xml:space="preserve"> </w:t>
            </w:r>
            <w:r w:rsidRPr="007338A5">
              <w:rPr>
                <w:rFonts w:ascii="Arial" w:hAnsi="Arial" w:cs="Arial"/>
                <w:sz w:val="24"/>
                <w:szCs w:val="24"/>
              </w:rPr>
              <w:t>data</w:t>
            </w:r>
            <w:r w:rsidRPr="007338A5">
              <w:rPr>
                <w:rFonts w:ascii="Arial" w:hAnsi="Arial" w:cs="Arial"/>
                <w:spacing w:val="-2"/>
                <w:sz w:val="24"/>
                <w:szCs w:val="24"/>
              </w:rPr>
              <w:t xml:space="preserve"> </w:t>
            </w:r>
            <w:r w:rsidRPr="007338A5">
              <w:rPr>
                <w:rFonts w:ascii="Arial" w:hAnsi="Arial" w:cs="Arial"/>
                <w:sz w:val="24"/>
                <w:szCs w:val="24"/>
              </w:rPr>
              <w:t>de</w:t>
            </w:r>
            <w:r w:rsidRPr="007338A5">
              <w:rPr>
                <w:rFonts w:ascii="Arial" w:hAnsi="Arial" w:cs="Arial"/>
                <w:spacing w:val="-3"/>
                <w:sz w:val="24"/>
                <w:szCs w:val="24"/>
              </w:rPr>
              <w:t xml:space="preserve"> </w:t>
            </w:r>
            <w:r w:rsidRPr="007338A5">
              <w:rPr>
                <w:rFonts w:ascii="Arial" w:hAnsi="Arial" w:cs="Arial"/>
                <w:sz w:val="24"/>
                <w:szCs w:val="24"/>
              </w:rPr>
              <w:t>conclusão,</w:t>
            </w:r>
          </w:p>
        </w:tc>
        <w:tc>
          <w:tcPr>
            <w:tcW w:w="1675" w:type="dxa"/>
          </w:tcPr>
          <w:p w14:paraId="6076090C" w14:textId="77777777" w:rsidR="00563E2F" w:rsidRPr="007338A5" w:rsidRDefault="00563E2F" w:rsidP="008E167F">
            <w:pPr>
              <w:pStyle w:val="TableParagraph"/>
              <w:rPr>
                <w:rFonts w:ascii="Arial" w:hAnsi="Arial" w:cs="Arial"/>
                <w:b/>
                <w:sz w:val="24"/>
                <w:szCs w:val="24"/>
              </w:rPr>
            </w:pPr>
          </w:p>
          <w:p w14:paraId="2B45FB03" w14:textId="77777777" w:rsidR="00563E2F" w:rsidRPr="007338A5" w:rsidRDefault="00563E2F" w:rsidP="008E167F">
            <w:pPr>
              <w:pStyle w:val="TableParagraph"/>
              <w:rPr>
                <w:rFonts w:ascii="Arial" w:hAnsi="Arial" w:cs="Arial"/>
                <w:b/>
                <w:sz w:val="24"/>
                <w:szCs w:val="24"/>
              </w:rPr>
            </w:pPr>
          </w:p>
          <w:p w14:paraId="36BB59EA" w14:textId="77777777" w:rsidR="00563E2F" w:rsidRPr="007338A5" w:rsidRDefault="00563E2F" w:rsidP="008E167F">
            <w:pPr>
              <w:pStyle w:val="TableParagraph"/>
              <w:rPr>
                <w:rFonts w:ascii="Arial" w:hAnsi="Arial" w:cs="Arial"/>
                <w:b/>
                <w:sz w:val="24"/>
                <w:szCs w:val="24"/>
              </w:rPr>
            </w:pPr>
          </w:p>
          <w:p w14:paraId="4C7525D9" w14:textId="77777777" w:rsidR="00563E2F" w:rsidRPr="007338A5" w:rsidRDefault="00563E2F" w:rsidP="008E167F">
            <w:pPr>
              <w:pStyle w:val="TableParagraph"/>
              <w:rPr>
                <w:rFonts w:ascii="Arial" w:hAnsi="Arial" w:cs="Arial"/>
                <w:b/>
                <w:sz w:val="24"/>
                <w:szCs w:val="24"/>
              </w:rPr>
            </w:pPr>
          </w:p>
          <w:p w14:paraId="4539C661" w14:textId="77777777" w:rsidR="00563E2F" w:rsidRPr="007338A5" w:rsidRDefault="00563E2F" w:rsidP="008E167F">
            <w:pPr>
              <w:pStyle w:val="TableParagraph"/>
              <w:spacing w:before="184"/>
              <w:ind w:left="107"/>
              <w:rPr>
                <w:rFonts w:ascii="Arial" w:hAnsi="Arial" w:cs="Arial"/>
                <w:sz w:val="24"/>
                <w:szCs w:val="24"/>
              </w:rPr>
            </w:pPr>
            <w:r w:rsidRPr="007338A5">
              <w:rPr>
                <w:rFonts w:ascii="Arial" w:hAnsi="Arial" w:cs="Arial"/>
                <w:sz w:val="24"/>
                <w:szCs w:val="24"/>
              </w:rPr>
              <w:t>Obrigatória</w:t>
            </w:r>
          </w:p>
        </w:tc>
      </w:tr>
      <w:tr w:rsidR="00563E2F" w:rsidRPr="007338A5" w14:paraId="29C31EEB" w14:textId="77777777" w:rsidTr="00BA1504">
        <w:trPr>
          <w:trHeight w:val="827"/>
        </w:trPr>
        <w:tc>
          <w:tcPr>
            <w:tcW w:w="709" w:type="dxa"/>
            <w:vAlign w:val="center"/>
          </w:tcPr>
          <w:p w14:paraId="41C34C7B" w14:textId="77777777" w:rsidR="00563E2F" w:rsidRPr="007338A5" w:rsidRDefault="00563E2F" w:rsidP="00BA1504">
            <w:pPr>
              <w:pStyle w:val="TableParagraph"/>
              <w:jc w:val="center"/>
              <w:rPr>
                <w:rFonts w:ascii="Arial" w:hAnsi="Arial" w:cs="Arial"/>
                <w:sz w:val="24"/>
                <w:szCs w:val="24"/>
              </w:rPr>
            </w:pPr>
            <w:r w:rsidRPr="007338A5">
              <w:rPr>
                <w:rFonts w:ascii="Arial" w:hAnsi="Arial" w:cs="Arial"/>
                <w:sz w:val="24"/>
                <w:szCs w:val="24"/>
              </w:rPr>
              <w:t>10</w:t>
            </w:r>
          </w:p>
        </w:tc>
        <w:tc>
          <w:tcPr>
            <w:tcW w:w="7394" w:type="dxa"/>
          </w:tcPr>
          <w:p w14:paraId="7C59D0D0" w14:textId="77777777" w:rsidR="00563E2F" w:rsidRPr="007338A5" w:rsidRDefault="00563E2F" w:rsidP="008E167F">
            <w:pPr>
              <w:pStyle w:val="TableParagraph"/>
              <w:spacing w:line="270" w:lineRule="atLeast"/>
              <w:ind w:left="108" w:right="91"/>
              <w:jc w:val="both"/>
              <w:rPr>
                <w:rFonts w:ascii="Arial" w:hAnsi="Arial" w:cs="Arial"/>
                <w:sz w:val="24"/>
                <w:szCs w:val="24"/>
              </w:rPr>
            </w:pPr>
            <w:r w:rsidRPr="007338A5">
              <w:rPr>
                <w:rFonts w:ascii="Arial" w:hAnsi="Arial" w:cs="Arial"/>
                <w:sz w:val="24"/>
                <w:szCs w:val="24"/>
              </w:rPr>
              <w:t>Permitir que os beneficiados acompanhem o andamento</w:t>
            </w:r>
            <w:r w:rsidRPr="007338A5">
              <w:rPr>
                <w:rFonts w:ascii="Arial" w:hAnsi="Arial" w:cs="Arial"/>
                <w:spacing w:val="1"/>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histórico</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um</w:t>
            </w:r>
            <w:r w:rsidRPr="007338A5">
              <w:rPr>
                <w:rFonts w:ascii="Arial" w:hAnsi="Arial" w:cs="Arial"/>
                <w:spacing w:val="1"/>
                <w:sz w:val="24"/>
                <w:szCs w:val="24"/>
              </w:rPr>
              <w:t xml:space="preserve"> </w:t>
            </w:r>
            <w:r w:rsidRPr="007338A5">
              <w:rPr>
                <w:rFonts w:ascii="Arial" w:hAnsi="Arial" w:cs="Arial"/>
                <w:sz w:val="24"/>
                <w:szCs w:val="24"/>
              </w:rPr>
              <w:t>serviço</w:t>
            </w:r>
            <w:r w:rsidRPr="007338A5">
              <w:rPr>
                <w:rFonts w:ascii="Arial" w:hAnsi="Arial" w:cs="Arial"/>
                <w:spacing w:val="1"/>
                <w:sz w:val="24"/>
                <w:szCs w:val="24"/>
              </w:rPr>
              <w:t xml:space="preserve"> </w:t>
            </w:r>
            <w:r w:rsidRPr="007338A5">
              <w:rPr>
                <w:rFonts w:ascii="Arial" w:hAnsi="Arial" w:cs="Arial"/>
                <w:sz w:val="24"/>
                <w:szCs w:val="24"/>
              </w:rPr>
              <w:t>específico</w:t>
            </w:r>
            <w:r w:rsidRPr="007338A5">
              <w:rPr>
                <w:rFonts w:ascii="Arial" w:hAnsi="Arial" w:cs="Arial"/>
                <w:spacing w:val="1"/>
                <w:sz w:val="24"/>
                <w:szCs w:val="24"/>
              </w:rPr>
              <w:t xml:space="preserve"> </w:t>
            </w:r>
            <w:r w:rsidRPr="007338A5">
              <w:rPr>
                <w:rFonts w:ascii="Arial" w:hAnsi="Arial" w:cs="Arial"/>
                <w:sz w:val="24"/>
                <w:szCs w:val="24"/>
              </w:rPr>
              <w:t>solicitado</w:t>
            </w:r>
            <w:r w:rsidRPr="007338A5">
              <w:rPr>
                <w:rFonts w:ascii="Arial" w:hAnsi="Arial" w:cs="Arial"/>
                <w:spacing w:val="1"/>
                <w:sz w:val="24"/>
                <w:szCs w:val="24"/>
              </w:rPr>
              <w:t xml:space="preserve"> </w:t>
            </w:r>
            <w:r w:rsidRPr="007338A5">
              <w:rPr>
                <w:rFonts w:ascii="Arial" w:hAnsi="Arial" w:cs="Arial"/>
                <w:sz w:val="24"/>
                <w:szCs w:val="24"/>
              </w:rPr>
              <w:t>à</w:t>
            </w:r>
            <w:r w:rsidRPr="007338A5">
              <w:rPr>
                <w:rFonts w:ascii="Arial" w:hAnsi="Arial" w:cs="Arial"/>
                <w:spacing w:val="1"/>
                <w:sz w:val="24"/>
                <w:szCs w:val="24"/>
              </w:rPr>
              <w:t xml:space="preserve"> </w:t>
            </w:r>
            <w:r w:rsidRPr="007338A5">
              <w:rPr>
                <w:rFonts w:ascii="Arial" w:hAnsi="Arial" w:cs="Arial"/>
                <w:sz w:val="24"/>
                <w:szCs w:val="24"/>
              </w:rPr>
              <w:t>administração,</w:t>
            </w:r>
            <w:r w:rsidRPr="007338A5">
              <w:rPr>
                <w:rFonts w:ascii="Arial" w:hAnsi="Arial" w:cs="Arial"/>
                <w:spacing w:val="36"/>
                <w:sz w:val="24"/>
                <w:szCs w:val="24"/>
              </w:rPr>
              <w:t xml:space="preserve"> </w:t>
            </w:r>
            <w:r w:rsidRPr="007338A5">
              <w:rPr>
                <w:rFonts w:ascii="Arial" w:hAnsi="Arial" w:cs="Arial"/>
                <w:sz w:val="24"/>
                <w:szCs w:val="24"/>
              </w:rPr>
              <w:t>sem</w:t>
            </w:r>
            <w:r w:rsidRPr="007338A5">
              <w:rPr>
                <w:rFonts w:ascii="Arial" w:hAnsi="Arial" w:cs="Arial"/>
                <w:spacing w:val="36"/>
                <w:sz w:val="24"/>
                <w:szCs w:val="24"/>
              </w:rPr>
              <w:t xml:space="preserve"> </w:t>
            </w:r>
            <w:r w:rsidRPr="007338A5">
              <w:rPr>
                <w:rFonts w:ascii="Arial" w:hAnsi="Arial" w:cs="Arial"/>
                <w:sz w:val="24"/>
                <w:szCs w:val="24"/>
              </w:rPr>
              <w:t>precisar</w:t>
            </w:r>
            <w:r w:rsidRPr="007338A5">
              <w:rPr>
                <w:rFonts w:ascii="Arial" w:hAnsi="Arial" w:cs="Arial"/>
                <w:spacing w:val="36"/>
                <w:sz w:val="24"/>
                <w:szCs w:val="24"/>
              </w:rPr>
              <w:t xml:space="preserve"> </w:t>
            </w:r>
            <w:r w:rsidRPr="007338A5">
              <w:rPr>
                <w:rFonts w:ascii="Arial" w:hAnsi="Arial" w:cs="Arial"/>
                <w:sz w:val="24"/>
                <w:szCs w:val="24"/>
              </w:rPr>
              <w:t>fazer</w:t>
            </w:r>
            <w:r w:rsidRPr="007338A5">
              <w:rPr>
                <w:rFonts w:ascii="Arial" w:hAnsi="Arial" w:cs="Arial"/>
                <w:spacing w:val="38"/>
                <w:sz w:val="24"/>
                <w:szCs w:val="24"/>
              </w:rPr>
              <w:t xml:space="preserve"> </w:t>
            </w:r>
            <w:r w:rsidRPr="007338A5">
              <w:rPr>
                <w:rFonts w:ascii="Arial" w:hAnsi="Arial" w:cs="Arial"/>
                <w:sz w:val="24"/>
                <w:szCs w:val="24"/>
              </w:rPr>
              <w:t>login</w:t>
            </w:r>
            <w:r w:rsidRPr="007338A5">
              <w:rPr>
                <w:rFonts w:ascii="Arial" w:hAnsi="Arial" w:cs="Arial"/>
                <w:spacing w:val="32"/>
                <w:sz w:val="24"/>
                <w:szCs w:val="24"/>
              </w:rPr>
              <w:t xml:space="preserve"> </w:t>
            </w:r>
            <w:r w:rsidRPr="007338A5">
              <w:rPr>
                <w:rFonts w:ascii="Arial" w:hAnsi="Arial" w:cs="Arial"/>
                <w:sz w:val="24"/>
                <w:szCs w:val="24"/>
              </w:rPr>
              <w:t>no</w:t>
            </w:r>
            <w:r w:rsidRPr="007338A5">
              <w:rPr>
                <w:rFonts w:ascii="Arial" w:hAnsi="Arial" w:cs="Arial"/>
                <w:spacing w:val="40"/>
                <w:sz w:val="24"/>
                <w:szCs w:val="24"/>
              </w:rPr>
              <w:t xml:space="preserve"> </w:t>
            </w:r>
            <w:r w:rsidRPr="007338A5">
              <w:rPr>
                <w:rFonts w:ascii="Arial" w:hAnsi="Arial" w:cs="Arial"/>
                <w:sz w:val="24"/>
                <w:szCs w:val="24"/>
              </w:rPr>
              <w:t>sistema,utilizando para tal somente o CPF do requerente e o</w:t>
            </w:r>
            <w:r w:rsidRPr="007338A5">
              <w:rPr>
                <w:rFonts w:ascii="Arial" w:hAnsi="Arial" w:cs="Arial"/>
                <w:spacing w:val="1"/>
                <w:sz w:val="24"/>
                <w:szCs w:val="24"/>
              </w:rPr>
              <w:t xml:space="preserve"> </w:t>
            </w:r>
            <w:r w:rsidRPr="007338A5">
              <w:rPr>
                <w:rFonts w:ascii="Arial" w:hAnsi="Arial" w:cs="Arial"/>
                <w:sz w:val="24"/>
                <w:szCs w:val="24"/>
              </w:rPr>
              <w:t>número do</w:t>
            </w:r>
            <w:r w:rsidRPr="007338A5">
              <w:rPr>
                <w:rFonts w:ascii="Arial" w:hAnsi="Arial" w:cs="Arial"/>
                <w:spacing w:val="1"/>
                <w:sz w:val="24"/>
                <w:szCs w:val="24"/>
              </w:rPr>
              <w:t xml:space="preserve"> </w:t>
            </w:r>
            <w:r w:rsidRPr="007338A5">
              <w:rPr>
                <w:rFonts w:ascii="Arial" w:hAnsi="Arial" w:cs="Arial"/>
                <w:sz w:val="24"/>
                <w:szCs w:val="24"/>
              </w:rPr>
              <w:t>processo.</w:t>
            </w:r>
          </w:p>
        </w:tc>
        <w:tc>
          <w:tcPr>
            <w:tcW w:w="1675" w:type="dxa"/>
          </w:tcPr>
          <w:p w14:paraId="1CACBC5E" w14:textId="77777777" w:rsidR="00563E2F" w:rsidRPr="007338A5" w:rsidRDefault="00563E2F" w:rsidP="008E167F">
            <w:pPr>
              <w:pStyle w:val="TableParagraph"/>
              <w:rPr>
                <w:rFonts w:ascii="Arial" w:hAnsi="Arial" w:cs="Arial"/>
                <w:sz w:val="24"/>
                <w:szCs w:val="24"/>
              </w:rPr>
            </w:pPr>
            <w:r w:rsidRPr="007338A5">
              <w:rPr>
                <w:rFonts w:ascii="Arial" w:hAnsi="Arial" w:cs="Arial"/>
                <w:sz w:val="24"/>
                <w:szCs w:val="24"/>
              </w:rPr>
              <w:t>Obrigatória</w:t>
            </w:r>
          </w:p>
        </w:tc>
      </w:tr>
      <w:tr w:rsidR="00563E2F" w:rsidRPr="007338A5" w14:paraId="7034A813" w14:textId="77777777" w:rsidTr="00BA1504">
        <w:trPr>
          <w:trHeight w:val="551"/>
        </w:trPr>
        <w:tc>
          <w:tcPr>
            <w:tcW w:w="709" w:type="dxa"/>
            <w:vAlign w:val="center"/>
          </w:tcPr>
          <w:p w14:paraId="3D85DCC3" w14:textId="77777777" w:rsidR="00563E2F" w:rsidRPr="007338A5" w:rsidRDefault="00563E2F" w:rsidP="00BA1504">
            <w:pPr>
              <w:pStyle w:val="TableParagraph"/>
              <w:spacing w:before="136"/>
              <w:ind w:left="107"/>
              <w:jc w:val="center"/>
              <w:rPr>
                <w:rFonts w:ascii="Arial" w:hAnsi="Arial" w:cs="Arial"/>
                <w:sz w:val="24"/>
                <w:szCs w:val="24"/>
              </w:rPr>
            </w:pPr>
            <w:r w:rsidRPr="007338A5">
              <w:rPr>
                <w:rFonts w:ascii="Arial" w:hAnsi="Arial" w:cs="Arial"/>
                <w:sz w:val="24"/>
                <w:szCs w:val="24"/>
              </w:rPr>
              <w:t>11</w:t>
            </w:r>
          </w:p>
        </w:tc>
        <w:tc>
          <w:tcPr>
            <w:tcW w:w="7394" w:type="dxa"/>
          </w:tcPr>
          <w:p w14:paraId="5372F1F1" w14:textId="77777777" w:rsidR="00563E2F" w:rsidRPr="007338A5" w:rsidRDefault="00563E2F" w:rsidP="008E167F">
            <w:pPr>
              <w:pStyle w:val="TableParagraph"/>
              <w:spacing w:line="270" w:lineRule="atLeast"/>
              <w:ind w:left="108" w:right="85"/>
              <w:rPr>
                <w:rFonts w:ascii="Arial" w:hAnsi="Arial" w:cs="Arial"/>
                <w:sz w:val="24"/>
                <w:szCs w:val="24"/>
              </w:rPr>
            </w:pPr>
            <w:r w:rsidRPr="007338A5">
              <w:rPr>
                <w:rFonts w:ascii="Arial" w:hAnsi="Arial" w:cs="Arial"/>
                <w:sz w:val="24"/>
                <w:szCs w:val="24"/>
              </w:rPr>
              <w:t>Permitir</w:t>
            </w:r>
            <w:r w:rsidRPr="007338A5">
              <w:rPr>
                <w:rFonts w:ascii="Arial" w:hAnsi="Arial" w:cs="Arial"/>
                <w:spacing w:val="52"/>
                <w:sz w:val="24"/>
                <w:szCs w:val="24"/>
              </w:rPr>
              <w:t xml:space="preserve"> </w:t>
            </w:r>
            <w:r w:rsidRPr="007338A5">
              <w:rPr>
                <w:rFonts w:ascii="Arial" w:hAnsi="Arial" w:cs="Arial"/>
                <w:sz w:val="24"/>
                <w:szCs w:val="24"/>
              </w:rPr>
              <w:t>o</w:t>
            </w:r>
            <w:r w:rsidRPr="007338A5">
              <w:rPr>
                <w:rFonts w:ascii="Arial" w:hAnsi="Arial" w:cs="Arial"/>
                <w:spacing w:val="52"/>
                <w:sz w:val="24"/>
                <w:szCs w:val="24"/>
              </w:rPr>
              <w:t xml:space="preserve"> </w:t>
            </w:r>
            <w:r w:rsidRPr="007338A5">
              <w:rPr>
                <w:rFonts w:ascii="Arial" w:hAnsi="Arial" w:cs="Arial"/>
                <w:sz w:val="24"/>
                <w:szCs w:val="24"/>
              </w:rPr>
              <w:t>cadastro</w:t>
            </w:r>
            <w:r w:rsidRPr="007338A5">
              <w:rPr>
                <w:rFonts w:ascii="Arial" w:hAnsi="Arial" w:cs="Arial"/>
                <w:spacing w:val="52"/>
                <w:sz w:val="24"/>
                <w:szCs w:val="24"/>
              </w:rPr>
              <w:t xml:space="preserve"> </w:t>
            </w:r>
            <w:r w:rsidRPr="007338A5">
              <w:rPr>
                <w:rFonts w:ascii="Arial" w:hAnsi="Arial" w:cs="Arial"/>
                <w:sz w:val="24"/>
                <w:szCs w:val="24"/>
              </w:rPr>
              <w:t>de</w:t>
            </w:r>
            <w:r w:rsidRPr="007338A5">
              <w:rPr>
                <w:rFonts w:ascii="Arial" w:hAnsi="Arial" w:cs="Arial"/>
                <w:spacing w:val="56"/>
                <w:sz w:val="24"/>
                <w:szCs w:val="24"/>
              </w:rPr>
              <w:t xml:space="preserve"> </w:t>
            </w:r>
            <w:r w:rsidRPr="007338A5">
              <w:rPr>
                <w:rFonts w:ascii="Arial" w:hAnsi="Arial" w:cs="Arial"/>
                <w:sz w:val="24"/>
                <w:szCs w:val="24"/>
              </w:rPr>
              <w:t>Matrículas de Origem e Matriculas afetadas</w:t>
            </w:r>
            <w:r w:rsidRPr="007338A5">
              <w:rPr>
                <w:rFonts w:ascii="Arial" w:hAnsi="Arial" w:cs="Arial"/>
                <w:spacing w:val="52"/>
                <w:sz w:val="24"/>
                <w:szCs w:val="24"/>
              </w:rPr>
              <w:t xml:space="preserve"> </w:t>
            </w:r>
            <w:r w:rsidRPr="007338A5">
              <w:rPr>
                <w:rFonts w:ascii="Arial" w:hAnsi="Arial" w:cs="Arial"/>
                <w:sz w:val="24"/>
                <w:szCs w:val="24"/>
              </w:rPr>
              <w:t>a</w:t>
            </w:r>
            <w:r w:rsidRPr="007338A5">
              <w:rPr>
                <w:rFonts w:ascii="Arial" w:hAnsi="Arial" w:cs="Arial"/>
                <w:spacing w:val="55"/>
                <w:sz w:val="24"/>
                <w:szCs w:val="24"/>
              </w:rPr>
              <w:t xml:space="preserve"> </w:t>
            </w:r>
            <w:r w:rsidRPr="007338A5">
              <w:rPr>
                <w:rFonts w:ascii="Arial" w:hAnsi="Arial" w:cs="Arial"/>
                <w:sz w:val="24"/>
                <w:szCs w:val="24"/>
              </w:rPr>
              <w:t>serem</w:t>
            </w:r>
            <w:r w:rsidRPr="007338A5">
              <w:rPr>
                <w:rFonts w:ascii="Arial" w:hAnsi="Arial" w:cs="Arial"/>
                <w:spacing w:val="55"/>
                <w:sz w:val="24"/>
                <w:szCs w:val="24"/>
              </w:rPr>
              <w:t xml:space="preserve"> </w:t>
            </w:r>
            <w:r w:rsidRPr="007338A5">
              <w:rPr>
                <w:rFonts w:ascii="Arial" w:hAnsi="Arial" w:cs="Arial"/>
                <w:sz w:val="24"/>
                <w:szCs w:val="24"/>
              </w:rPr>
              <w:t>utilizados</w:t>
            </w:r>
            <w:r w:rsidRPr="007338A5">
              <w:rPr>
                <w:rFonts w:ascii="Arial" w:hAnsi="Arial" w:cs="Arial"/>
                <w:spacing w:val="50"/>
                <w:sz w:val="24"/>
                <w:szCs w:val="24"/>
              </w:rPr>
              <w:t xml:space="preserve"> </w:t>
            </w:r>
            <w:r w:rsidRPr="007338A5">
              <w:rPr>
                <w:rFonts w:ascii="Arial" w:hAnsi="Arial" w:cs="Arial"/>
                <w:sz w:val="24"/>
                <w:szCs w:val="24"/>
              </w:rPr>
              <w:t xml:space="preserve">no </w:t>
            </w:r>
            <w:r w:rsidRPr="007338A5">
              <w:rPr>
                <w:rFonts w:ascii="Arial" w:hAnsi="Arial" w:cs="Arial"/>
                <w:spacing w:val="-64"/>
                <w:sz w:val="24"/>
                <w:szCs w:val="24"/>
              </w:rPr>
              <w:t xml:space="preserve">                    </w:t>
            </w:r>
            <w:r w:rsidRPr="007338A5">
              <w:rPr>
                <w:rFonts w:ascii="Arial" w:hAnsi="Arial" w:cs="Arial"/>
                <w:sz w:val="24"/>
                <w:szCs w:val="24"/>
              </w:rPr>
              <w:t>processo de regularização.</w:t>
            </w:r>
          </w:p>
        </w:tc>
        <w:tc>
          <w:tcPr>
            <w:tcW w:w="1675" w:type="dxa"/>
          </w:tcPr>
          <w:p w14:paraId="7BB880DD" w14:textId="77777777" w:rsidR="00563E2F" w:rsidRPr="007338A5" w:rsidRDefault="00563E2F" w:rsidP="008E167F">
            <w:pPr>
              <w:pStyle w:val="TableParagraph"/>
              <w:spacing w:before="136"/>
              <w:ind w:left="107"/>
              <w:rPr>
                <w:rFonts w:ascii="Arial" w:hAnsi="Arial" w:cs="Arial"/>
                <w:sz w:val="24"/>
                <w:szCs w:val="24"/>
              </w:rPr>
            </w:pPr>
            <w:r w:rsidRPr="007338A5">
              <w:rPr>
                <w:rFonts w:ascii="Arial" w:hAnsi="Arial" w:cs="Arial"/>
                <w:sz w:val="24"/>
                <w:szCs w:val="24"/>
              </w:rPr>
              <w:t>Obrigatória</w:t>
            </w:r>
          </w:p>
        </w:tc>
      </w:tr>
      <w:tr w:rsidR="00563E2F" w:rsidRPr="007338A5" w14:paraId="6F2C6712" w14:textId="77777777" w:rsidTr="00BA1504">
        <w:trPr>
          <w:trHeight w:val="274"/>
        </w:trPr>
        <w:tc>
          <w:tcPr>
            <w:tcW w:w="709" w:type="dxa"/>
            <w:vAlign w:val="center"/>
          </w:tcPr>
          <w:p w14:paraId="2F20E29B" w14:textId="77777777" w:rsidR="00563E2F" w:rsidRPr="007338A5" w:rsidRDefault="00563E2F" w:rsidP="00BA1504">
            <w:pPr>
              <w:pStyle w:val="TableParagraph"/>
              <w:spacing w:line="255" w:lineRule="exact"/>
              <w:ind w:left="107"/>
              <w:jc w:val="center"/>
              <w:rPr>
                <w:rFonts w:ascii="Arial" w:hAnsi="Arial" w:cs="Arial"/>
                <w:sz w:val="24"/>
                <w:szCs w:val="24"/>
              </w:rPr>
            </w:pPr>
            <w:r w:rsidRPr="007338A5">
              <w:rPr>
                <w:rFonts w:ascii="Arial" w:hAnsi="Arial" w:cs="Arial"/>
                <w:sz w:val="24"/>
                <w:szCs w:val="24"/>
              </w:rPr>
              <w:t>12</w:t>
            </w:r>
          </w:p>
        </w:tc>
        <w:tc>
          <w:tcPr>
            <w:tcW w:w="7394" w:type="dxa"/>
          </w:tcPr>
          <w:p w14:paraId="1BA217F9" w14:textId="77777777" w:rsidR="00563E2F" w:rsidRPr="007338A5" w:rsidRDefault="00563E2F" w:rsidP="008E167F">
            <w:pPr>
              <w:pStyle w:val="TableParagraph"/>
              <w:spacing w:line="255" w:lineRule="exact"/>
              <w:ind w:left="108"/>
              <w:rPr>
                <w:rFonts w:ascii="Arial" w:hAnsi="Arial" w:cs="Arial"/>
                <w:sz w:val="24"/>
                <w:szCs w:val="24"/>
              </w:rPr>
            </w:pPr>
            <w:r w:rsidRPr="007338A5">
              <w:rPr>
                <w:rFonts w:ascii="Arial" w:hAnsi="Arial" w:cs="Arial"/>
                <w:sz w:val="24"/>
                <w:szCs w:val="24"/>
              </w:rPr>
              <w:t>Permitir</w:t>
            </w:r>
            <w:r w:rsidRPr="007338A5">
              <w:rPr>
                <w:rFonts w:ascii="Arial" w:hAnsi="Arial" w:cs="Arial"/>
                <w:spacing w:val="-1"/>
                <w:sz w:val="24"/>
                <w:szCs w:val="24"/>
              </w:rPr>
              <w:t xml:space="preserve"> </w:t>
            </w:r>
            <w:r w:rsidRPr="007338A5">
              <w:rPr>
                <w:rFonts w:ascii="Arial" w:hAnsi="Arial" w:cs="Arial"/>
                <w:sz w:val="24"/>
                <w:szCs w:val="24"/>
              </w:rPr>
              <w:t>o</w:t>
            </w:r>
            <w:r w:rsidRPr="007338A5">
              <w:rPr>
                <w:rFonts w:ascii="Arial" w:hAnsi="Arial" w:cs="Arial"/>
                <w:spacing w:val="2"/>
                <w:sz w:val="24"/>
                <w:szCs w:val="24"/>
              </w:rPr>
              <w:t xml:space="preserve"> </w:t>
            </w:r>
            <w:r w:rsidRPr="007338A5">
              <w:rPr>
                <w:rFonts w:ascii="Arial" w:hAnsi="Arial" w:cs="Arial"/>
                <w:sz w:val="24"/>
                <w:szCs w:val="24"/>
              </w:rPr>
              <w:t>cadastro</w:t>
            </w:r>
            <w:r w:rsidRPr="007338A5">
              <w:rPr>
                <w:rFonts w:ascii="Arial" w:hAnsi="Arial" w:cs="Arial"/>
                <w:spacing w:val="-1"/>
                <w:sz w:val="24"/>
                <w:szCs w:val="24"/>
              </w:rPr>
              <w:t xml:space="preserve"> </w:t>
            </w:r>
            <w:r w:rsidRPr="007338A5">
              <w:rPr>
                <w:rFonts w:ascii="Arial" w:hAnsi="Arial" w:cs="Arial"/>
                <w:sz w:val="24"/>
                <w:szCs w:val="24"/>
              </w:rPr>
              <w:t>de diversos</w:t>
            </w:r>
            <w:r w:rsidRPr="007338A5">
              <w:rPr>
                <w:rFonts w:ascii="Arial" w:hAnsi="Arial" w:cs="Arial"/>
                <w:spacing w:val="-1"/>
                <w:sz w:val="24"/>
                <w:szCs w:val="24"/>
              </w:rPr>
              <w:t xml:space="preserve"> </w:t>
            </w:r>
            <w:r w:rsidRPr="007338A5">
              <w:rPr>
                <w:rFonts w:ascii="Arial" w:hAnsi="Arial" w:cs="Arial"/>
                <w:sz w:val="24"/>
                <w:szCs w:val="24"/>
              </w:rPr>
              <w:t>Contratos, Bairros e Projetos</w:t>
            </w:r>
          </w:p>
        </w:tc>
        <w:tc>
          <w:tcPr>
            <w:tcW w:w="1675" w:type="dxa"/>
          </w:tcPr>
          <w:p w14:paraId="347E5FC2" w14:textId="77777777" w:rsidR="00563E2F" w:rsidRPr="007338A5" w:rsidRDefault="00563E2F" w:rsidP="008E167F">
            <w:pPr>
              <w:pStyle w:val="TableParagraph"/>
              <w:spacing w:line="255" w:lineRule="exact"/>
              <w:ind w:left="107"/>
              <w:rPr>
                <w:rFonts w:ascii="Arial" w:hAnsi="Arial" w:cs="Arial"/>
                <w:sz w:val="24"/>
                <w:szCs w:val="24"/>
              </w:rPr>
            </w:pPr>
            <w:r w:rsidRPr="007338A5">
              <w:rPr>
                <w:rFonts w:ascii="Arial" w:hAnsi="Arial" w:cs="Arial"/>
                <w:sz w:val="24"/>
                <w:szCs w:val="24"/>
              </w:rPr>
              <w:t>Obrigatória</w:t>
            </w:r>
          </w:p>
        </w:tc>
      </w:tr>
      <w:tr w:rsidR="00563E2F" w:rsidRPr="007338A5" w14:paraId="15E83C3D" w14:textId="77777777" w:rsidTr="00BA1504">
        <w:trPr>
          <w:trHeight w:val="551"/>
        </w:trPr>
        <w:tc>
          <w:tcPr>
            <w:tcW w:w="709" w:type="dxa"/>
            <w:vAlign w:val="center"/>
          </w:tcPr>
          <w:p w14:paraId="157B1654" w14:textId="77777777" w:rsidR="00563E2F" w:rsidRPr="007338A5" w:rsidRDefault="00563E2F" w:rsidP="00BA1504">
            <w:pPr>
              <w:pStyle w:val="TableParagraph"/>
              <w:spacing w:before="139"/>
              <w:ind w:left="107"/>
              <w:jc w:val="center"/>
              <w:rPr>
                <w:rFonts w:ascii="Arial" w:hAnsi="Arial" w:cs="Arial"/>
                <w:sz w:val="24"/>
                <w:szCs w:val="24"/>
              </w:rPr>
            </w:pPr>
            <w:r w:rsidRPr="007338A5">
              <w:rPr>
                <w:rFonts w:ascii="Arial" w:hAnsi="Arial" w:cs="Arial"/>
                <w:sz w:val="24"/>
                <w:szCs w:val="24"/>
              </w:rPr>
              <w:t>13</w:t>
            </w:r>
          </w:p>
        </w:tc>
        <w:tc>
          <w:tcPr>
            <w:tcW w:w="7394" w:type="dxa"/>
          </w:tcPr>
          <w:p w14:paraId="2E144080" w14:textId="77777777" w:rsidR="00563E2F" w:rsidRPr="007338A5" w:rsidRDefault="00563E2F" w:rsidP="008E167F">
            <w:pPr>
              <w:pStyle w:val="TableParagraph"/>
              <w:spacing w:line="270" w:lineRule="atLeast"/>
              <w:ind w:left="108" w:right="83"/>
              <w:rPr>
                <w:rFonts w:ascii="Arial" w:hAnsi="Arial" w:cs="Arial"/>
                <w:sz w:val="24"/>
                <w:szCs w:val="24"/>
              </w:rPr>
            </w:pPr>
            <w:r w:rsidRPr="007338A5">
              <w:rPr>
                <w:rFonts w:ascii="Arial" w:hAnsi="Arial" w:cs="Arial"/>
                <w:sz w:val="24"/>
                <w:szCs w:val="24"/>
              </w:rPr>
              <w:t>Permitir</w:t>
            </w:r>
            <w:r w:rsidRPr="007338A5">
              <w:rPr>
                <w:rFonts w:ascii="Arial" w:hAnsi="Arial" w:cs="Arial"/>
                <w:spacing w:val="9"/>
                <w:sz w:val="24"/>
                <w:szCs w:val="24"/>
              </w:rPr>
              <w:t xml:space="preserve"> </w:t>
            </w:r>
            <w:r w:rsidRPr="007338A5">
              <w:rPr>
                <w:rFonts w:ascii="Arial" w:hAnsi="Arial" w:cs="Arial"/>
                <w:sz w:val="24"/>
                <w:szCs w:val="24"/>
              </w:rPr>
              <w:t>o</w:t>
            </w:r>
            <w:r w:rsidRPr="007338A5">
              <w:rPr>
                <w:rFonts w:ascii="Arial" w:hAnsi="Arial" w:cs="Arial"/>
                <w:spacing w:val="8"/>
                <w:sz w:val="24"/>
                <w:szCs w:val="24"/>
              </w:rPr>
              <w:t xml:space="preserve"> </w:t>
            </w:r>
            <w:r w:rsidRPr="007338A5">
              <w:rPr>
                <w:rFonts w:ascii="Arial" w:hAnsi="Arial" w:cs="Arial"/>
                <w:sz w:val="24"/>
                <w:szCs w:val="24"/>
              </w:rPr>
              <w:t>cadastro</w:t>
            </w:r>
            <w:r w:rsidRPr="007338A5">
              <w:rPr>
                <w:rFonts w:ascii="Arial" w:hAnsi="Arial" w:cs="Arial"/>
                <w:spacing w:val="6"/>
                <w:sz w:val="24"/>
                <w:szCs w:val="24"/>
              </w:rPr>
              <w:t xml:space="preserve"> </w:t>
            </w:r>
            <w:r w:rsidRPr="007338A5">
              <w:rPr>
                <w:rFonts w:ascii="Arial" w:hAnsi="Arial" w:cs="Arial"/>
                <w:sz w:val="24"/>
                <w:szCs w:val="24"/>
              </w:rPr>
              <w:t>de</w:t>
            </w:r>
            <w:r w:rsidRPr="007338A5">
              <w:rPr>
                <w:rFonts w:ascii="Arial" w:hAnsi="Arial" w:cs="Arial"/>
                <w:spacing w:val="10"/>
                <w:sz w:val="24"/>
                <w:szCs w:val="24"/>
              </w:rPr>
              <w:t xml:space="preserve"> </w:t>
            </w:r>
            <w:r w:rsidRPr="007338A5">
              <w:rPr>
                <w:rFonts w:ascii="Arial" w:hAnsi="Arial" w:cs="Arial"/>
                <w:sz w:val="24"/>
                <w:szCs w:val="24"/>
              </w:rPr>
              <w:t>contratos</w:t>
            </w:r>
            <w:r w:rsidRPr="007338A5">
              <w:rPr>
                <w:rFonts w:ascii="Arial" w:hAnsi="Arial" w:cs="Arial"/>
                <w:spacing w:val="11"/>
                <w:sz w:val="24"/>
                <w:szCs w:val="24"/>
              </w:rPr>
              <w:t xml:space="preserve"> </w:t>
            </w:r>
            <w:r w:rsidRPr="007338A5">
              <w:rPr>
                <w:rFonts w:ascii="Arial" w:hAnsi="Arial" w:cs="Arial"/>
                <w:sz w:val="24"/>
                <w:szCs w:val="24"/>
              </w:rPr>
              <w:t>inserido</w:t>
            </w:r>
            <w:r w:rsidRPr="007338A5">
              <w:rPr>
                <w:rFonts w:ascii="Arial" w:hAnsi="Arial" w:cs="Arial"/>
                <w:spacing w:val="10"/>
                <w:sz w:val="24"/>
                <w:szCs w:val="24"/>
              </w:rPr>
              <w:t xml:space="preserve"> </w:t>
            </w:r>
            <w:r w:rsidRPr="007338A5">
              <w:rPr>
                <w:rFonts w:ascii="Arial" w:hAnsi="Arial" w:cs="Arial"/>
                <w:sz w:val="24"/>
                <w:szCs w:val="24"/>
              </w:rPr>
              <w:t>a</w:t>
            </w:r>
            <w:r w:rsidRPr="007338A5">
              <w:rPr>
                <w:rFonts w:ascii="Arial" w:hAnsi="Arial" w:cs="Arial"/>
                <w:spacing w:val="7"/>
                <w:sz w:val="24"/>
                <w:szCs w:val="24"/>
              </w:rPr>
              <w:t xml:space="preserve"> </w:t>
            </w:r>
            <w:r w:rsidRPr="007338A5">
              <w:rPr>
                <w:rFonts w:ascii="Arial" w:hAnsi="Arial" w:cs="Arial"/>
                <w:sz w:val="24"/>
                <w:szCs w:val="24"/>
              </w:rPr>
              <w:t>data</w:t>
            </w:r>
            <w:r w:rsidRPr="007338A5">
              <w:rPr>
                <w:rFonts w:ascii="Arial" w:hAnsi="Arial" w:cs="Arial"/>
                <w:spacing w:val="11"/>
                <w:sz w:val="24"/>
                <w:szCs w:val="24"/>
              </w:rPr>
              <w:t xml:space="preserve"> </w:t>
            </w:r>
            <w:r w:rsidRPr="007338A5">
              <w:rPr>
                <w:rFonts w:ascii="Arial" w:hAnsi="Arial" w:cs="Arial"/>
                <w:sz w:val="24"/>
                <w:szCs w:val="24"/>
              </w:rPr>
              <w:t>de</w:t>
            </w:r>
            <w:r w:rsidRPr="007338A5">
              <w:rPr>
                <w:rFonts w:ascii="Arial" w:hAnsi="Arial" w:cs="Arial"/>
                <w:spacing w:val="7"/>
                <w:sz w:val="24"/>
                <w:szCs w:val="24"/>
              </w:rPr>
              <w:t xml:space="preserve"> </w:t>
            </w:r>
            <w:r w:rsidRPr="007338A5">
              <w:rPr>
                <w:rFonts w:ascii="Arial" w:hAnsi="Arial" w:cs="Arial"/>
                <w:sz w:val="24"/>
                <w:szCs w:val="24"/>
              </w:rPr>
              <w:t>Início</w:t>
            </w:r>
            <w:r w:rsidRPr="007338A5">
              <w:rPr>
                <w:rFonts w:ascii="Arial" w:hAnsi="Arial" w:cs="Arial"/>
                <w:spacing w:val="-64"/>
                <w:sz w:val="24"/>
                <w:szCs w:val="24"/>
              </w:rPr>
              <w:t xml:space="preserve"> </w:t>
            </w:r>
            <w:r w:rsidRPr="007338A5">
              <w:rPr>
                <w:rFonts w:ascii="Arial" w:hAnsi="Arial" w:cs="Arial"/>
                <w:sz w:val="24"/>
                <w:szCs w:val="24"/>
              </w:rPr>
              <w:t>dos</w:t>
            </w:r>
            <w:r w:rsidRPr="007338A5">
              <w:rPr>
                <w:rFonts w:ascii="Arial" w:hAnsi="Arial" w:cs="Arial"/>
                <w:spacing w:val="1"/>
                <w:sz w:val="24"/>
                <w:szCs w:val="24"/>
              </w:rPr>
              <w:t xml:space="preserve"> </w:t>
            </w:r>
            <w:r w:rsidRPr="007338A5">
              <w:rPr>
                <w:rFonts w:ascii="Arial" w:hAnsi="Arial" w:cs="Arial"/>
                <w:sz w:val="24"/>
                <w:szCs w:val="24"/>
              </w:rPr>
              <w:t>Trabalhos</w:t>
            </w:r>
            <w:r w:rsidRPr="007338A5">
              <w:rPr>
                <w:rFonts w:ascii="Arial" w:hAnsi="Arial" w:cs="Arial"/>
                <w:spacing w:val="-2"/>
                <w:sz w:val="24"/>
                <w:szCs w:val="24"/>
              </w:rPr>
              <w:t xml:space="preserve"> </w:t>
            </w:r>
            <w:r w:rsidRPr="007338A5">
              <w:rPr>
                <w:rFonts w:ascii="Arial" w:hAnsi="Arial" w:cs="Arial"/>
                <w:sz w:val="24"/>
                <w:szCs w:val="24"/>
              </w:rPr>
              <w:t>e</w:t>
            </w:r>
            <w:r w:rsidRPr="007338A5">
              <w:rPr>
                <w:rFonts w:ascii="Arial" w:hAnsi="Arial" w:cs="Arial"/>
                <w:spacing w:val="-1"/>
                <w:sz w:val="24"/>
                <w:szCs w:val="24"/>
              </w:rPr>
              <w:t xml:space="preserve"> </w:t>
            </w:r>
            <w:r w:rsidRPr="007338A5">
              <w:rPr>
                <w:rFonts w:ascii="Arial" w:hAnsi="Arial" w:cs="Arial"/>
                <w:sz w:val="24"/>
                <w:szCs w:val="24"/>
              </w:rPr>
              <w:t>Encerramento</w:t>
            </w:r>
            <w:r w:rsidRPr="007338A5">
              <w:rPr>
                <w:rFonts w:ascii="Arial" w:hAnsi="Arial" w:cs="Arial"/>
                <w:spacing w:val="1"/>
                <w:sz w:val="24"/>
                <w:szCs w:val="24"/>
              </w:rPr>
              <w:t xml:space="preserve"> </w:t>
            </w:r>
            <w:r w:rsidRPr="007338A5">
              <w:rPr>
                <w:rFonts w:ascii="Arial" w:hAnsi="Arial" w:cs="Arial"/>
                <w:sz w:val="24"/>
                <w:szCs w:val="24"/>
              </w:rPr>
              <w:t>dos Trabalhos.</w:t>
            </w:r>
          </w:p>
        </w:tc>
        <w:tc>
          <w:tcPr>
            <w:tcW w:w="1675" w:type="dxa"/>
          </w:tcPr>
          <w:p w14:paraId="59FB39E0" w14:textId="77777777" w:rsidR="00563E2F" w:rsidRPr="007338A5" w:rsidRDefault="00563E2F" w:rsidP="008E167F">
            <w:pPr>
              <w:pStyle w:val="TableParagraph"/>
              <w:spacing w:before="139"/>
              <w:ind w:left="107"/>
              <w:rPr>
                <w:rFonts w:ascii="Arial" w:hAnsi="Arial" w:cs="Arial"/>
                <w:sz w:val="24"/>
                <w:szCs w:val="24"/>
              </w:rPr>
            </w:pPr>
            <w:r w:rsidRPr="007338A5">
              <w:rPr>
                <w:rFonts w:ascii="Arial" w:hAnsi="Arial" w:cs="Arial"/>
                <w:sz w:val="24"/>
                <w:szCs w:val="24"/>
              </w:rPr>
              <w:t>Obrigatória</w:t>
            </w:r>
          </w:p>
        </w:tc>
      </w:tr>
      <w:tr w:rsidR="00563E2F" w:rsidRPr="007338A5" w14:paraId="6127609A" w14:textId="77777777" w:rsidTr="00BA1504">
        <w:trPr>
          <w:trHeight w:val="551"/>
        </w:trPr>
        <w:tc>
          <w:tcPr>
            <w:tcW w:w="709" w:type="dxa"/>
            <w:vAlign w:val="center"/>
          </w:tcPr>
          <w:p w14:paraId="095BBF4A" w14:textId="77777777" w:rsidR="00563E2F" w:rsidRPr="007338A5" w:rsidRDefault="00563E2F" w:rsidP="00BA1504">
            <w:pPr>
              <w:pStyle w:val="TableParagraph"/>
              <w:spacing w:before="139"/>
              <w:ind w:left="107"/>
              <w:jc w:val="center"/>
              <w:rPr>
                <w:rFonts w:ascii="Arial" w:hAnsi="Arial" w:cs="Arial"/>
                <w:sz w:val="24"/>
                <w:szCs w:val="24"/>
              </w:rPr>
            </w:pPr>
            <w:r w:rsidRPr="007338A5">
              <w:rPr>
                <w:rFonts w:ascii="Arial" w:hAnsi="Arial" w:cs="Arial"/>
                <w:sz w:val="24"/>
                <w:szCs w:val="24"/>
              </w:rPr>
              <w:t>14</w:t>
            </w:r>
          </w:p>
        </w:tc>
        <w:tc>
          <w:tcPr>
            <w:tcW w:w="7394" w:type="dxa"/>
          </w:tcPr>
          <w:p w14:paraId="1FC6262B" w14:textId="77777777" w:rsidR="00563E2F" w:rsidRPr="007338A5" w:rsidRDefault="00563E2F" w:rsidP="008E167F">
            <w:pPr>
              <w:pStyle w:val="TableParagraph"/>
              <w:spacing w:line="270" w:lineRule="atLeast"/>
              <w:ind w:left="108" w:right="92"/>
              <w:rPr>
                <w:rFonts w:ascii="Arial" w:hAnsi="Arial" w:cs="Arial"/>
                <w:sz w:val="24"/>
                <w:szCs w:val="24"/>
              </w:rPr>
            </w:pPr>
            <w:r w:rsidRPr="007338A5">
              <w:rPr>
                <w:rFonts w:ascii="Arial" w:hAnsi="Arial" w:cs="Arial"/>
                <w:sz w:val="24"/>
                <w:szCs w:val="24"/>
              </w:rPr>
              <w:t>Permitir</w:t>
            </w:r>
            <w:r w:rsidRPr="007338A5">
              <w:rPr>
                <w:rFonts w:ascii="Arial" w:hAnsi="Arial" w:cs="Arial"/>
                <w:spacing w:val="8"/>
                <w:sz w:val="24"/>
                <w:szCs w:val="24"/>
              </w:rPr>
              <w:t xml:space="preserve"> </w:t>
            </w:r>
            <w:r w:rsidRPr="007338A5">
              <w:rPr>
                <w:rFonts w:ascii="Arial" w:hAnsi="Arial" w:cs="Arial"/>
                <w:sz w:val="24"/>
                <w:szCs w:val="24"/>
              </w:rPr>
              <w:t>o</w:t>
            </w:r>
            <w:r w:rsidRPr="007338A5">
              <w:rPr>
                <w:rFonts w:ascii="Arial" w:hAnsi="Arial" w:cs="Arial"/>
                <w:spacing w:val="6"/>
                <w:sz w:val="24"/>
                <w:szCs w:val="24"/>
              </w:rPr>
              <w:t xml:space="preserve"> </w:t>
            </w:r>
            <w:r w:rsidRPr="007338A5">
              <w:rPr>
                <w:rFonts w:ascii="Arial" w:hAnsi="Arial" w:cs="Arial"/>
                <w:sz w:val="24"/>
                <w:szCs w:val="24"/>
              </w:rPr>
              <w:t>cadastro</w:t>
            </w:r>
            <w:r w:rsidRPr="007338A5">
              <w:rPr>
                <w:rFonts w:ascii="Arial" w:hAnsi="Arial" w:cs="Arial"/>
                <w:spacing w:val="6"/>
                <w:sz w:val="24"/>
                <w:szCs w:val="24"/>
              </w:rPr>
              <w:t xml:space="preserve"> </w:t>
            </w:r>
            <w:r w:rsidRPr="007338A5">
              <w:rPr>
                <w:rFonts w:ascii="Arial" w:hAnsi="Arial" w:cs="Arial"/>
                <w:sz w:val="24"/>
                <w:szCs w:val="24"/>
              </w:rPr>
              <w:t>de</w:t>
            </w:r>
            <w:r w:rsidRPr="007338A5">
              <w:rPr>
                <w:rFonts w:ascii="Arial" w:hAnsi="Arial" w:cs="Arial"/>
                <w:spacing w:val="8"/>
                <w:sz w:val="24"/>
                <w:szCs w:val="24"/>
              </w:rPr>
              <w:t xml:space="preserve"> </w:t>
            </w:r>
            <w:r w:rsidRPr="007338A5">
              <w:rPr>
                <w:rFonts w:ascii="Arial" w:hAnsi="Arial" w:cs="Arial"/>
                <w:sz w:val="24"/>
                <w:szCs w:val="24"/>
              </w:rPr>
              <w:t>Núcleos</w:t>
            </w:r>
            <w:r w:rsidRPr="007338A5">
              <w:rPr>
                <w:rFonts w:ascii="Arial" w:hAnsi="Arial" w:cs="Arial"/>
                <w:spacing w:val="9"/>
                <w:sz w:val="24"/>
                <w:szCs w:val="24"/>
              </w:rPr>
              <w:t xml:space="preserve"> </w:t>
            </w:r>
            <w:r w:rsidRPr="007338A5">
              <w:rPr>
                <w:rFonts w:ascii="Arial" w:hAnsi="Arial" w:cs="Arial"/>
                <w:sz w:val="24"/>
                <w:szCs w:val="24"/>
              </w:rPr>
              <w:t>informando</w:t>
            </w:r>
            <w:r w:rsidRPr="007338A5">
              <w:rPr>
                <w:rFonts w:ascii="Arial" w:hAnsi="Arial" w:cs="Arial"/>
                <w:spacing w:val="10"/>
                <w:sz w:val="24"/>
                <w:szCs w:val="24"/>
              </w:rPr>
              <w:t xml:space="preserve"> </w:t>
            </w:r>
            <w:r w:rsidRPr="007338A5">
              <w:rPr>
                <w:rFonts w:ascii="Arial" w:hAnsi="Arial" w:cs="Arial"/>
                <w:sz w:val="24"/>
                <w:szCs w:val="24"/>
              </w:rPr>
              <w:t>a</w:t>
            </w:r>
            <w:r w:rsidRPr="007338A5">
              <w:rPr>
                <w:rFonts w:ascii="Arial" w:hAnsi="Arial" w:cs="Arial"/>
                <w:spacing w:val="5"/>
                <w:sz w:val="24"/>
                <w:szCs w:val="24"/>
              </w:rPr>
              <w:t xml:space="preserve"> </w:t>
            </w:r>
            <w:r w:rsidRPr="007338A5">
              <w:rPr>
                <w:rFonts w:ascii="Arial" w:hAnsi="Arial" w:cs="Arial"/>
                <w:sz w:val="24"/>
                <w:szCs w:val="24"/>
              </w:rPr>
              <w:t>área</w:t>
            </w:r>
            <w:r w:rsidRPr="007338A5">
              <w:rPr>
                <w:rFonts w:ascii="Arial" w:hAnsi="Arial" w:cs="Arial"/>
                <w:spacing w:val="10"/>
                <w:sz w:val="24"/>
                <w:szCs w:val="24"/>
              </w:rPr>
              <w:t xml:space="preserve"> </w:t>
            </w:r>
            <w:r w:rsidRPr="007338A5">
              <w:rPr>
                <w:rFonts w:ascii="Arial" w:hAnsi="Arial" w:cs="Arial"/>
                <w:sz w:val="24"/>
                <w:szCs w:val="24"/>
              </w:rPr>
              <w:t>total</w:t>
            </w:r>
            <w:r w:rsidRPr="007338A5">
              <w:rPr>
                <w:rFonts w:ascii="Arial" w:hAnsi="Arial" w:cs="Arial"/>
                <w:spacing w:val="8"/>
                <w:sz w:val="24"/>
                <w:szCs w:val="24"/>
              </w:rPr>
              <w:t xml:space="preserve"> </w:t>
            </w:r>
            <w:r w:rsidRPr="007338A5">
              <w:rPr>
                <w:rFonts w:ascii="Arial" w:hAnsi="Arial" w:cs="Arial"/>
                <w:sz w:val="24"/>
                <w:szCs w:val="24"/>
              </w:rPr>
              <w:t xml:space="preserve">e </w:t>
            </w:r>
            <w:r w:rsidRPr="007338A5">
              <w:rPr>
                <w:rFonts w:ascii="Arial" w:hAnsi="Arial" w:cs="Arial"/>
                <w:spacing w:val="-64"/>
                <w:sz w:val="24"/>
                <w:szCs w:val="24"/>
              </w:rPr>
              <w:t xml:space="preserve">                                                            </w:t>
            </w:r>
            <w:r w:rsidRPr="007338A5">
              <w:rPr>
                <w:rFonts w:ascii="Arial" w:hAnsi="Arial" w:cs="Arial"/>
                <w:sz w:val="24"/>
                <w:szCs w:val="24"/>
              </w:rPr>
              <w:t>número</w:t>
            </w:r>
            <w:r w:rsidRPr="007338A5">
              <w:rPr>
                <w:rFonts w:ascii="Arial" w:hAnsi="Arial" w:cs="Arial"/>
                <w:spacing w:val="-3"/>
                <w:sz w:val="24"/>
                <w:szCs w:val="24"/>
              </w:rPr>
              <w:t xml:space="preserve"> </w:t>
            </w:r>
            <w:r w:rsidRPr="007338A5">
              <w:rPr>
                <w:rFonts w:ascii="Arial" w:hAnsi="Arial" w:cs="Arial"/>
                <w:sz w:val="24"/>
                <w:szCs w:val="24"/>
              </w:rPr>
              <w:t>de</w:t>
            </w:r>
            <w:r w:rsidRPr="007338A5">
              <w:rPr>
                <w:rFonts w:ascii="Arial" w:hAnsi="Arial" w:cs="Arial"/>
                <w:spacing w:val="2"/>
                <w:sz w:val="24"/>
                <w:szCs w:val="24"/>
              </w:rPr>
              <w:t xml:space="preserve"> </w:t>
            </w:r>
            <w:r w:rsidRPr="007338A5">
              <w:rPr>
                <w:rFonts w:ascii="Arial" w:hAnsi="Arial" w:cs="Arial"/>
                <w:sz w:val="24"/>
                <w:szCs w:val="24"/>
              </w:rPr>
              <w:t>unidades vinculando o</w:t>
            </w:r>
            <w:r w:rsidRPr="007338A5">
              <w:rPr>
                <w:rFonts w:ascii="Arial" w:hAnsi="Arial" w:cs="Arial"/>
                <w:spacing w:val="-2"/>
                <w:sz w:val="24"/>
                <w:szCs w:val="24"/>
              </w:rPr>
              <w:t xml:space="preserve"> </w:t>
            </w:r>
            <w:r w:rsidRPr="007338A5">
              <w:rPr>
                <w:rFonts w:ascii="Arial" w:hAnsi="Arial" w:cs="Arial"/>
                <w:sz w:val="24"/>
                <w:szCs w:val="24"/>
              </w:rPr>
              <w:t>mesmo</w:t>
            </w:r>
            <w:r w:rsidRPr="007338A5">
              <w:rPr>
                <w:rFonts w:ascii="Arial" w:hAnsi="Arial" w:cs="Arial"/>
                <w:spacing w:val="-1"/>
                <w:sz w:val="24"/>
                <w:szCs w:val="24"/>
              </w:rPr>
              <w:t xml:space="preserve"> </w:t>
            </w:r>
            <w:r w:rsidRPr="007338A5">
              <w:rPr>
                <w:rFonts w:ascii="Arial" w:hAnsi="Arial" w:cs="Arial"/>
                <w:sz w:val="24"/>
                <w:szCs w:val="24"/>
              </w:rPr>
              <w:t>ao Contrato.</w:t>
            </w:r>
          </w:p>
        </w:tc>
        <w:tc>
          <w:tcPr>
            <w:tcW w:w="1675" w:type="dxa"/>
          </w:tcPr>
          <w:p w14:paraId="0FB30083" w14:textId="77777777" w:rsidR="00563E2F" w:rsidRPr="007338A5" w:rsidRDefault="00563E2F" w:rsidP="008E167F">
            <w:pPr>
              <w:pStyle w:val="TableParagraph"/>
              <w:spacing w:before="139"/>
              <w:ind w:left="107"/>
              <w:rPr>
                <w:rFonts w:ascii="Arial" w:hAnsi="Arial" w:cs="Arial"/>
                <w:sz w:val="24"/>
                <w:szCs w:val="24"/>
              </w:rPr>
            </w:pPr>
            <w:r w:rsidRPr="007338A5">
              <w:rPr>
                <w:rFonts w:ascii="Arial" w:hAnsi="Arial" w:cs="Arial"/>
                <w:sz w:val="24"/>
                <w:szCs w:val="24"/>
              </w:rPr>
              <w:t>Obrigatória</w:t>
            </w:r>
          </w:p>
        </w:tc>
      </w:tr>
      <w:tr w:rsidR="00563E2F" w:rsidRPr="007338A5" w14:paraId="6618BEB1" w14:textId="77777777" w:rsidTr="00BA1504">
        <w:trPr>
          <w:trHeight w:val="1102"/>
        </w:trPr>
        <w:tc>
          <w:tcPr>
            <w:tcW w:w="709" w:type="dxa"/>
            <w:vAlign w:val="center"/>
          </w:tcPr>
          <w:p w14:paraId="3EB1EAEF" w14:textId="77777777" w:rsidR="00563E2F" w:rsidRPr="007338A5" w:rsidRDefault="00563E2F" w:rsidP="00BA1504">
            <w:pPr>
              <w:pStyle w:val="TableParagraph"/>
              <w:jc w:val="center"/>
              <w:rPr>
                <w:rFonts w:ascii="Arial" w:hAnsi="Arial" w:cs="Arial"/>
                <w:b/>
                <w:sz w:val="24"/>
                <w:szCs w:val="24"/>
              </w:rPr>
            </w:pPr>
          </w:p>
          <w:p w14:paraId="4A8E9762" w14:textId="77777777" w:rsidR="00563E2F" w:rsidRPr="007338A5" w:rsidRDefault="00563E2F" w:rsidP="00BA1504">
            <w:pPr>
              <w:pStyle w:val="TableParagraph"/>
              <w:spacing w:before="1"/>
              <w:ind w:left="107"/>
              <w:jc w:val="center"/>
              <w:rPr>
                <w:rFonts w:ascii="Arial" w:hAnsi="Arial" w:cs="Arial"/>
                <w:sz w:val="24"/>
                <w:szCs w:val="24"/>
              </w:rPr>
            </w:pPr>
            <w:r w:rsidRPr="007338A5">
              <w:rPr>
                <w:rFonts w:ascii="Arial" w:hAnsi="Arial" w:cs="Arial"/>
                <w:sz w:val="24"/>
                <w:szCs w:val="24"/>
              </w:rPr>
              <w:t>15</w:t>
            </w:r>
          </w:p>
        </w:tc>
        <w:tc>
          <w:tcPr>
            <w:tcW w:w="7394" w:type="dxa"/>
          </w:tcPr>
          <w:p w14:paraId="5B526C28" w14:textId="77777777" w:rsidR="00563E2F" w:rsidRPr="007338A5" w:rsidRDefault="00563E2F" w:rsidP="008E167F">
            <w:pPr>
              <w:pStyle w:val="TableParagraph"/>
              <w:spacing w:line="276" w:lineRule="exact"/>
              <w:ind w:left="108" w:right="92"/>
              <w:jc w:val="both"/>
              <w:rPr>
                <w:rFonts w:ascii="Arial" w:hAnsi="Arial" w:cs="Arial"/>
                <w:sz w:val="24"/>
                <w:szCs w:val="24"/>
              </w:rPr>
            </w:pPr>
            <w:r w:rsidRPr="007338A5">
              <w:rPr>
                <w:rFonts w:ascii="Arial" w:hAnsi="Arial" w:cs="Arial"/>
                <w:sz w:val="24"/>
                <w:szCs w:val="24"/>
              </w:rPr>
              <w:t>Permitir o cadastro dos lotes, vinculando o mesmo ao</w:t>
            </w:r>
            <w:r w:rsidRPr="007338A5">
              <w:rPr>
                <w:rFonts w:ascii="Arial" w:hAnsi="Arial" w:cs="Arial"/>
                <w:spacing w:val="1"/>
                <w:sz w:val="24"/>
                <w:szCs w:val="24"/>
              </w:rPr>
              <w:t xml:space="preserve"> </w:t>
            </w:r>
            <w:r w:rsidRPr="007338A5">
              <w:rPr>
                <w:rFonts w:ascii="Arial" w:hAnsi="Arial" w:cs="Arial"/>
                <w:sz w:val="24"/>
                <w:szCs w:val="24"/>
              </w:rPr>
              <w:t>núcleo que pertence, área em metros quadrados do lote,</w:t>
            </w:r>
            <w:r w:rsidRPr="007338A5">
              <w:rPr>
                <w:rFonts w:ascii="Arial" w:hAnsi="Arial" w:cs="Arial"/>
                <w:spacing w:val="-64"/>
                <w:sz w:val="24"/>
                <w:szCs w:val="24"/>
              </w:rPr>
              <w:t xml:space="preserve">         </w:t>
            </w:r>
            <w:r w:rsidRPr="007338A5">
              <w:rPr>
                <w:rFonts w:ascii="Arial" w:hAnsi="Arial" w:cs="Arial"/>
                <w:sz w:val="24"/>
                <w:szCs w:val="24"/>
              </w:rPr>
              <w:t>cep,</w:t>
            </w:r>
            <w:r w:rsidRPr="007338A5">
              <w:rPr>
                <w:rFonts w:ascii="Arial" w:hAnsi="Arial" w:cs="Arial"/>
                <w:spacing w:val="1"/>
                <w:sz w:val="24"/>
                <w:szCs w:val="24"/>
              </w:rPr>
              <w:t xml:space="preserve"> </w:t>
            </w:r>
            <w:r w:rsidRPr="007338A5">
              <w:rPr>
                <w:rFonts w:ascii="Arial" w:hAnsi="Arial" w:cs="Arial"/>
                <w:sz w:val="24"/>
                <w:szCs w:val="24"/>
              </w:rPr>
              <w:t>estado,</w:t>
            </w:r>
            <w:r w:rsidRPr="007338A5">
              <w:rPr>
                <w:rFonts w:ascii="Arial" w:hAnsi="Arial" w:cs="Arial"/>
                <w:spacing w:val="1"/>
                <w:sz w:val="24"/>
                <w:szCs w:val="24"/>
              </w:rPr>
              <w:t xml:space="preserve"> </w:t>
            </w:r>
            <w:r w:rsidRPr="007338A5">
              <w:rPr>
                <w:rFonts w:ascii="Arial" w:hAnsi="Arial" w:cs="Arial"/>
                <w:sz w:val="24"/>
                <w:szCs w:val="24"/>
              </w:rPr>
              <w:t>cidade,</w:t>
            </w:r>
            <w:r w:rsidRPr="007338A5">
              <w:rPr>
                <w:rFonts w:ascii="Arial" w:hAnsi="Arial" w:cs="Arial"/>
                <w:spacing w:val="1"/>
                <w:sz w:val="24"/>
                <w:szCs w:val="24"/>
              </w:rPr>
              <w:t xml:space="preserve"> </w:t>
            </w:r>
            <w:r w:rsidRPr="007338A5">
              <w:rPr>
                <w:rFonts w:ascii="Arial" w:hAnsi="Arial" w:cs="Arial"/>
                <w:sz w:val="24"/>
                <w:szCs w:val="24"/>
              </w:rPr>
              <w:t>bairro,</w:t>
            </w:r>
            <w:r w:rsidRPr="007338A5">
              <w:rPr>
                <w:rFonts w:ascii="Arial" w:hAnsi="Arial" w:cs="Arial"/>
                <w:spacing w:val="1"/>
                <w:sz w:val="24"/>
                <w:szCs w:val="24"/>
              </w:rPr>
              <w:t xml:space="preserve"> </w:t>
            </w:r>
            <w:r w:rsidRPr="007338A5">
              <w:rPr>
                <w:rFonts w:ascii="Arial" w:hAnsi="Arial" w:cs="Arial"/>
                <w:sz w:val="24"/>
                <w:szCs w:val="24"/>
              </w:rPr>
              <w:t>logradouro,</w:t>
            </w:r>
            <w:r w:rsidRPr="007338A5">
              <w:rPr>
                <w:rFonts w:ascii="Arial" w:hAnsi="Arial" w:cs="Arial"/>
                <w:spacing w:val="1"/>
                <w:sz w:val="24"/>
                <w:szCs w:val="24"/>
              </w:rPr>
              <w:t xml:space="preserve"> </w:t>
            </w:r>
            <w:r w:rsidRPr="007338A5">
              <w:rPr>
                <w:rFonts w:ascii="Arial" w:hAnsi="Arial" w:cs="Arial"/>
                <w:sz w:val="24"/>
                <w:szCs w:val="24"/>
              </w:rPr>
              <w:t>número,</w:t>
            </w:r>
            <w:r w:rsidRPr="007338A5">
              <w:rPr>
                <w:rFonts w:ascii="Arial" w:hAnsi="Arial" w:cs="Arial"/>
                <w:spacing w:val="1"/>
                <w:sz w:val="24"/>
                <w:szCs w:val="24"/>
              </w:rPr>
              <w:t xml:space="preserve"> </w:t>
            </w:r>
            <w:r w:rsidRPr="007338A5">
              <w:rPr>
                <w:rFonts w:ascii="Arial" w:hAnsi="Arial" w:cs="Arial"/>
                <w:sz w:val="24"/>
                <w:szCs w:val="24"/>
              </w:rPr>
              <w:t>complemento</w:t>
            </w:r>
            <w:r w:rsidRPr="007338A5">
              <w:rPr>
                <w:rFonts w:ascii="Arial" w:hAnsi="Arial" w:cs="Arial"/>
                <w:spacing w:val="1"/>
                <w:sz w:val="24"/>
                <w:szCs w:val="24"/>
              </w:rPr>
              <w:t xml:space="preserve"> </w:t>
            </w:r>
            <w:r w:rsidRPr="007338A5">
              <w:rPr>
                <w:rFonts w:ascii="Arial" w:hAnsi="Arial" w:cs="Arial"/>
                <w:sz w:val="24"/>
                <w:szCs w:val="24"/>
              </w:rPr>
              <w:t>do endereço e</w:t>
            </w:r>
            <w:r w:rsidRPr="007338A5">
              <w:rPr>
                <w:rFonts w:ascii="Arial" w:hAnsi="Arial" w:cs="Arial"/>
                <w:spacing w:val="-2"/>
                <w:sz w:val="24"/>
                <w:szCs w:val="24"/>
              </w:rPr>
              <w:t xml:space="preserve"> </w:t>
            </w:r>
            <w:r w:rsidRPr="007338A5">
              <w:rPr>
                <w:rFonts w:ascii="Arial" w:hAnsi="Arial" w:cs="Arial"/>
                <w:sz w:val="24"/>
                <w:szCs w:val="24"/>
              </w:rPr>
              <w:t>tipo</w:t>
            </w:r>
            <w:r w:rsidRPr="007338A5">
              <w:rPr>
                <w:rFonts w:ascii="Arial" w:hAnsi="Arial" w:cs="Arial"/>
                <w:spacing w:val="-2"/>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logradouro.</w:t>
            </w:r>
          </w:p>
        </w:tc>
        <w:tc>
          <w:tcPr>
            <w:tcW w:w="1675" w:type="dxa"/>
          </w:tcPr>
          <w:p w14:paraId="040C2768" w14:textId="77777777" w:rsidR="00563E2F" w:rsidRPr="007338A5" w:rsidRDefault="00563E2F" w:rsidP="008E167F">
            <w:pPr>
              <w:pStyle w:val="TableParagraph"/>
              <w:rPr>
                <w:rFonts w:ascii="Arial" w:hAnsi="Arial" w:cs="Arial"/>
                <w:b/>
                <w:sz w:val="24"/>
                <w:szCs w:val="24"/>
              </w:rPr>
            </w:pPr>
          </w:p>
          <w:p w14:paraId="61507155" w14:textId="77777777" w:rsidR="00563E2F" w:rsidRPr="007338A5" w:rsidRDefault="00563E2F" w:rsidP="008E167F">
            <w:pPr>
              <w:pStyle w:val="TableParagraph"/>
              <w:spacing w:before="1"/>
              <w:ind w:left="107"/>
              <w:rPr>
                <w:rFonts w:ascii="Arial" w:hAnsi="Arial" w:cs="Arial"/>
                <w:sz w:val="24"/>
                <w:szCs w:val="24"/>
              </w:rPr>
            </w:pPr>
            <w:r w:rsidRPr="007338A5">
              <w:rPr>
                <w:rFonts w:ascii="Arial" w:hAnsi="Arial" w:cs="Arial"/>
                <w:sz w:val="24"/>
                <w:szCs w:val="24"/>
              </w:rPr>
              <w:t>Obrigatória</w:t>
            </w:r>
          </w:p>
        </w:tc>
      </w:tr>
      <w:tr w:rsidR="00563E2F" w:rsidRPr="007338A5" w14:paraId="497FDCC2" w14:textId="77777777" w:rsidTr="00BA1504">
        <w:trPr>
          <w:trHeight w:val="553"/>
        </w:trPr>
        <w:tc>
          <w:tcPr>
            <w:tcW w:w="709" w:type="dxa"/>
            <w:vAlign w:val="center"/>
          </w:tcPr>
          <w:p w14:paraId="5E586CF5" w14:textId="77777777" w:rsidR="00563E2F" w:rsidRPr="007338A5" w:rsidRDefault="00563E2F" w:rsidP="00BA1504">
            <w:pPr>
              <w:pStyle w:val="TableParagraph"/>
              <w:spacing w:before="138"/>
              <w:ind w:left="107"/>
              <w:jc w:val="center"/>
              <w:rPr>
                <w:rFonts w:ascii="Arial" w:hAnsi="Arial" w:cs="Arial"/>
                <w:sz w:val="24"/>
                <w:szCs w:val="24"/>
              </w:rPr>
            </w:pPr>
            <w:r w:rsidRPr="007338A5">
              <w:rPr>
                <w:rFonts w:ascii="Arial" w:hAnsi="Arial" w:cs="Arial"/>
                <w:sz w:val="24"/>
                <w:szCs w:val="24"/>
              </w:rPr>
              <w:t>16</w:t>
            </w:r>
          </w:p>
        </w:tc>
        <w:tc>
          <w:tcPr>
            <w:tcW w:w="7394" w:type="dxa"/>
          </w:tcPr>
          <w:p w14:paraId="0158D8FC" w14:textId="77777777" w:rsidR="00563E2F" w:rsidRPr="007338A5" w:rsidRDefault="00563E2F" w:rsidP="008E167F">
            <w:pPr>
              <w:pStyle w:val="TableParagraph"/>
              <w:spacing w:line="270" w:lineRule="atLeast"/>
              <w:ind w:left="108" w:right="89"/>
              <w:rPr>
                <w:rFonts w:ascii="Arial" w:hAnsi="Arial" w:cs="Arial"/>
                <w:sz w:val="24"/>
                <w:szCs w:val="24"/>
              </w:rPr>
            </w:pPr>
            <w:r w:rsidRPr="007338A5">
              <w:rPr>
                <w:rFonts w:ascii="Arial" w:hAnsi="Arial" w:cs="Arial"/>
                <w:sz w:val="24"/>
                <w:szCs w:val="24"/>
              </w:rPr>
              <w:t>Gerar a Planta Técnica e o Memorial descritivo georreferenciado dos lotes, quadras e ruas, a partir da base geoespacial.</w:t>
            </w:r>
          </w:p>
        </w:tc>
        <w:tc>
          <w:tcPr>
            <w:tcW w:w="1675" w:type="dxa"/>
          </w:tcPr>
          <w:p w14:paraId="4888F731" w14:textId="77777777" w:rsidR="00563E2F" w:rsidRPr="007338A5" w:rsidRDefault="00563E2F" w:rsidP="008E167F">
            <w:pPr>
              <w:pStyle w:val="TableParagraph"/>
              <w:spacing w:before="138"/>
              <w:ind w:left="107"/>
              <w:rPr>
                <w:rFonts w:ascii="Arial" w:hAnsi="Arial" w:cs="Arial"/>
                <w:sz w:val="24"/>
                <w:szCs w:val="24"/>
              </w:rPr>
            </w:pPr>
            <w:r w:rsidRPr="007338A5">
              <w:rPr>
                <w:rFonts w:ascii="Arial" w:hAnsi="Arial" w:cs="Arial"/>
                <w:sz w:val="24"/>
                <w:szCs w:val="24"/>
              </w:rPr>
              <w:t>Obrigatória</w:t>
            </w:r>
          </w:p>
        </w:tc>
      </w:tr>
      <w:tr w:rsidR="00563E2F" w:rsidRPr="007338A5" w14:paraId="30FFAA18" w14:textId="77777777" w:rsidTr="00BA1504">
        <w:trPr>
          <w:trHeight w:val="827"/>
        </w:trPr>
        <w:tc>
          <w:tcPr>
            <w:tcW w:w="709" w:type="dxa"/>
            <w:vAlign w:val="center"/>
          </w:tcPr>
          <w:p w14:paraId="4944C821" w14:textId="77777777" w:rsidR="00563E2F" w:rsidRPr="007338A5" w:rsidRDefault="00563E2F" w:rsidP="00BA1504">
            <w:pPr>
              <w:pStyle w:val="TableParagraph"/>
              <w:jc w:val="center"/>
              <w:rPr>
                <w:rFonts w:ascii="Arial" w:hAnsi="Arial" w:cs="Arial"/>
                <w:b/>
                <w:sz w:val="24"/>
                <w:szCs w:val="24"/>
              </w:rPr>
            </w:pPr>
          </w:p>
          <w:p w14:paraId="6EBE8908"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17</w:t>
            </w:r>
          </w:p>
        </w:tc>
        <w:tc>
          <w:tcPr>
            <w:tcW w:w="7394" w:type="dxa"/>
          </w:tcPr>
          <w:p w14:paraId="1E9BD917" w14:textId="77777777" w:rsidR="00563E2F" w:rsidRPr="007338A5" w:rsidRDefault="00563E2F" w:rsidP="008E167F">
            <w:pPr>
              <w:pStyle w:val="TableParagraph"/>
              <w:spacing w:line="270" w:lineRule="atLeast"/>
              <w:ind w:left="108" w:right="94"/>
              <w:jc w:val="both"/>
              <w:rPr>
                <w:rFonts w:ascii="Arial" w:hAnsi="Arial" w:cs="Arial"/>
                <w:sz w:val="24"/>
                <w:szCs w:val="24"/>
              </w:rPr>
            </w:pPr>
            <w:r w:rsidRPr="007338A5">
              <w:rPr>
                <w:rFonts w:ascii="Arial" w:hAnsi="Arial" w:cs="Arial"/>
                <w:sz w:val="24"/>
                <w:szCs w:val="24"/>
              </w:rPr>
              <w:t>Permitir</w:t>
            </w:r>
            <w:r w:rsidRPr="007338A5">
              <w:rPr>
                <w:rFonts w:ascii="Arial" w:hAnsi="Arial" w:cs="Arial"/>
                <w:spacing w:val="1"/>
                <w:sz w:val="24"/>
                <w:szCs w:val="24"/>
              </w:rPr>
              <w:t xml:space="preserve"> </w:t>
            </w:r>
            <w:r w:rsidRPr="007338A5">
              <w:rPr>
                <w:rFonts w:ascii="Arial" w:hAnsi="Arial" w:cs="Arial"/>
                <w:sz w:val="24"/>
                <w:szCs w:val="24"/>
              </w:rPr>
              <w:t>busca</w:t>
            </w:r>
            <w:r w:rsidRPr="007338A5">
              <w:rPr>
                <w:rFonts w:ascii="Arial" w:hAnsi="Arial" w:cs="Arial"/>
                <w:spacing w:val="1"/>
                <w:sz w:val="24"/>
                <w:szCs w:val="24"/>
              </w:rPr>
              <w:t xml:space="preserve"> </w:t>
            </w:r>
            <w:r w:rsidRPr="007338A5">
              <w:rPr>
                <w:rFonts w:ascii="Arial" w:hAnsi="Arial" w:cs="Arial"/>
                <w:sz w:val="24"/>
                <w:szCs w:val="24"/>
              </w:rPr>
              <w:t>avançada</w:t>
            </w:r>
            <w:r w:rsidRPr="007338A5">
              <w:rPr>
                <w:rFonts w:ascii="Arial" w:hAnsi="Arial" w:cs="Arial"/>
                <w:spacing w:val="1"/>
                <w:sz w:val="24"/>
                <w:szCs w:val="24"/>
              </w:rPr>
              <w:t xml:space="preserve"> </w:t>
            </w:r>
            <w:r w:rsidRPr="007338A5">
              <w:rPr>
                <w:rFonts w:ascii="Arial" w:hAnsi="Arial" w:cs="Arial"/>
                <w:sz w:val="24"/>
                <w:szCs w:val="24"/>
              </w:rPr>
              <w:t>de</w:t>
            </w:r>
            <w:r w:rsidRPr="007338A5">
              <w:rPr>
                <w:rFonts w:ascii="Arial" w:hAnsi="Arial" w:cs="Arial"/>
                <w:spacing w:val="1"/>
                <w:sz w:val="24"/>
                <w:szCs w:val="24"/>
              </w:rPr>
              <w:t xml:space="preserve"> </w:t>
            </w:r>
            <w:r w:rsidRPr="007338A5">
              <w:rPr>
                <w:rFonts w:ascii="Arial" w:hAnsi="Arial" w:cs="Arial"/>
                <w:sz w:val="24"/>
                <w:szCs w:val="24"/>
              </w:rPr>
              <w:t>beneficiários</w:t>
            </w:r>
            <w:r w:rsidRPr="007338A5">
              <w:rPr>
                <w:rFonts w:ascii="Arial" w:hAnsi="Arial" w:cs="Arial"/>
                <w:spacing w:val="1"/>
                <w:sz w:val="24"/>
                <w:szCs w:val="24"/>
              </w:rPr>
              <w:t xml:space="preserve"> </w:t>
            </w:r>
            <w:r w:rsidRPr="007338A5">
              <w:rPr>
                <w:rFonts w:ascii="Arial" w:hAnsi="Arial" w:cs="Arial"/>
                <w:sz w:val="24"/>
                <w:szCs w:val="24"/>
              </w:rPr>
              <w:t>utilizando</w:t>
            </w:r>
            <w:r w:rsidRPr="007338A5">
              <w:rPr>
                <w:rFonts w:ascii="Arial" w:hAnsi="Arial" w:cs="Arial"/>
                <w:spacing w:val="1"/>
                <w:sz w:val="24"/>
                <w:szCs w:val="24"/>
              </w:rPr>
              <w:t xml:space="preserve"> </w:t>
            </w:r>
            <w:r w:rsidRPr="007338A5">
              <w:rPr>
                <w:rFonts w:ascii="Arial" w:hAnsi="Arial" w:cs="Arial"/>
                <w:sz w:val="24"/>
                <w:szCs w:val="24"/>
              </w:rPr>
              <w:t>os</w:t>
            </w:r>
            <w:r w:rsidRPr="007338A5">
              <w:rPr>
                <w:rFonts w:ascii="Arial" w:hAnsi="Arial" w:cs="Arial"/>
                <w:spacing w:val="1"/>
                <w:sz w:val="24"/>
                <w:szCs w:val="24"/>
              </w:rPr>
              <w:t xml:space="preserve"> </w:t>
            </w:r>
            <w:r w:rsidRPr="007338A5">
              <w:rPr>
                <w:rFonts w:ascii="Arial" w:hAnsi="Arial" w:cs="Arial"/>
                <w:sz w:val="24"/>
                <w:szCs w:val="24"/>
              </w:rPr>
              <w:t>campos,</w:t>
            </w:r>
            <w:r w:rsidRPr="007338A5">
              <w:rPr>
                <w:rFonts w:ascii="Arial" w:hAnsi="Arial" w:cs="Arial"/>
                <w:spacing w:val="-13"/>
                <w:sz w:val="24"/>
                <w:szCs w:val="24"/>
              </w:rPr>
              <w:t xml:space="preserve"> </w:t>
            </w:r>
            <w:r w:rsidRPr="007338A5">
              <w:rPr>
                <w:rFonts w:ascii="Arial" w:hAnsi="Arial" w:cs="Arial"/>
                <w:sz w:val="24"/>
                <w:szCs w:val="24"/>
              </w:rPr>
              <w:t>Situação,</w:t>
            </w:r>
            <w:r w:rsidRPr="007338A5">
              <w:rPr>
                <w:rFonts w:ascii="Arial" w:hAnsi="Arial" w:cs="Arial"/>
                <w:spacing w:val="-9"/>
                <w:sz w:val="24"/>
                <w:szCs w:val="24"/>
              </w:rPr>
              <w:t xml:space="preserve"> </w:t>
            </w:r>
            <w:r w:rsidRPr="007338A5">
              <w:rPr>
                <w:rFonts w:ascii="Arial" w:hAnsi="Arial" w:cs="Arial"/>
                <w:sz w:val="24"/>
                <w:szCs w:val="24"/>
              </w:rPr>
              <w:t>Código</w:t>
            </w:r>
            <w:r w:rsidRPr="007338A5">
              <w:rPr>
                <w:rFonts w:ascii="Arial" w:hAnsi="Arial" w:cs="Arial"/>
                <w:spacing w:val="-13"/>
                <w:sz w:val="24"/>
                <w:szCs w:val="24"/>
              </w:rPr>
              <w:t xml:space="preserve"> </w:t>
            </w:r>
            <w:r w:rsidRPr="007338A5">
              <w:rPr>
                <w:rFonts w:ascii="Arial" w:hAnsi="Arial" w:cs="Arial"/>
                <w:sz w:val="24"/>
                <w:szCs w:val="24"/>
              </w:rPr>
              <w:t>do</w:t>
            </w:r>
            <w:r w:rsidRPr="007338A5">
              <w:rPr>
                <w:rFonts w:ascii="Arial" w:hAnsi="Arial" w:cs="Arial"/>
                <w:spacing w:val="-12"/>
                <w:sz w:val="24"/>
                <w:szCs w:val="24"/>
              </w:rPr>
              <w:t xml:space="preserve"> </w:t>
            </w:r>
            <w:r w:rsidRPr="007338A5">
              <w:rPr>
                <w:rFonts w:ascii="Arial" w:hAnsi="Arial" w:cs="Arial"/>
                <w:sz w:val="24"/>
                <w:szCs w:val="24"/>
              </w:rPr>
              <w:t>Lote,</w:t>
            </w:r>
            <w:r w:rsidRPr="007338A5">
              <w:rPr>
                <w:rFonts w:ascii="Arial" w:hAnsi="Arial" w:cs="Arial"/>
                <w:spacing w:val="-15"/>
                <w:sz w:val="24"/>
                <w:szCs w:val="24"/>
              </w:rPr>
              <w:t xml:space="preserve"> </w:t>
            </w:r>
            <w:r w:rsidRPr="007338A5">
              <w:rPr>
                <w:rFonts w:ascii="Arial" w:hAnsi="Arial" w:cs="Arial"/>
                <w:sz w:val="24"/>
                <w:szCs w:val="24"/>
              </w:rPr>
              <w:t>Número</w:t>
            </w:r>
            <w:r w:rsidRPr="007338A5">
              <w:rPr>
                <w:rFonts w:ascii="Arial" w:hAnsi="Arial" w:cs="Arial"/>
                <w:spacing w:val="-12"/>
                <w:sz w:val="24"/>
                <w:szCs w:val="24"/>
              </w:rPr>
              <w:t xml:space="preserve"> </w:t>
            </w:r>
            <w:r w:rsidRPr="007338A5">
              <w:rPr>
                <w:rFonts w:ascii="Arial" w:hAnsi="Arial" w:cs="Arial"/>
                <w:sz w:val="24"/>
                <w:szCs w:val="24"/>
              </w:rPr>
              <w:t>do</w:t>
            </w:r>
            <w:r w:rsidRPr="007338A5">
              <w:rPr>
                <w:rFonts w:ascii="Arial" w:hAnsi="Arial" w:cs="Arial"/>
                <w:spacing w:val="-65"/>
                <w:sz w:val="24"/>
                <w:szCs w:val="24"/>
              </w:rPr>
              <w:t xml:space="preserve"> </w:t>
            </w:r>
            <w:r w:rsidRPr="007338A5">
              <w:rPr>
                <w:rFonts w:ascii="Arial" w:hAnsi="Arial" w:cs="Arial"/>
                <w:sz w:val="24"/>
                <w:szCs w:val="24"/>
              </w:rPr>
              <w:t>processo,</w:t>
            </w:r>
            <w:r w:rsidRPr="007338A5">
              <w:rPr>
                <w:rFonts w:ascii="Arial" w:hAnsi="Arial" w:cs="Arial"/>
                <w:spacing w:val="1"/>
                <w:sz w:val="24"/>
                <w:szCs w:val="24"/>
              </w:rPr>
              <w:t xml:space="preserve"> </w:t>
            </w:r>
            <w:r w:rsidRPr="007338A5">
              <w:rPr>
                <w:rFonts w:ascii="Arial" w:hAnsi="Arial" w:cs="Arial"/>
                <w:sz w:val="24"/>
                <w:szCs w:val="24"/>
              </w:rPr>
              <w:t>Cpf</w:t>
            </w:r>
            <w:r w:rsidRPr="007338A5">
              <w:rPr>
                <w:rFonts w:ascii="Arial" w:hAnsi="Arial" w:cs="Arial"/>
                <w:spacing w:val="-2"/>
                <w:sz w:val="24"/>
                <w:szCs w:val="24"/>
              </w:rPr>
              <w:t xml:space="preserve"> </w:t>
            </w:r>
            <w:r w:rsidRPr="007338A5">
              <w:rPr>
                <w:rFonts w:ascii="Arial" w:hAnsi="Arial" w:cs="Arial"/>
                <w:sz w:val="24"/>
                <w:szCs w:val="24"/>
              </w:rPr>
              <w:t>do</w:t>
            </w:r>
            <w:r w:rsidRPr="007338A5">
              <w:rPr>
                <w:rFonts w:ascii="Arial" w:hAnsi="Arial" w:cs="Arial"/>
                <w:spacing w:val="-3"/>
                <w:sz w:val="24"/>
                <w:szCs w:val="24"/>
              </w:rPr>
              <w:t xml:space="preserve"> </w:t>
            </w:r>
            <w:r w:rsidRPr="007338A5">
              <w:rPr>
                <w:rFonts w:ascii="Arial" w:hAnsi="Arial" w:cs="Arial"/>
                <w:sz w:val="24"/>
                <w:szCs w:val="24"/>
              </w:rPr>
              <w:t>Beneficiário</w:t>
            </w:r>
            <w:r w:rsidRPr="007338A5">
              <w:rPr>
                <w:rFonts w:ascii="Arial" w:hAnsi="Arial" w:cs="Arial"/>
                <w:spacing w:val="-2"/>
                <w:sz w:val="24"/>
                <w:szCs w:val="24"/>
              </w:rPr>
              <w:t xml:space="preserve"> </w:t>
            </w:r>
            <w:r w:rsidRPr="007338A5">
              <w:rPr>
                <w:rFonts w:ascii="Arial" w:hAnsi="Arial" w:cs="Arial"/>
                <w:sz w:val="24"/>
                <w:szCs w:val="24"/>
              </w:rPr>
              <w:t>e</w:t>
            </w:r>
            <w:r w:rsidRPr="007338A5">
              <w:rPr>
                <w:rFonts w:ascii="Arial" w:hAnsi="Arial" w:cs="Arial"/>
                <w:spacing w:val="3"/>
                <w:sz w:val="24"/>
                <w:szCs w:val="24"/>
              </w:rPr>
              <w:t xml:space="preserve"> </w:t>
            </w:r>
            <w:r w:rsidRPr="007338A5">
              <w:rPr>
                <w:rFonts w:ascii="Arial" w:hAnsi="Arial" w:cs="Arial"/>
                <w:sz w:val="24"/>
                <w:szCs w:val="24"/>
              </w:rPr>
              <w:t>Nome</w:t>
            </w:r>
            <w:r w:rsidRPr="007338A5">
              <w:rPr>
                <w:rFonts w:ascii="Arial" w:hAnsi="Arial" w:cs="Arial"/>
                <w:spacing w:val="-3"/>
                <w:sz w:val="24"/>
                <w:szCs w:val="24"/>
              </w:rPr>
              <w:t xml:space="preserve"> </w:t>
            </w:r>
            <w:r w:rsidRPr="007338A5">
              <w:rPr>
                <w:rFonts w:ascii="Arial" w:hAnsi="Arial" w:cs="Arial"/>
                <w:sz w:val="24"/>
                <w:szCs w:val="24"/>
              </w:rPr>
              <w:t>do</w:t>
            </w:r>
            <w:r w:rsidRPr="007338A5">
              <w:rPr>
                <w:rFonts w:ascii="Arial" w:hAnsi="Arial" w:cs="Arial"/>
                <w:spacing w:val="-2"/>
                <w:sz w:val="24"/>
                <w:szCs w:val="24"/>
              </w:rPr>
              <w:t xml:space="preserve"> </w:t>
            </w:r>
            <w:r w:rsidRPr="007338A5">
              <w:rPr>
                <w:rFonts w:ascii="Arial" w:hAnsi="Arial" w:cs="Arial"/>
                <w:sz w:val="24"/>
                <w:szCs w:val="24"/>
              </w:rPr>
              <w:t>Beneficiário, Projeto, Município, Bairro.</w:t>
            </w:r>
          </w:p>
        </w:tc>
        <w:tc>
          <w:tcPr>
            <w:tcW w:w="1675" w:type="dxa"/>
          </w:tcPr>
          <w:p w14:paraId="5BE41175" w14:textId="77777777" w:rsidR="00563E2F" w:rsidRPr="007338A5" w:rsidRDefault="00563E2F" w:rsidP="008E167F">
            <w:pPr>
              <w:pStyle w:val="TableParagraph"/>
              <w:rPr>
                <w:rFonts w:ascii="Arial" w:hAnsi="Arial" w:cs="Arial"/>
                <w:b/>
                <w:sz w:val="24"/>
                <w:szCs w:val="24"/>
              </w:rPr>
            </w:pPr>
          </w:p>
          <w:p w14:paraId="577EA7FE" w14:textId="77777777" w:rsidR="00563E2F" w:rsidRPr="007338A5" w:rsidRDefault="00563E2F" w:rsidP="008E167F">
            <w:pPr>
              <w:pStyle w:val="TableParagraph"/>
              <w:ind w:left="107"/>
              <w:rPr>
                <w:rFonts w:ascii="Arial" w:hAnsi="Arial" w:cs="Arial"/>
                <w:sz w:val="24"/>
                <w:szCs w:val="24"/>
              </w:rPr>
            </w:pPr>
            <w:r w:rsidRPr="007338A5">
              <w:rPr>
                <w:rFonts w:ascii="Arial" w:hAnsi="Arial" w:cs="Arial"/>
                <w:sz w:val="24"/>
                <w:szCs w:val="24"/>
              </w:rPr>
              <w:t>Obrigatória</w:t>
            </w:r>
          </w:p>
        </w:tc>
      </w:tr>
      <w:tr w:rsidR="00563E2F" w:rsidRPr="007338A5" w14:paraId="200745B2" w14:textId="77777777" w:rsidTr="00BA1504">
        <w:trPr>
          <w:trHeight w:val="551"/>
        </w:trPr>
        <w:tc>
          <w:tcPr>
            <w:tcW w:w="709" w:type="dxa"/>
            <w:vAlign w:val="center"/>
          </w:tcPr>
          <w:p w14:paraId="5B2D26FF" w14:textId="77777777" w:rsidR="00563E2F" w:rsidRPr="007338A5" w:rsidRDefault="00563E2F" w:rsidP="00BA1504">
            <w:pPr>
              <w:pStyle w:val="TableParagraph"/>
              <w:spacing w:before="136"/>
              <w:ind w:left="107"/>
              <w:jc w:val="center"/>
              <w:rPr>
                <w:rFonts w:ascii="Arial" w:hAnsi="Arial" w:cs="Arial"/>
                <w:sz w:val="24"/>
                <w:szCs w:val="24"/>
              </w:rPr>
            </w:pPr>
            <w:r w:rsidRPr="007338A5">
              <w:rPr>
                <w:rFonts w:ascii="Arial" w:hAnsi="Arial" w:cs="Arial"/>
                <w:sz w:val="24"/>
                <w:szCs w:val="24"/>
              </w:rPr>
              <w:t>18</w:t>
            </w:r>
          </w:p>
        </w:tc>
        <w:tc>
          <w:tcPr>
            <w:tcW w:w="7394" w:type="dxa"/>
          </w:tcPr>
          <w:p w14:paraId="6E3DDB07" w14:textId="77777777" w:rsidR="00563E2F" w:rsidRPr="007338A5" w:rsidRDefault="00563E2F" w:rsidP="008E167F">
            <w:pPr>
              <w:pStyle w:val="TableParagraph"/>
              <w:tabs>
                <w:tab w:val="left" w:pos="1144"/>
                <w:tab w:val="left" w:pos="1489"/>
                <w:tab w:val="left" w:pos="2618"/>
                <w:tab w:val="left" w:pos="3216"/>
                <w:tab w:val="left" w:pos="4731"/>
                <w:tab w:val="left" w:pos="5943"/>
              </w:tabs>
              <w:spacing w:line="270" w:lineRule="atLeast"/>
              <w:ind w:left="108" w:right="94"/>
              <w:rPr>
                <w:rFonts w:ascii="Arial" w:hAnsi="Arial" w:cs="Arial"/>
                <w:sz w:val="24"/>
                <w:szCs w:val="24"/>
              </w:rPr>
            </w:pPr>
            <w:r w:rsidRPr="007338A5">
              <w:rPr>
                <w:rFonts w:ascii="Arial" w:hAnsi="Arial" w:cs="Arial"/>
                <w:sz w:val="24"/>
                <w:szCs w:val="24"/>
              </w:rPr>
              <w:t>Permitir</w:t>
            </w:r>
            <w:r w:rsidRPr="007338A5">
              <w:rPr>
                <w:rFonts w:ascii="Arial" w:hAnsi="Arial" w:cs="Arial"/>
                <w:sz w:val="24"/>
                <w:szCs w:val="24"/>
              </w:rPr>
              <w:tab/>
              <w:t>o</w:t>
            </w:r>
            <w:r w:rsidRPr="007338A5">
              <w:rPr>
                <w:rFonts w:ascii="Arial" w:hAnsi="Arial" w:cs="Arial"/>
                <w:sz w:val="24"/>
                <w:szCs w:val="24"/>
              </w:rPr>
              <w:tab/>
              <w:t>cadastro</w:t>
            </w:r>
            <w:r w:rsidRPr="007338A5">
              <w:rPr>
                <w:rFonts w:ascii="Arial" w:hAnsi="Arial" w:cs="Arial"/>
                <w:sz w:val="24"/>
                <w:szCs w:val="24"/>
              </w:rPr>
              <w:tab/>
              <w:t>dos</w:t>
            </w:r>
            <w:r w:rsidRPr="007338A5">
              <w:rPr>
                <w:rFonts w:ascii="Arial" w:hAnsi="Arial" w:cs="Arial"/>
                <w:sz w:val="24"/>
                <w:szCs w:val="24"/>
              </w:rPr>
              <w:tab/>
              <w:t>documentos</w:t>
            </w:r>
            <w:r w:rsidRPr="007338A5">
              <w:rPr>
                <w:rFonts w:ascii="Arial" w:hAnsi="Arial" w:cs="Arial"/>
                <w:sz w:val="24"/>
                <w:szCs w:val="24"/>
              </w:rPr>
              <w:tab/>
              <w:t>utilizados</w:t>
            </w:r>
            <w:r w:rsidRPr="007338A5">
              <w:rPr>
                <w:rFonts w:ascii="Arial" w:hAnsi="Arial" w:cs="Arial"/>
                <w:sz w:val="24"/>
                <w:szCs w:val="24"/>
              </w:rPr>
              <w:tab/>
            </w:r>
            <w:r w:rsidRPr="007338A5">
              <w:rPr>
                <w:rFonts w:ascii="Arial" w:hAnsi="Arial" w:cs="Arial"/>
                <w:spacing w:val="-2"/>
                <w:sz w:val="24"/>
                <w:szCs w:val="24"/>
              </w:rPr>
              <w:t>no</w:t>
            </w:r>
            <w:r w:rsidRPr="007338A5">
              <w:rPr>
                <w:rFonts w:ascii="Arial" w:hAnsi="Arial" w:cs="Arial"/>
                <w:spacing w:val="-64"/>
                <w:sz w:val="24"/>
                <w:szCs w:val="24"/>
              </w:rPr>
              <w:t xml:space="preserve">    </w:t>
            </w:r>
            <w:r w:rsidRPr="007338A5">
              <w:rPr>
                <w:rFonts w:ascii="Arial" w:hAnsi="Arial" w:cs="Arial"/>
                <w:sz w:val="24"/>
                <w:szCs w:val="24"/>
              </w:rPr>
              <w:t xml:space="preserve"> processo, como documentos de propriedade, plantas, documenos pessoais, classificados por tipo de documento.</w:t>
            </w:r>
          </w:p>
        </w:tc>
        <w:tc>
          <w:tcPr>
            <w:tcW w:w="1675" w:type="dxa"/>
          </w:tcPr>
          <w:p w14:paraId="560885F1" w14:textId="77777777" w:rsidR="00563E2F" w:rsidRPr="007338A5" w:rsidRDefault="00563E2F" w:rsidP="008E167F">
            <w:pPr>
              <w:pStyle w:val="TableParagraph"/>
              <w:spacing w:before="136"/>
              <w:ind w:left="107"/>
              <w:rPr>
                <w:rFonts w:ascii="Arial" w:hAnsi="Arial" w:cs="Arial"/>
                <w:sz w:val="24"/>
                <w:szCs w:val="24"/>
              </w:rPr>
            </w:pPr>
            <w:r w:rsidRPr="007338A5">
              <w:rPr>
                <w:rFonts w:ascii="Arial" w:hAnsi="Arial" w:cs="Arial"/>
                <w:sz w:val="24"/>
                <w:szCs w:val="24"/>
              </w:rPr>
              <w:t>Obrigatória</w:t>
            </w:r>
          </w:p>
        </w:tc>
      </w:tr>
      <w:tr w:rsidR="00563E2F" w:rsidRPr="007338A5" w14:paraId="34635474" w14:textId="77777777" w:rsidTr="00BA1504">
        <w:trPr>
          <w:trHeight w:val="826"/>
        </w:trPr>
        <w:tc>
          <w:tcPr>
            <w:tcW w:w="709" w:type="dxa"/>
            <w:vAlign w:val="center"/>
          </w:tcPr>
          <w:p w14:paraId="52097AA8" w14:textId="77777777" w:rsidR="00563E2F" w:rsidRPr="007338A5" w:rsidRDefault="00563E2F" w:rsidP="00BA1504">
            <w:pPr>
              <w:pStyle w:val="TableParagraph"/>
              <w:spacing w:before="11"/>
              <w:jc w:val="center"/>
              <w:rPr>
                <w:rFonts w:ascii="Arial" w:hAnsi="Arial" w:cs="Arial"/>
                <w:b/>
                <w:sz w:val="24"/>
                <w:szCs w:val="24"/>
              </w:rPr>
            </w:pPr>
          </w:p>
          <w:p w14:paraId="50B35353"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19</w:t>
            </w:r>
          </w:p>
        </w:tc>
        <w:tc>
          <w:tcPr>
            <w:tcW w:w="7394" w:type="dxa"/>
          </w:tcPr>
          <w:p w14:paraId="0A907E42" w14:textId="77777777" w:rsidR="00563E2F" w:rsidRPr="007338A5" w:rsidRDefault="00563E2F" w:rsidP="008E167F">
            <w:pPr>
              <w:pStyle w:val="TableParagraph"/>
              <w:spacing w:line="276" w:lineRule="exact"/>
              <w:ind w:left="108" w:right="94"/>
              <w:jc w:val="both"/>
              <w:rPr>
                <w:rFonts w:ascii="Arial" w:hAnsi="Arial" w:cs="Arial"/>
                <w:sz w:val="24"/>
                <w:szCs w:val="24"/>
              </w:rPr>
            </w:pPr>
            <w:r w:rsidRPr="007338A5">
              <w:rPr>
                <w:rFonts w:ascii="Arial" w:hAnsi="Arial" w:cs="Arial"/>
                <w:sz w:val="24"/>
                <w:szCs w:val="24"/>
              </w:rPr>
              <w:t>Geração da CRF – Certidão de Regularização Fundiária, do Título de Regularização Fundiária Individual,  Listagem de Ocupante com qualificação completa e Processo Administrativo Indiviual contendo o Diagnóstico Cadastral físico social Georrefeciado.</w:t>
            </w:r>
          </w:p>
        </w:tc>
        <w:tc>
          <w:tcPr>
            <w:tcW w:w="1675" w:type="dxa"/>
          </w:tcPr>
          <w:p w14:paraId="64485B0D" w14:textId="77777777" w:rsidR="00563E2F" w:rsidRPr="007338A5" w:rsidRDefault="00563E2F" w:rsidP="008E167F">
            <w:pPr>
              <w:pStyle w:val="TableParagraph"/>
              <w:spacing w:before="11"/>
              <w:rPr>
                <w:rFonts w:ascii="Arial" w:hAnsi="Arial" w:cs="Arial"/>
                <w:b/>
                <w:sz w:val="24"/>
                <w:szCs w:val="24"/>
              </w:rPr>
            </w:pPr>
          </w:p>
          <w:p w14:paraId="46DA00F3" w14:textId="77777777" w:rsidR="00563E2F" w:rsidRPr="007338A5" w:rsidRDefault="00563E2F" w:rsidP="008E167F">
            <w:pPr>
              <w:pStyle w:val="TableParagraph"/>
              <w:ind w:left="107"/>
              <w:rPr>
                <w:rFonts w:ascii="Arial" w:hAnsi="Arial" w:cs="Arial"/>
                <w:sz w:val="24"/>
                <w:szCs w:val="24"/>
              </w:rPr>
            </w:pPr>
            <w:r w:rsidRPr="007338A5">
              <w:rPr>
                <w:rFonts w:ascii="Arial" w:hAnsi="Arial" w:cs="Arial"/>
                <w:sz w:val="24"/>
                <w:szCs w:val="24"/>
              </w:rPr>
              <w:t>Obrigatória</w:t>
            </w:r>
          </w:p>
        </w:tc>
      </w:tr>
      <w:tr w:rsidR="00563E2F" w:rsidRPr="007338A5" w14:paraId="0C1EB0DA" w14:textId="77777777" w:rsidTr="00BA1504">
        <w:trPr>
          <w:trHeight w:val="765"/>
        </w:trPr>
        <w:tc>
          <w:tcPr>
            <w:tcW w:w="709" w:type="dxa"/>
            <w:vAlign w:val="center"/>
          </w:tcPr>
          <w:p w14:paraId="61ABA860" w14:textId="77777777" w:rsidR="00563E2F" w:rsidRPr="007338A5" w:rsidRDefault="00563E2F" w:rsidP="00BA1504">
            <w:pPr>
              <w:pStyle w:val="TableParagraph"/>
              <w:jc w:val="center"/>
              <w:rPr>
                <w:rFonts w:ascii="Arial" w:hAnsi="Arial" w:cs="Arial"/>
                <w:b/>
                <w:sz w:val="24"/>
                <w:szCs w:val="24"/>
              </w:rPr>
            </w:pPr>
          </w:p>
          <w:p w14:paraId="11675A99" w14:textId="77777777" w:rsidR="00563E2F" w:rsidRPr="007338A5" w:rsidRDefault="00563E2F" w:rsidP="00BA1504">
            <w:pPr>
              <w:pStyle w:val="TableParagraph"/>
              <w:ind w:left="107"/>
              <w:jc w:val="center"/>
              <w:rPr>
                <w:rFonts w:ascii="Arial" w:hAnsi="Arial" w:cs="Arial"/>
                <w:sz w:val="24"/>
                <w:szCs w:val="24"/>
              </w:rPr>
            </w:pPr>
            <w:r w:rsidRPr="007338A5">
              <w:rPr>
                <w:rFonts w:ascii="Arial" w:hAnsi="Arial" w:cs="Arial"/>
                <w:sz w:val="24"/>
                <w:szCs w:val="24"/>
              </w:rPr>
              <w:t>20</w:t>
            </w:r>
          </w:p>
        </w:tc>
        <w:tc>
          <w:tcPr>
            <w:tcW w:w="7394" w:type="dxa"/>
          </w:tcPr>
          <w:p w14:paraId="450B4C64" w14:textId="77777777" w:rsidR="00563E2F" w:rsidRPr="007338A5" w:rsidRDefault="00563E2F" w:rsidP="008E167F">
            <w:pPr>
              <w:pStyle w:val="TableParagraph"/>
              <w:spacing w:line="276" w:lineRule="exact"/>
              <w:ind w:left="108" w:right="93"/>
              <w:jc w:val="both"/>
              <w:rPr>
                <w:rFonts w:ascii="Arial" w:hAnsi="Arial" w:cs="Arial"/>
                <w:sz w:val="24"/>
                <w:szCs w:val="24"/>
              </w:rPr>
            </w:pPr>
            <w:r w:rsidRPr="007338A5">
              <w:rPr>
                <w:rFonts w:ascii="Arial" w:hAnsi="Arial" w:cs="Arial"/>
                <w:sz w:val="24"/>
                <w:szCs w:val="24"/>
              </w:rPr>
              <w:t>Geração de minuta de matrícula a ser registrado no cartório de registro de imóveis.</w:t>
            </w:r>
          </w:p>
        </w:tc>
        <w:tc>
          <w:tcPr>
            <w:tcW w:w="1675" w:type="dxa"/>
          </w:tcPr>
          <w:p w14:paraId="5D7E63A1" w14:textId="77777777" w:rsidR="00563E2F" w:rsidRPr="007338A5" w:rsidRDefault="00563E2F" w:rsidP="008E167F">
            <w:pPr>
              <w:pStyle w:val="TableParagraph"/>
              <w:rPr>
                <w:rFonts w:ascii="Arial" w:hAnsi="Arial" w:cs="Arial"/>
                <w:b/>
                <w:sz w:val="24"/>
                <w:szCs w:val="24"/>
              </w:rPr>
            </w:pPr>
          </w:p>
          <w:p w14:paraId="54C10662" w14:textId="77777777" w:rsidR="00563E2F" w:rsidRPr="007338A5" w:rsidRDefault="00563E2F" w:rsidP="008E167F">
            <w:pPr>
              <w:pStyle w:val="TableParagraph"/>
              <w:ind w:left="107"/>
              <w:rPr>
                <w:rFonts w:ascii="Arial" w:hAnsi="Arial" w:cs="Arial"/>
                <w:sz w:val="24"/>
                <w:szCs w:val="24"/>
              </w:rPr>
            </w:pPr>
            <w:r w:rsidRPr="007338A5">
              <w:rPr>
                <w:rFonts w:ascii="Arial" w:hAnsi="Arial" w:cs="Arial"/>
                <w:sz w:val="24"/>
                <w:szCs w:val="24"/>
              </w:rPr>
              <w:t>Obrigatória</w:t>
            </w:r>
          </w:p>
        </w:tc>
      </w:tr>
      <w:tr w:rsidR="00563E2F" w:rsidRPr="007338A5" w14:paraId="5A74948F" w14:textId="77777777" w:rsidTr="00BA1504">
        <w:trPr>
          <w:trHeight w:val="639"/>
        </w:trPr>
        <w:tc>
          <w:tcPr>
            <w:tcW w:w="709" w:type="dxa"/>
            <w:vAlign w:val="center"/>
          </w:tcPr>
          <w:p w14:paraId="1073471B" w14:textId="77777777" w:rsidR="00563E2F" w:rsidRPr="007338A5" w:rsidRDefault="00563E2F" w:rsidP="00BA1504">
            <w:pPr>
              <w:pStyle w:val="TableParagraph"/>
              <w:jc w:val="center"/>
              <w:rPr>
                <w:rFonts w:ascii="Arial" w:hAnsi="Arial" w:cs="Arial"/>
                <w:sz w:val="24"/>
                <w:szCs w:val="24"/>
              </w:rPr>
            </w:pPr>
          </w:p>
          <w:p w14:paraId="317B9B38" w14:textId="77777777" w:rsidR="00563E2F" w:rsidRPr="007338A5" w:rsidRDefault="00563E2F" w:rsidP="00BA1504">
            <w:pPr>
              <w:pStyle w:val="TableParagraph"/>
              <w:jc w:val="center"/>
              <w:rPr>
                <w:rFonts w:ascii="Arial" w:hAnsi="Arial" w:cs="Arial"/>
                <w:b/>
                <w:sz w:val="24"/>
                <w:szCs w:val="24"/>
              </w:rPr>
            </w:pPr>
            <w:r w:rsidRPr="007338A5">
              <w:rPr>
                <w:rFonts w:ascii="Arial" w:hAnsi="Arial" w:cs="Arial"/>
                <w:sz w:val="24"/>
                <w:szCs w:val="24"/>
              </w:rPr>
              <w:t>21</w:t>
            </w:r>
          </w:p>
        </w:tc>
        <w:tc>
          <w:tcPr>
            <w:tcW w:w="7394" w:type="dxa"/>
          </w:tcPr>
          <w:p w14:paraId="6DFE86F6" w14:textId="77777777" w:rsidR="00563E2F" w:rsidRPr="007338A5" w:rsidRDefault="00563E2F" w:rsidP="008E167F">
            <w:pPr>
              <w:pStyle w:val="TableParagraph"/>
              <w:spacing w:line="276" w:lineRule="exact"/>
              <w:ind w:left="108" w:right="93"/>
              <w:jc w:val="both"/>
              <w:rPr>
                <w:rFonts w:ascii="Arial" w:hAnsi="Arial" w:cs="Arial"/>
                <w:sz w:val="24"/>
                <w:szCs w:val="24"/>
              </w:rPr>
            </w:pPr>
            <w:r w:rsidRPr="007338A5">
              <w:rPr>
                <w:rFonts w:ascii="Arial" w:hAnsi="Arial" w:cs="Arial"/>
                <w:sz w:val="24"/>
                <w:szCs w:val="24"/>
              </w:rPr>
              <w:t>Geração de Plantas Técnicas do Projeto Urbanístico de Regularização, a partir da base geoespacial.</w:t>
            </w:r>
          </w:p>
        </w:tc>
        <w:tc>
          <w:tcPr>
            <w:tcW w:w="1675" w:type="dxa"/>
          </w:tcPr>
          <w:p w14:paraId="588C807B" w14:textId="77777777" w:rsidR="00563E2F" w:rsidRPr="007338A5" w:rsidRDefault="00563E2F" w:rsidP="008E167F">
            <w:pPr>
              <w:pStyle w:val="TableParagraph"/>
              <w:rPr>
                <w:rFonts w:ascii="Arial" w:hAnsi="Arial" w:cs="Arial"/>
                <w:b/>
                <w:sz w:val="24"/>
                <w:szCs w:val="24"/>
              </w:rPr>
            </w:pPr>
          </w:p>
          <w:p w14:paraId="2129C4EE" w14:textId="77777777" w:rsidR="00563E2F" w:rsidRPr="007338A5" w:rsidRDefault="00563E2F" w:rsidP="008E167F">
            <w:pPr>
              <w:pStyle w:val="TableParagraph"/>
              <w:rPr>
                <w:rFonts w:ascii="Arial" w:hAnsi="Arial" w:cs="Arial"/>
                <w:b/>
                <w:sz w:val="24"/>
                <w:szCs w:val="24"/>
              </w:rPr>
            </w:pPr>
            <w:r w:rsidRPr="007338A5">
              <w:rPr>
                <w:rFonts w:ascii="Arial" w:hAnsi="Arial" w:cs="Arial"/>
                <w:sz w:val="24"/>
                <w:szCs w:val="24"/>
              </w:rPr>
              <w:t xml:space="preserve"> Obrigatória</w:t>
            </w:r>
          </w:p>
        </w:tc>
      </w:tr>
      <w:tr w:rsidR="00563E2F" w:rsidRPr="007338A5" w14:paraId="62FFCF4D" w14:textId="77777777" w:rsidTr="00BA1504">
        <w:trPr>
          <w:trHeight w:val="2617"/>
        </w:trPr>
        <w:tc>
          <w:tcPr>
            <w:tcW w:w="709" w:type="dxa"/>
            <w:vAlign w:val="center"/>
          </w:tcPr>
          <w:p w14:paraId="45741155" w14:textId="77777777" w:rsidR="00563E2F" w:rsidRPr="007338A5" w:rsidRDefault="00563E2F" w:rsidP="00BA1504">
            <w:pPr>
              <w:pStyle w:val="TableParagraph"/>
              <w:jc w:val="center"/>
              <w:rPr>
                <w:rFonts w:ascii="Arial" w:hAnsi="Arial" w:cs="Arial"/>
                <w:bCs/>
                <w:sz w:val="24"/>
                <w:szCs w:val="24"/>
              </w:rPr>
            </w:pPr>
          </w:p>
          <w:p w14:paraId="10C9CC7D" w14:textId="77777777" w:rsidR="00563E2F" w:rsidRPr="007338A5" w:rsidRDefault="00563E2F" w:rsidP="00BA1504">
            <w:pPr>
              <w:pStyle w:val="TableParagraph"/>
              <w:jc w:val="center"/>
              <w:rPr>
                <w:rFonts w:ascii="Arial" w:hAnsi="Arial" w:cs="Arial"/>
                <w:bCs/>
                <w:sz w:val="24"/>
                <w:szCs w:val="24"/>
              </w:rPr>
            </w:pPr>
          </w:p>
          <w:p w14:paraId="28B68C63" w14:textId="77777777" w:rsidR="00563E2F" w:rsidRPr="007338A5" w:rsidRDefault="00563E2F" w:rsidP="00BA1504">
            <w:pPr>
              <w:pStyle w:val="TableParagraph"/>
              <w:jc w:val="center"/>
              <w:rPr>
                <w:rFonts w:ascii="Arial" w:hAnsi="Arial" w:cs="Arial"/>
                <w:bCs/>
                <w:sz w:val="24"/>
                <w:szCs w:val="24"/>
              </w:rPr>
            </w:pPr>
            <w:r w:rsidRPr="007338A5">
              <w:rPr>
                <w:rFonts w:ascii="Arial" w:hAnsi="Arial" w:cs="Arial"/>
                <w:bCs/>
                <w:sz w:val="24"/>
                <w:szCs w:val="24"/>
              </w:rPr>
              <w:t>22</w:t>
            </w:r>
          </w:p>
        </w:tc>
        <w:tc>
          <w:tcPr>
            <w:tcW w:w="7394" w:type="dxa"/>
          </w:tcPr>
          <w:p w14:paraId="7E34758C" w14:textId="77777777" w:rsidR="00563E2F" w:rsidRPr="007338A5" w:rsidRDefault="00563E2F" w:rsidP="008E167F">
            <w:pPr>
              <w:spacing w:after="208"/>
              <w:ind w:right="159"/>
              <w:rPr>
                <w:rFonts w:ascii="Arial" w:hAnsi="Arial" w:cs="Arial"/>
                <w:sz w:val="24"/>
                <w:szCs w:val="24"/>
              </w:rPr>
            </w:pPr>
            <w:r w:rsidRPr="007338A5">
              <w:rPr>
                <w:rFonts w:ascii="Arial" w:hAnsi="Arial" w:cs="Arial"/>
                <w:sz w:val="24"/>
                <w:szCs w:val="24"/>
              </w:rPr>
              <w:t xml:space="preserve">Banco de Dados de </w:t>
            </w:r>
            <w:proofErr w:type="spellStart"/>
            <w:r w:rsidRPr="007338A5">
              <w:rPr>
                <w:rFonts w:ascii="Arial" w:hAnsi="Arial" w:cs="Arial"/>
                <w:sz w:val="24"/>
                <w:szCs w:val="24"/>
              </w:rPr>
              <w:t>código</w:t>
            </w:r>
            <w:proofErr w:type="spellEnd"/>
            <w:r w:rsidRPr="007338A5">
              <w:rPr>
                <w:rFonts w:ascii="Arial" w:hAnsi="Arial" w:cs="Arial"/>
                <w:sz w:val="24"/>
                <w:szCs w:val="24"/>
              </w:rPr>
              <w:t xml:space="preserve"> </w:t>
            </w:r>
            <w:proofErr w:type="spellStart"/>
            <w:r w:rsidRPr="007338A5">
              <w:rPr>
                <w:rFonts w:ascii="Arial" w:hAnsi="Arial" w:cs="Arial"/>
                <w:sz w:val="24"/>
                <w:szCs w:val="24"/>
              </w:rPr>
              <w:t>aberto</w:t>
            </w:r>
            <w:proofErr w:type="spellEnd"/>
            <w:r w:rsidRPr="007338A5">
              <w:rPr>
                <w:rFonts w:ascii="Arial" w:hAnsi="Arial" w:cs="Arial"/>
                <w:sz w:val="24"/>
                <w:szCs w:val="24"/>
              </w:rPr>
              <w:t xml:space="preserve"> com </w:t>
            </w:r>
            <w:proofErr w:type="spellStart"/>
            <w:r w:rsidRPr="007338A5">
              <w:rPr>
                <w:rFonts w:ascii="Arial" w:hAnsi="Arial" w:cs="Arial"/>
                <w:sz w:val="24"/>
                <w:szCs w:val="24"/>
              </w:rPr>
              <w:t>extensão</w:t>
            </w:r>
            <w:proofErr w:type="spellEnd"/>
            <w:r w:rsidRPr="007338A5">
              <w:rPr>
                <w:rFonts w:ascii="Arial" w:hAnsi="Arial" w:cs="Arial"/>
                <w:sz w:val="24"/>
                <w:szCs w:val="24"/>
              </w:rPr>
              <w:t xml:space="preserve"> geoespacial, com </w:t>
            </w:r>
            <w:proofErr w:type="spellStart"/>
            <w:r w:rsidRPr="007338A5">
              <w:rPr>
                <w:rFonts w:ascii="Arial" w:hAnsi="Arial" w:cs="Arial"/>
                <w:sz w:val="24"/>
                <w:szCs w:val="24"/>
              </w:rPr>
              <w:t>recursos</w:t>
            </w:r>
            <w:proofErr w:type="spellEnd"/>
            <w:r w:rsidRPr="007338A5">
              <w:rPr>
                <w:rFonts w:ascii="Arial" w:hAnsi="Arial" w:cs="Arial"/>
                <w:sz w:val="24"/>
                <w:szCs w:val="24"/>
              </w:rPr>
              <w:t xml:space="preserve"> para </w:t>
            </w:r>
            <w:proofErr w:type="spellStart"/>
            <w:r w:rsidRPr="007338A5">
              <w:rPr>
                <w:rFonts w:ascii="Arial" w:hAnsi="Arial" w:cs="Arial"/>
                <w:i/>
                <w:sz w:val="24"/>
                <w:szCs w:val="24"/>
              </w:rPr>
              <w:t>consultas</w:t>
            </w:r>
            <w:proofErr w:type="spellEnd"/>
            <w:r w:rsidRPr="007338A5">
              <w:rPr>
                <w:rFonts w:ascii="Arial" w:hAnsi="Arial" w:cs="Arial"/>
                <w:i/>
                <w:sz w:val="24"/>
                <w:szCs w:val="24"/>
              </w:rPr>
              <w:t xml:space="preserve">, </w:t>
            </w:r>
            <w:proofErr w:type="spellStart"/>
            <w:r w:rsidRPr="007338A5">
              <w:rPr>
                <w:rFonts w:ascii="Arial" w:hAnsi="Arial" w:cs="Arial"/>
                <w:i/>
                <w:sz w:val="24"/>
                <w:szCs w:val="24"/>
              </w:rPr>
              <w:t>visualizações</w:t>
            </w:r>
            <w:proofErr w:type="spellEnd"/>
            <w:r w:rsidRPr="007338A5">
              <w:rPr>
                <w:rFonts w:ascii="Arial" w:hAnsi="Arial" w:cs="Arial"/>
                <w:i/>
                <w:sz w:val="24"/>
                <w:szCs w:val="24"/>
              </w:rPr>
              <w:t xml:space="preserve">, </w:t>
            </w:r>
            <w:proofErr w:type="spellStart"/>
            <w:r w:rsidRPr="007338A5">
              <w:rPr>
                <w:rFonts w:ascii="Arial" w:hAnsi="Arial" w:cs="Arial"/>
                <w:i/>
                <w:sz w:val="24"/>
                <w:szCs w:val="24"/>
              </w:rPr>
              <w:t>gatilhos</w:t>
            </w:r>
            <w:proofErr w:type="spellEnd"/>
            <w:r w:rsidRPr="007338A5">
              <w:rPr>
                <w:rFonts w:ascii="Arial" w:hAnsi="Arial" w:cs="Arial"/>
                <w:sz w:val="24"/>
                <w:szCs w:val="24"/>
              </w:rPr>
              <w:t xml:space="preserve"> e </w:t>
            </w:r>
            <w:proofErr w:type="spellStart"/>
            <w:r w:rsidRPr="007338A5">
              <w:rPr>
                <w:rFonts w:ascii="Arial" w:hAnsi="Arial" w:cs="Arial"/>
                <w:i/>
                <w:sz w:val="24"/>
                <w:szCs w:val="24"/>
              </w:rPr>
              <w:t>procedimentos</w:t>
            </w:r>
            <w:proofErr w:type="spellEnd"/>
            <w:r w:rsidRPr="007338A5">
              <w:rPr>
                <w:rFonts w:ascii="Arial" w:hAnsi="Arial" w:cs="Arial"/>
                <w:sz w:val="24"/>
                <w:szCs w:val="24"/>
              </w:rPr>
              <w:t xml:space="preserve">. </w:t>
            </w:r>
          </w:p>
          <w:p w14:paraId="3D8E75EB" w14:textId="77777777" w:rsidR="00563E2F" w:rsidRPr="007338A5" w:rsidRDefault="00563E2F" w:rsidP="008E167F">
            <w:pPr>
              <w:spacing w:after="20"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para o </w:t>
            </w:r>
            <w:proofErr w:type="spellStart"/>
            <w:r w:rsidRPr="007338A5">
              <w:rPr>
                <w:rFonts w:ascii="Arial" w:hAnsi="Arial" w:cs="Arial"/>
                <w:sz w:val="24"/>
                <w:szCs w:val="24"/>
              </w:rPr>
              <w:t>armazenamento</w:t>
            </w:r>
            <w:proofErr w:type="spellEnd"/>
            <w:r w:rsidRPr="007338A5">
              <w:rPr>
                <w:rFonts w:ascii="Arial" w:hAnsi="Arial" w:cs="Arial"/>
                <w:sz w:val="24"/>
                <w:szCs w:val="24"/>
              </w:rPr>
              <w:t xml:space="preserve"> dos dados </w:t>
            </w:r>
            <w:proofErr w:type="spellStart"/>
            <w:r w:rsidRPr="007338A5">
              <w:rPr>
                <w:rFonts w:ascii="Arial" w:hAnsi="Arial" w:cs="Arial"/>
                <w:sz w:val="24"/>
                <w:szCs w:val="24"/>
              </w:rPr>
              <w:t>coletados</w:t>
            </w:r>
            <w:proofErr w:type="spellEnd"/>
            <w:r w:rsidRPr="007338A5">
              <w:rPr>
                <w:rFonts w:ascii="Arial" w:hAnsi="Arial" w:cs="Arial"/>
                <w:sz w:val="24"/>
                <w:szCs w:val="24"/>
              </w:rPr>
              <w:t xml:space="preserve"> </w:t>
            </w:r>
            <w:proofErr w:type="spellStart"/>
            <w:r w:rsidRPr="007338A5">
              <w:rPr>
                <w:rFonts w:ascii="Arial" w:hAnsi="Arial" w:cs="Arial"/>
                <w:sz w:val="24"/>
                <w:szCs w:val="24"/>
              </w:rPr>
              <w:t>enviados</w:t>
            </w:r>
            <w:proofErr w:type="spellEnd"/>
            <w:r w:rsidRPr="007338A5">
              <w:rPr>
                <w:rFonts w:ascii="Arial" w:hAnsi="Arial" w:cs="Arial"/>
                <w:sz w:val="24"/>
                <w:szCs w:val="24"/>
              </w:rPr>
              <w:t xml:space="preserve"> </w:t>
            </w:r>
            <w:proofErr w:type="spellStart"/>
            <w:r w:rsidRPr="007338A5">
              <w:rPr>
                <w:rFonts w:ascii="Arial" w:hAnsi="Arial" w:cs="Arial"/>
                <w:sz w:val="24"/>
                <w:szCs w:val="24"/>
              </w:rPr>
              <w:t>pelos</w:t>
            </w:r>
            <w:proofErr w:type="spellEnd"/>
            <w:r w:rsidRPr="007338A5">
              <w:rPr>
                <w:rFonts w:ascii="Arial" w:hAnsi="Arial" w:cs="Arial"/>
                <w:sz w:val="24"/>
                <w:szCs w:val="24"/>
              </w:rPr>
              <w:t xml:space="preserve"> </w:t>
            </w:r>
            <w:r w:rsidRPr="007338A5">
              <w:rPr>
                <w:rFonts w:ascii="Arial" w:hAnsi="Arial" w:cs="Arial"/>
                <w:i/>
                <w:sz w:val="24"/>
                <w:szCs w:val="24"/>
              </w:rPr>
              <w:t>tablets</w:t>
            </w:r>
            <w:r w:rsidRPr="007338A5">
              <w:rPr>
                <w:rFonts w:ascii="Arial" w:hAnsi="Arial" w:cs="Arial"/>
                <w:sz w:val="24"/>
                <w:szCs w:val="24"/>
              </w:rPr>
              <w:t xml:space="preserve"> </w:t>
            </w:r>
          </w:p>
          <w:p w14:paraId="1D4E8E2B" w14:textId="77777777" w:rsidR="00563E2F" w:rsidRPr="007338A5" w:rsidRDefault="00563E2F" w:rsidP="008E167F">
            <w:pPr>
              <w:spacing w:after="20"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de </w:t>
            </w:r>
            <w:proofErr w:type="spellStart"/>
            <w:r w:rsidRPr="007338A5">
              <w:rPr>
                <w:rFonts w:ascii="Arial" w:hAnsi="Arial" w:cs="Arial"/>
                <w:sz w:val="24"/>
                <w:szCs w:val="24"/>
              </w:rPr>
              <w:t>apoio</w:t>
            </w:r>
            <w:proofErr w:type="spellEnd"/>
            <w:r w:rsidRPr="007338A5">
              <w:rPr>
                <w:rFonts w:ascii="Arial" w:hAnsi="Arial" w:cs="Arial"/>
                <w:sz w:val="24"/>
                <w:szCs w:val="24"/>
              </w:rPr>
              <w:t xml:space="preserve"> para a </w:t>
            </w:r>
            <w:proofErr w:type="spellStart"/>
            <w:r w:rsidRPr="007338A5">
              <w:rPr>
                <w:rFonts w:ascii="Arial" w:hAnsi="Arial" w:cs="Arial"/>
                <w:sz w:val="24"/>
                <w:szCs w:val="24"/>
              </w:rPr>
              <w:t>edição</w:t>
            </w:r>
            <w:proofErr w:type="spellEnd"/>
            <w:r w:rsidRPr="007338A5">
              <w:rPr>
                <w:rFonts w:ascii="Arial" w:hAnsi="Arial" w:cs="Arial"/>
                <w:sz w:val="24"/>
                <w:szCs w:val="24"/>
              </w:rPr>
              <w:t xml:space="preserve"> dos dados  </w:t>
            </w:r>
          </w:p>
          <w:p w14:paraId="69B0BA45" w14:textId="77777777" w:rsidR="00563E2F" w:rsidRPr="007338A5" w:rsidRDefault="00563E2F" w:rsidP="008E167F">
            <w:pPr>
              <w:spacing w:after="47"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para o </w:t>
            </w:r>
            <w:proofErr w:type="spellStart"/>
            <w:r w:rsidRPr="007338A5">
              <w:rPr>
                <w:rFonts w:ascii="Arial" w:hAnsi="Arial" w:cs="Arial"/>
                <w:sz w:val="24"/>
                <w:szCs w:val="24"/>
              </w:rPr>
              <w:t>armazenamento</w:t>
            </w:r>
            <w:proofErr w:type="spellEnd"/>
            <w:r w:rsidRPr="007338A5">
              <w:rPr>
                <w:rFonts w:ascii="Arial" w:hAnsi="Arial" w:cs="Arial"/>
                <w:sz w:val="24"/>
                <w:szCs w:val="24"/>
              </w:rPr>
              <w:t xml:space="preserve"> dos dados </w:t>
            </w:r>
            <w:proofErr w:type="spellStart"/>
            <w:r w:rsidRPr="007338A5">
              <w:rPr>
                <w:rFonts w:ascii="Arial" w:hAnsi="Arial" w:cs="Arial"/>
                <w:sz w:val="24"/>
                <w:szCs w:val="24"/>
              </w:rPr>
              <w:t>geográficos</w:t>
            </w:r>
            <w:proofErr w:type="spellEnd"/>
            <w:r w:rsidRPr="007338A5">
              <w:rPr>
                <w:rFonts w:ascii="Arial" w:hAnsi="Arial" w:cs="Arial"/>
                <w:sz w:val="24"/>
                <w:szCs w:val="24"/>
              </w:rPr>
              <w:t xml:space="preserve"> </w:t>
            </w:r>
            <w:proofErr w:type="spellStart"/>
            <w:r w:rsidRPr="007338A5">
              <w:rPr>
                <w:rFonts w:ascii="Arial" w:hAnsi="Arial" w:cs="Arial"/>
                <w:sz w:val="24"/>
                <w:szCs w:val="24"/>
              </w:rPr>
              <w:t>levantados</w:t>
            </w:r>
            <w:proofErr w:type="spellEnd"/>
            <w:r w:rsidRPr="007338A5">
              <w:rPr>
                <w:rFonts w:ascii="Arial" w:hAnsi="Arial" w:cs="Arial"/>
                <w:sz w:val="24"/>
                <w:szCs w:val="24"/>
              </w:rPr>
              <w:t xml:space="preserve"> </w:t>
            </w:r>
            <w:proofErr w:type="spellStart"/>
            <w:r w:rsidRPr="007338A5">
              <w:rPr>
                <w:rFonts w:ascii="Arial" w:hAnsi="Arial" w:cs="Arial"/>
                <w:sz w:val="24"/>
                <w:szCs w:val="24"/>
              </w:rPr>
              <w:t>em</w:t>
            </w:r>
            <w:proofErr w:type="spellEnd"/>
            <w:r w:rsidRPr="007338A5">
              <w:rPr>
                <w:rFonts w:ascii="Arial" w:hAnsi="Arial" w:cs="Arial"/>
                <w:sz w:val="24"/>
                <w:szCs w:val="24"/>
              </w:rPr>
              <w:t xml:space="preserve"> campo e dos </w:t>
            </w:r>
            <w:proofErr w:type="spellStart"/>
            <w:r w:rsidRPr="007338A5">
              <w:rPr>
                <w:rFonts w:ascii="Arial" w:hAnsi="Arial" w:cs="Arial"/>
                <w:sz w:val="24"/>
                <w:szCs w:val="24"/>
              </w:rPr>
              <w:t>assentamentos</w:t>
            </w:r>
            <w:proofErr w:type="spellEnd"/>
            <w:r w:rsidRPr="007338A5">
              <w:rPr>
                <w:rFonts w:ascii="Arial" w:hAnsi="Arial" w:cs="Arial"/>
                <w:sz w:val="24"/>
                <w:szCs w:val="24"/>
              </w:rPr>
              <w:t xml:space="preserve">, </w:t>
            </w:r>
            <w:proofErr w:type="spellStart"/>
            <w:r w:rsidRPr="007338A5">
              <w:rPr>
                <w:rFonts w:ascii="Arial" w:hAnsi="Arial" w:cs="Arial"/>
                <w:sz w:val="24"/>
                <w:szCs w:val="24"/>
              </w:rPr>
              <w:t>lotes</w:t>
            </w:r>
            <w:proofErr w:type="spellEnd"/>
            <w:r w:rsidRPr="007338A5">
              <w:rPr>
                <w:rFonts w:ascii="Arial" w:hAnsi="Arial" w:cs="Arial"/>
                <w:sz w:val="24"/>
                <w:szCs w:val="24"/>
              </w:rPr>
              <w:t xml:space="preserve">, </w:t>
            </w:r>
            <w:proofErr w:type="spellStart"/>
            <w:r w:rsidRPr="007338A5">
              <w:rPr>
                <w:rFonts w:ascii="Arial" w:hAnsi="Arial" w:cs="Arial"/>
                <w:sz w:val="24"/>
                <w:szCs w:val="24"/>
              </w:rPr>
              <w:t>hidrografia</w:t>
            </w:r>
            <w:proofErr w:type="spellEnd"/>
            <w:r w:rsidRPr="007338A5">
              <w:rPr>
                <w:rFonts w:ascii="Arial" w:hAnsi="Arial" w:cs="Arial"/>
                <w:sz w:val="24"/>
                <w:szCs w:val="24"/>
              </w:rPr>
              <w:t xml:space="preserve">, </w:t>
            </w:r>
            <w:proofErr w:type="spellStart"/>
            <w:r w:rsidRPr="007338A5">
              <w:rPr>
                <w:rFonts w:ascii="Arial" w:hAnsi="Arial" w:cs="Arial"/>
                <w:sz w:val="24"/>
                <w:szCs w:val="24"/>
              </w:rPr>
              <w:t>sistema</w:t>
            </w:r>
            <w:proofErr w:type="spellEnd"/>
            <w:r w:rsidRPr="007338A5">
              <w:rPr>
                <w:rFonts w:ascii="Arial" w:hAnsi="Arial" w:cs="Arial"/>
                <w:sz w:val="24"/>
                <w:szCs w:val="24"/>
              </w:rPr>
              <w:t xml:space="preserve"> </w:t>
            </w:r>
            <w:proofErr w:type="spellStart"/>
            <w:r w:rsidRPr="007338A5">
              <w:rPr>
                <w:rFonts w:ascii="Arial" w:hAnsi="Arial" w:cs="Arial"/>
                <w:sz w:val="24"/>
                <w:szCs w:val="24"/>
              </w:rPr>
              <w:t>viário</w:t>
            </w:r>
            <w:proofErr w:type="spellEnd"/>
            <w:r w:rsidRPr="007338A5">
              <w:rPr>
                <w:rFonts w:ascii="Arial" w:hAnsi="Arial" w:cs="Arial"/>
                <w:sz w:val="24"/>
                <w:szCs w:val="24"/>
              </w:rPr>
              <w:t xml:space="preserve">.  </w:t>
            </w:r>
          </w:p>
          <w:p w14:paraId="3BE6E12D" w14:textId="77777777" w:rsidR="00563E2F" w:rsidRPr="007338A5" w:rsidRDefault="00563E2F" w:rsidP="008E167F">
            <w:pPr>
              <w:spacing w:after="20" w:line="258" w:lineRule="auto"/>
              <w:rPr>
                <w:rFonts w:ascii="Arial" w:hAnsi="Arial" w:cs="Arial"/>
                <w:sz w:val="24"/>
                <w:szCs w:val="24"/>
              </w:rPr>
            </w:pPr>
            <w:proofErr w:type="spellStart"/>
            <w:r w:rsidRPr="007338A5">
              <w:rPr>
                <w:rFonts w:ascii="Arial" w:hAnsi="Arial" w:cs="Arial"/>
                <w:sz w:val="24"/>
                <w:szCs w:val="24"/>
              </w:rPr>
              <w:t>Tabelas</w:t>
            </w:r>
            <w:proofErr w:type="spellEnd"/>
            <w:r w:rsidRPr="007338A5">
              <w:rPr>
                <w:rFonts w:ascii="Arial" w:hAnsi="Arial" w:cs="Arial"/>
                <w:sz w:val="24"/>
                <w:szCs w:val="24"/>
              </w:rPr>
              <w:t xml:space="preserve"> de </w:t>
            </w:r>
            <w:proofErr w:type="spellStart"/>
            <w:r w:rsidRPr="007338A5">
              <w:rPr>
                <w:rFonts w:ascii="Arial" w:hAnsi="Arial" w:cs="Arial"/>
                <w:sz w:val="24"/>
                <w:szCs w:val="24"/>
              </w:rPr>
              <w:t>auxílio</w:t>
            </w:r>
            <w:proofErr w:type="spellEnd"/>
            <w:r w:rsidRPr="007338A5">
              <w:rPr>
                <w:rFonts w:ascii="Arial" w:hAnsi="Arial" w:cs="Arial"/>
                <w:sz w:val="24"/>
                <w:szCs w:val="24"/>
              </w:rPr>
              <w:t xml:space="preserve">, para o </w:t>
            </w:r>
            <w:proofErr w:type="spellStart"/>
            <w:r w:rsidRPr="007338A5">
              <w:rPr>
                <w:rFonts w:ascii="Arial" w:hAnsi="Arial" w:cs="Arial"/>
                <w:sz w:val="24"/>
                <w:szCs w:val="24"/>
              </w:rPr>
              <w:t>cruzamento</w:t>
            </w:r>
            <w:proofErr w:type="spellEnd"/>
            <w:r w:rsidRPr="007338A5">
              <w:rPr>
                <w:rFonts w:ascii="Arial" w:hAnsi="Arial" w:cs="Arial"/>
                <w:sz w:val="24"/>
                <w:szCs w:val="24"/>
              </w:rPr>
              <w:t xml:space="preserve"> de dados com as </w:t>
            </w:r>
            <w:proofErr w:type="spellStart"/>
            <w:r w:rsidRPr="007338A5">
              <w:rPr>
                <w:rFonts w:ascii="Arial" w:hAnsi="Arial" w:cs="Arial"/>
                <w:sz w:val="24"/>
                <w:szCs w:val="24"/>
              </w:rPr>
              <w:t>tabelas</w:t>
            </w:r>
            <w:proofErr w:type="spellEnd"/>
            <w:r w:rsidRPr="007338A5">
              <w:rPr>
                <w:rFonts w:ascii="Arial" w:hAnsi="Arial" w:cs="Arial"/>
                <w:sz w:val="24"/>
                <w:szCs w:val="24"/>
              </w:rPr>
              <w:t xml:space="preserve">.  </w:t>
            </w:r>
          </w:p>
          <w:p w14:paraId="23595BB5" w14:textId="77777777" w:rsidR="00563E2F" w:rsidRPr="007338A5" w:rsidRDefault="00563E2F" w:rsidP="008E167F">
            <w:pPr>
              <w:spacing w:after="174" w:line="258" w:lineRule="auto"/>
              <w:rPr>
                <w:rFonts w:ascii="Arial" w:hAnsi="Arial" w:cs="Arial"/>
                <w:sz w:val="24"/>
                <w:szCs w:val="24"/>
              </w:rPr>
            </w:pPr>
            <w:r w:rsidRPr="007338A5">
              <w:rPr>
                <w:rFonts w:ascii="Arial" w:hAnsi="Arial" w:cs="Arial"/>
                <w:sz w:val="24"/>
                <w:szCs w:val="24"/>
              </w:rPr>
              <w:t xml:space="preserve">Sistema de </w:t>
            </w:r>
            <w:r w:rsidRPr="007338A5">
              <w:rPr>
                <w:rFonts w:ascii="Arial" w:hAnsi="Arial" w:cs="Arial"/>
                <w:i/>
                <w:sz w:val="24"/>
                <w:szCs w:val="24"/>
              </w:rPr>
              <w:t>backup</w:t>
            </w:r>
            <w:r w:rsidRPr="007338A5">
              <w:rPr>
                <w:rFonts w:ascii="Arial" w:hAnsi="Arial" w:cs="Arial"/>
                <w:sz w:val="24"/>
                <w:szCs w:val="24"/>
              </w:rPr>
              <w:t xml:space="preserve"> dos dados </w:t>
            </w:r>
            <w:proofErr w:type="spellStart"/>
            <w:r w:rsidRPr="007338A5">
              <w:rPr>
                <w:rFonts w:ascii="Arial" w:hAnsi="Arial" w:cs="Arial"/>
                <w:sz w:val="24"/>
                <w:szCs w:val="24"/>
              </w:rPr>
              <w:t>originais</w:t>
            </w:r>
            <w:proofErr w:type="spellEnd"/>
            <w:r w:rsidRPr="007338A5">
              <w:rPr>
                <w:rFonts w:ascii="Arial" w:hAnsi="Arial" w:cs="Arial"/>
                <w:sz w:val="24"/>
                <w:szCs w:val="24"/>
              </w:rPr>
              <w:t xml:space="preserve"> e </w:t>
            </w:r>
            <w:proofErr w:type="spellStart"/>
            <w:r w:rsidRPr="007338A5">
              <w:rPr>
                <w:rFonts w:ascii="Arial" w:hAnsi="Arial" w:cs="Arial"/>
                <w:sz w:val="24"/>
                <w:szCs w:val="24"/>
              </w:rPr>
              <w:t>manipulados</w:t>
            </w:r>
            <w:proofErr w:type="spellEnd"/>
            <w:r w:rsidRPr="007338A5">
              <w:rPr>
                <w:rFonts w:ascii="Arial" w:hAnsi="Arial" w:cs="Arial"/>
                <w:sz w:val="24"/>
                <w:szCs w:val="24"/>
              </w:rPr>
              <w:t>.</w:t>
            </w:r>
          </w:p>
        </w:tc>
        <w:tc>
          <w:tcPr>
            <w:tcW w:w="1675" w:type="dxa"/>
          </w:tcPr>
          <w:p w14:paraId="361FF8DC" w14:textId="77777777" w:rsidR="00563E2F" w:rsidRPr="007338A5" w:rsidRDefault="00563E2F" w:rsidP="008E167F">
            <w:pPr>
              <w:pStyle w:val="TableParagraph"/>
              <w:rPr>
                <w:rFonts w:ascii="Arial" w:hAnsi="Arial" w:cs="Arial"/>
                <w:sz w:val="24"/>
                <w:szCs w:val="24"/>
              </w:rPr>
            </w:pPr>
          </w:p>
          <w:p w14:paraId="039ADC0E" w14:textId="77777777" w:rsidR="00563E2F" w:rsidRPr="007338A5" w:rsidRDefault="00563E2F" w:rsidP="008E167F">
            <w:pPr>
              <w:pStyle w:val="TableParagraph"/>
              <w:rPr>
                <w:rFonts w:ascii="Arial" w:hAnsi="Arial" w:cs="Arial"/>
                <w:sz w:val="24"/>
                <w:szCs w:val="24"/>
              </w:rPr>
            </w:pPr>
          </w:p>
          <w:p w14:paraId="66F8A72D" w14:textId="77777777" w:rsidR="00563E2F" w:rsidRPr="007338A5" w:rsidRDefault="00563E2F" w:rsidP="008E167F">
            <w:pPr>
              <w:pStyle w:val="TableParagraph"/>
              <w:rPr>
                <w:rFonts w:ascii="Arial" w:hAnsi="Arial" w:cs="Arial"/>
                <w:sz w:val="24"/>
                <w:szCs w:val="24"/>
              </w:rPr>
            </w:pPr>
          </w:p>
          <w:p w14:paraId="6C325BFC" w14:textId="77777777" w:rsidR="00563E2F" w:rsidRPr="007338A5" w:rsidRDefault="00563E2F" w:rsidP="008E167F">
            <w:pPr>
              <w:pStyle w:val="TableParagraph"/>
              <w:rPr>
                <w:rFonts w:ascii="Arial" w:hAnsi="Arial" w:cs="Arial"/>
                <w:b/>
                <w:sz w:val="24"/>
                <w:szCs w:val="24"/>
              </w:rPr>
            </w:pPr>
            <w:r w:rsidRPr="007338A5">
              <w:rPr>
                <w:rFonts w:ascii="Arial" w:hAnsi="Arial" w:cs="Arial"/>
                <w:sz w:val="24"/>
                <w:szCs w:val="24"/>
              </w:rPr>
              <w:t>Obrigatória</w:t>
            </w:r>
          </w:p>
        </w:tc>
      </w:tr>
      <w:tr w:rsidR="00563E2F" w:rsidRPr="007338A5" w14:paraId="65B7E26D" w14:textId="77777777" w:rsidTr="00BA1504">
        <w:trPr>
          <w:trHeight w:val="1102"/>
        </w:trPr>
        <w:tc>
          <w:tcPr>
            <w:tcW w:w="709" w:type="dxa"/>
            <w:vAlign w:val="center"/>
          </w:tcPr>
          <w:p w14:paraId="0AC0A773" w14:textId="77777777" w:rsidR="00563E2F" w:rsidRPr="007338A5" w:rsidRDefault="00563E2F" w:rsidP="00BA1504">
            <w:pPr>
              <w:pStyle w:val="TableParagraph"/>
              <w:jc w:val="center"/>
              <w:rPr>
                <w:rFonts w:ascii="Arial" w:hAnsi="Arial" w:cs="Arial"/>
                <w:bCs/>
                <w:sz w:val="24"/>
                <w:szCs w:val="24"/>
              </w:rPr>
            </w:pPr>
          </w:p>
          <w:p w14:paraId="1BE49E87" w14:textId="77777777" w:rsidR="00563E2F" w:rsidRPr="007338A5" w:rsidRDefault="00563E2F" w:rsidP="00BA1504">
            <w:pPr>
              <w:pStyle w:val="TableParagraph"/>
              <w:jc w:val="center"/>
              <w:rPr>
                <w:rFonts w:ascii="Arial" w:hAnsi="Arial" w:cs="Arial"/>
                <w:bCs/>
                <w:sz w:val="24"/>
                <w:szCs w:val="24"/>
              </w:rPr>
            </w:pPr>
            <w:r w:rsidRPr="007338A5">
              <w:rPr>
                <w:rFonts w:ascii="Arial" w:hAnsi="Arial" w:cs="Arial"/>
                <w:bCs/>
                <w:sz w:val="24"/>
                <w:szCs w:val="24"/>
              </w:rPr>
              <w:t>23</w:t>
            </w:r>
          </w:p>
        </w:tc>
        <w:tc>
          <w:tcPr>
            <w:tcW w:w="7394" w:type="dxa"/>
          </w:tcPr>
          <w:p w14:paraId="2CA259EA" w14:textId="77777777" w:rsidR="00563E2F" w:rsidRPr="007338A5" w:rsidRDefault="00563E2F" w:rsidP="008E167F">
            <w:pPr>
              <w:spacing w:after="46" w:line="258" w:lineRule="auto"/>
              <w:ind w:right="159"/>
              <w:jc w:val="both"/>
              <w:rPr>
                <w:rFonts w:ascii="Arial" w:hAnsi="Arial" w:cs="Arial"/>
                <w:sz w:val="24"/>
                <w:szCs w:val="24"/>
              </w:rPr>
            </w:pPr>
            <w:r w:rsidRPr="007338A5">
              <w:rPr>
                <w:rFonts w:ascii="Arial" w:hAnsi="Arial" w:cs="Arial"/>
                <w:sz w:val="24"/>
                <w:szCs w:val="24"/>
              </w:rPr>
              <w:t xml:space="preserve"> Mapas de </w:t>
            </w:r>
            <w:proofErr w:type="spellStart"/>
            <w:r w:rsidRPr="007338A5">
              <w:rPr>
                <w:rFonts w:ascii="Arial" w:hAnsi="Arial" w:cs="Arial"/>
                <w:sz w:val="24"/>
                <w:szCs w:val="24"/>
              </w:rPr>
              <w:t>visualização</w:t>
            </w:r>
            <w:proofErr w:type="spellEnd"/>
            <w:r w:rsidRPr="007338A5">
              <w:rPr>
                <w:rFonts w:ascii="Arial" w:hAnsi="Arial" w:cs="Arial"/>
                <w:sz w:val="24"/>
                <w:szCs w:val="24"/>
              </w:rPr>
              <w:t xml:space="preserve"> (OpenStreetMap e </w:t>
            </w:r>
            <w:proofErr w:type="spellStart"/>
            <w:r w:rsidRPr="007338A5">
              <w:rPr>
                <w:rFonts w:ascii="Arial" w:hAnsi="Arial" w:cs="Arial"/>
                <w:sz w:val="24"/>
                <w:szCs w:val="24"/>
              </w:rPr>
              <w:t>Satélite</w:t>
            </w:r>
            <w:proofErr w:type="spellEnd"/>
            <w:r w:rsidRPr="007338A5">
              <w:rPr>
                <w:rFonts w:ascii="Arial" w:hAnsi="Arial" w:cs="Arial"/>
                <w:sz w:val="24"/>
                <w:szCs w:val="24"/>
              </w:rPr>
              <w:t xml:space="preserve">-ESRI) dos dados </w:t>
            </w:r>
            <w:proofErr w:type="spellStart"/>
            <w:r w:rsidRPr="007338A5">
              <w:rPr>
                <w:rFonts w:ascii="Arial" w:hAnsi="Arial" w:cs="Arial"/>
                <w:sz w:val="24"/>
                <w:szCs w:val="24"/>
              </w:rPr>
              <w:t>georreferenciados</w:t>
            </w:r>
            <w:proofErr w:type="spellEnd"/>
            <w:r w:rsidRPr="007338A5">
              <w:rPr>
                <w:rFonts w:ascii="Arial" w:hAnsi="Arial" w:cs="Arial"/>
                <w:sz w:val="24"/>
                <w:szCs w:val="24"/>
              </w:rPr>
              <w:t xml:space="preserve"> </w:t>
            </w:r>
            <w:proofErr w:type="spellStart"/>
            <w:r w:rsidRPr="007338A5">
              <w:rPr>
                <w:rFonts w:ascii="Arial" w:hAnsi="Arial" w:cs="Arial"/>
                <w:sz w:val="24"/>
                <w:szCs w:val="24"/>
              </w:rPr>
              <w:t>coletados</w:t>
            </w:r>
            <w:proofErr w:type="spellEnd"/>
            <w:r w:rsidRPr="007338A5">
              <w:rPr>
                <w:rFonts w:ascii="Arial" w:hAnsi="Arial" w:cs="Arial"/>
                <w:sz w:val="24"/>
                <w:szCs w:val="24"/>
              </w:rPr>
              <w:t xml:space="preserve"> e dados </w:t>
            </w:r>
            <w:proofErr w:type="spellStart"/>
            <w:r w:rsidRPr="007338A5">
              <w:rPr>
                <w:rFonts w:ascii="Arial" w:hAnsi="Arial" w:cs="Arial"/>
                <w:sz w:val="24"/>
                <w:szCs w:val="24"/>
              </w:rPr>
              <w:t>geográficos</w:t>
            </w:r>
            <w:proofErr w:type="spellEnd"/>
            <w:r w:rsidRPr="007338A5">
              <w:rPr>
                <w:rFonts w:ascii="Arial" w:hAnsi="Arial" w:cs="Arial"/>
                <w:sz w:val="24"/>
                <w:szCs w:val="24"/>
              </w:rPr>
              <w:t xml:space="preserve"> do </w:t>
            </w:r>
            <w:proofErr w:type="spellStart"/>
            <w:r w:rsidRPr="007338A5">
              <w:rPr>
                <w:rFonts w:ascii="Arial" w:hAnsi="Arial" w:cs="Arial"/>
                <w:sz w:val="24"/>
                <w:szCs w:val="24"/>
              </w:rPr>
              <w:t>projeto</w:t>
            </w:r>
            <w:proofErr w:type="spellEnd"/>
            <w:r w:rsidRPr="007338A5">
              <w:rPr>
                <w:rFonts w:ascii="Arial" w:hAnsi="Arial" w:cs="Arial"/>
                <w:sz w:val="24"/>
                <w:szCs w:val="24"/>
              </w:rPr>
              <w:t xml:space="preserve"> </w:t>
            </w:r>
            <w:proofErr w:type="spellStart"/>
            <w:r w:rsidRPr="007338A5">
              <w:rPr>
                <w:rFonts w:ascii="Arial" w:hAnsi="Arial" w:cs="Arial"/>
                <w:sz w:val="24"/>
                <w:szCs w:val="24"/>
              </w:rPr>
              <w:t>executado</w:t>
            </w:r>
            <w:proofErr w:type="spellEnd"/>
            <w:r w:rsidRPr="007338A5">
              <w:rPr>
                <w:rFonts w:ascii="Arial" w:hAnsi="Arial" w:cs="Arial"/>
                <w:sz w:val="24"/>
                <w:szCs w:val="24"/>
              </w:rPr>
              <w:t xml:space="preserve">, </w:t>
            </w:r>
            <w:proofErr w:type="spellStart"/>
            <w:r w:rsidRPr="007338A5">
              <w:rPr>
                <w:rFonts w:ascii="Arial" w:hAnsi="Arial" w:cs="Arial"/>
                <w:sz w:val="24"/>
                <w:szCs w:val="24"/>
              </w:rPr>
              <w:t>dispostos</w:t>
            </w:r>
            <w:proofErr w:type="spellEnd"/>
            <w:r w:rsidRPr="007338A5">
              <w:rPr>
                <w:rFonts w:ascii="Arial" w:hAnsi="Arial" w:cs="Arial"/>
                <w:sz w:val="24"/>
                <w:szCs w:val="24"/>
              </w:rPr>
              <w:t xml:space="preserve"> </w:t>
            </w:r>
            <w:proofErr w:type="spellStart"/>
            <w:r w:rsidRPr="007338A5">
              <w:rPr>
                <w:rFonts w:ascii="Arial" w:hAnsi="Arial" w:cs="Arial"/>
                <w:sz w:val="24"/>
                <w:szCs w:val="24"/>
              </w:rPr>
              <w:t>em</w:t>
            </w:r>
            <w:proofErr w:type="spellEnd"/>
            <w:r w:rsidRPr="007338A5">
              <w:rPr>
                <w:rFonts w:ascii="Arial" w:hAnsi="Arial" w:cs="Arial"/>
                <w:sz w:val="24"/>
                <w:szCs w:val="24"/>
              </w:rPr>
              <w:t xml:space="preserve"> </w:t>
            </w:r>
            <w:proofErr w:type="spellStart"/>
            <w:r w:rsidRPr="007338A5">
              <w:rPr>
                <w:rFonts w:ascii="Arial" w:hAnsi="Arial" w:cs="Arial"/>
                <w:sz w:val="24"/>
                <w:szCs w:val="24"/>
              </w:rPr>
              <w:t>camadas</w:t>
            </w:r>
            <w:proofErr w:type="spellEnd"/>
            <w:r w:rsidRPr="007338A5">
              <w:rPr>
                <w:rFonts w:ascii="Arial" w:hAnsi="Arial" w:cs="Arial"/>
                <w:sz w:val="24"/>
                <w:szCs w:val="24"/>
              </w:rPr>
              <w:t xml:space="preserve">, </w:t>
            </w:r>
            <w:proofErr w:type="spellStart"/>
            <w:r w:rsidRPr="007338A5">
              <w:rPr>
                <w:rFonts w:ascii="Arial" w:hAnsi="Arial" w:cs="Arial"/>
                <w:sz w:val="24"/>
                <w:szCs w:val="24"/>
              </w:rPr>
              <w:t>incluíndo</w:t>
            </w:r>
            <w:proofErr w:type="spellEnd"/>
            <w:r w:rsidRPr="007338A5">
              <w:rPr>
                <w:rFonts w:ascii="Arial" w:hAnsi="Arial" w:cs="Arial"/>
                <w:sz w:val="24"/>
                <w:szCs w:val="24"/>
              </w:rPr>
              <w:t xml:space="preserve"> a </w:t>
            </w:r>
            <w:proofErr w:type="spellStart"/>
            <w:r w:rsidRPr="007338A5">
              <w:rPr>
                <w:rFonts w:ascii="Arial" w:hAnsi="Arial" w:cs="Arial"/>
                <w:sz w:val="24"/>
                <w:szCs w:val="24"/>
              </w:rPr>
              <w:t>camada</w:t>
            </w:r>
            <w:proofErr w:type="spellEnd"/>
            <w:r w:rsidRPr="007338A5">
              <w:rPr>
                <w:rFonts w:ascii="Arial" w:hAnsi="Arial" w:cs="Arial"/>
                <w:sz w:val="24"/>
                <w:szCs w:val="24"/>
              </w:rPr>
              <w:t xml:space="preserve"> do </w:t>
            </w:r>
            <w:proofErr w:type="spellStart"/>
            <w:r w:rsidRPr="007338A5">
              <w:rPr>
                <w:rFonts w:ascii="Arial" w:hAnsi="Arial" w:cs="Arial"/>
                <w:sz w:val="24"/>
                <w:szCs w:val="24"/>
              </w:rPr>
              <w:t>loteamento</w:t>
            </w:r>
            <w:proofErr w:type="spellEnd"/>
            <w:r w:rsidRPr="007338A5">
              <w:rPr>
                <w:rFonts w:ascii="Arial" w:hAnsi="Arial" w:cs="Arial"/>
                <w:sz w:val="24"/>
                <w:szCs w:val="24"/>
              </w:rPr>
              <w:t xml:space="preserve">, da </w:t>
            </w:r>
            <w:proofErr w:type="spellStart"/>
            <w:r w:rsidRPr="007338A5">
              <w:rPr>
                <w:rFonts w:ascii="Arial" w:hAnsi="Arial" w:cs="Arial"/>
                <w:sz w:val="24"/>
                <w:szCs w:val="24"/>
              </w:rPr>
              <w:t>imagem</w:t>
            </w:r>
            <w:proofErr w:type="spellEnd"/>
            <w:r w:rsidRPr="007338A5">
              <w:rPr>
                <w:rFonts w:ascii="Arial" w:hAnsi="Arial" w:cs="Arial"/>
                <w:sz w:val="24"/>
                <w:szCs w:val="24"/>
              </w:rPr>
              <w:t xml:space="preserve"> ortorretificada, com </w:t>
            </w:r>
            <w:proofErr w:type="spellStart"/>
            <w:r w:rsidRPr="007338A5">
              <w:rPr>
                <w:rFonts w:ascii="Arial" w:hAnsi="Arial" w:cs="Arial"/>
                <w:sz w:val="24"/>
                <w:szCs w:val="24"/>
              </w:rPr>
              <w:t>visualização</w:t>
            </w:r>
            <w:proofErr w:type="spellEnd"/>
            <w:r w:rsidRPr="007338A5">
              <w:rPr>
                <w:rFonts w:ascii="Arial" w:hAnsi="Arial" w:cs="Arial"/>
                <w:sz w:val="24"/>
                <w:szCs w:val="24"/>
              </w:rPr>
              <w:t xml:space="preserve"> dos Imóveis </w:t>
            </w:r>
            <w:proofErr w:type="spellStart"/>
            <w:r w:rsidRPr="007338A5">
              <w:rPr>
                <w:rFonts w:ascii="Arial" w:hAnsi="Arial" w:cs="Arial"/>
                <w:sz w:val="24"/>
                <w:szCs w:val="24"/>
              </w:rPr>
              <w:t>em</w:t>
            </w:r>
            <w:proofErr w:type="spellEnd"/>
            <w:r w:rsidRPr="007338A5">
              <w:rPr>
                <w:rFonts w:ascii="Arial" w:hAnsi="Arial" w:cs="Arial"/>
                <w:sz w:val="24"/>
                <w:szCs w:val="24"/>
              </w:rPr>
              <w:t xml:space="preserve"> Regularização </w:t>
            </w:r>
            <w:proofErr w:type="spellStart"/>
            <w:r w:rsidRPr="007338A5">
              <w:rPr>
                <w:rFonts w:ascii="Arial" w:hAnsi="Arial" w:cs="Arial"/>
                <w:sz w:val="24"/>
                <w:szCs w:val="24"/>
              </w:rPr>
              <w:t>diferenciados</w:t>
            </w:r>
            <w:proofErr w:type="spellEnd"/>
            <w:r w:rsidRPr="007338A5">
              <w:rPr>
                <w:rFonts w:ascii="Arial" w:hAnsi="Arial" w:cs="Arial"/>
                <w:sz w:val="24"/>
                <w:szCs w:val="24"/>
              </w:rPr>
              <w:t xml:space="preserve"> por status de </w:t>
            </w:r>
            <w:proofErr w:type="spellStart"/>
            <w:r w:rsidRPr="007338A5">
              <w:rPr>
                <w:rFonts w:ascii="Arial" w:hAnsi="Arial" w:cs="Arial"/>
                <w:sz w:val="24"/>
                <w:szCs w:val="24"/>
              </w:rPr>
              <w:t>cores</w:t>
            </w:r>
            <w:proofErr w:type="spellEnd"/>
            <w:r w:rsidRPr="007338A5">
              <w:rPr>
                <w:rFonts w:ascii="Arial" w:hAnsi="Arial" w:cs="Arial"/>
                <w:sz w:val="24"/>
                <w:szCs w:val="24"/>
              </w:rPr>
              <w:t xml:space="preserve"> de </w:t>
            </w:r>
            <w:proofErr w:type="spellStart"/>
            <w:r w:rsidRPr="007338A5">
              <w:rPr>
                <w:rFonts w:ascii="Arial" w:hAnsi="Arial" w:cs="Arial"/>
                <w:sz w:val="24"/>
                <w:szCs w:val="24"/>
              </w:rPr>
              <w:t>acordo</w:t>
            </w:r>
            <w:proofErr w:type="spellEnd"/>
            <w:r w:rsidRPr="007338A5">
              <w:rPr>
                <w:rFonts w:ascii="Arial" w:hAnsi="Arial" w:cs="Arial"/>
                <w:sz w:val="24"/>
                <w:szCs w:val="24"/>
              </w:rPr>
              <w:t xml:space="preserve"> com a </w:t>
            </w:r>
            <w:proofErr w:type="spellStart"/>
            <w:r w:rsidRPr="007338A5">
              <w:rPr>
                <w:rFonts w:ascii="Arial" w:hAnsi="Arial" w:cs="Arial"/>
                <w:sz w:val="24"/>
                <w:szCs w:val="24"/>
              </w:rPr>
              <w:t>fase</w:t>
            </w:r>
            <w:proofErr w:type="spellEnd"/>
            <w:r w:rsidRPr="007338A5">
              <w:rPr>
                <w:rFonts w:ascii="Arial" w:hAnsi="Arial" w:cs="Arial"/>
                <w:sz w:val="24"/>
                <w:szCs w:val="24"/>
              </w:rPr>
              <w:t xml:space="preserve"> do </w:t>
            </w:r>
            <w:proofErr w:type="spellStart"/>
            <w:r w:rsidRPr="007338A5">
              <w:rPr>
                <w:rFonts w:ascii="Arial" w:hAnsi="Arial" w:cs="Arial"/>
                <w:sz w:val="24"/>
                <w:szCs w:val="24"/>
              </w:rPr>
              <w:t>processo</w:t>
            </w:r>
            <w:proofErr w:type="spellEnd"/>
            <w:r w:rsidRPr="007338A5">
              <w:rPr>
                <w:rFonts w:ascii="Arial" w:hAnsi="Arial" w:cs="Arial"/>
                <w:sz w:val="24"/>
                <w:szCs w:val="24"/>
              </w:rPr>
              <w:t xml:space="preserve">. </w:t>
            </w:r>
            <w:proofErr w:type="spellStart"/>
            <w:r w:rsidRPr="007338A5">
              <w:rPr>
                <w:rFonts w:ascii="Arial" w:hAnsi="Arial" w:cs="Arial"/>
                <w:sz w:val="24"/>
                <w:szCs w:val="24"/>
              </w:rPr>
              <w:t>Servidor</w:t>
            </w:r>
            <w:proofErr w:type="spellEnd"/>
            <w:r w:rsidRPr="007338A5">
              <w:rPr>
                <w:rFonts w:ascii="Arial" w:hAnsi="Arial" w:cs="Arial"/>
                <w:sz w:val="24"/>
                <w:szCs w:val="24"/>
              </w:rPr>
              <w:t xml:space="preserve"> de Mapas.</w:t>
            </w:r>
          </w:p>
        </w:tc>
        <w:tc>
          <w:tcPr>
            <w:tcW w:w="1675" w:type="dxa"/>
          </w:tcPr>
          <w:p w14:paraId="6B603AAD" w14:textId="77777777" w:rsidR="00563E2F" w:rsidRPr="007338A5" w:rsidRDefault="00563E2F" w:rsidP="008E167F">
            <w:pPr>
              <w:pStyle w:val="TableParagraph"/>
              <w:rPr>
                <w:rFonts w:ascii="Arial" w:hAnsi="Arial" w:cs="Arial"/>
                <w:b/>
                <w:sz w:val="24"/>
                <w:szCs w:val="24"/>
              </w:rPr>
            </w:pPr>
            <w:r w:rsidRPr="007338A5">
              <w:rPr>
                <w:rFonts w:ascii="Arial" w:hAnsi="Arial" w:cs="Arial"/>
                <w:sz w:val="24"/>
                <w:szCs w:val="24"/>
              </w:rPr>
              <w:t>Obrigatória</w:t>
            </w:r>
          </w:p>
        </w:tc>
      </w:tr>
    </w:tbl>
    <w:p w14:paraId="2F046B3E" w14:textId="77777777" w:rsidR="007338A5" w:rsidRDefault="007338A5" w:rsidP="00DA3DF7">
      <w:pPr>
        <w:jc w:val="both"/>
        <w:rPr>
          <w:rFonts w:ascii="Arial" w:hAnsi="Arial" w:cs="Arial"/>
          <w:sz w:val="24"/>
          <w:szCs w:val="24"/>
        </w:rPr>
      </w:pPr>
    </w:p>
    <w:p w14:paraId="0AE740E2" w14:textId="7A06C041"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64B0DB17" w14:textId="77777777" w:rsidR="00DA3DF7" w:rsidRPr="007338A5" w:rsidRDefault="00766577" w:rsidP="00DA3DF7">
      <w:pPr>
        <w:ind w:left="-5" w:right="95"/>
        <w:jc w:val="both"/>
        <w:rPr>
          <w:rFonts w:ascii="Arial" w:hAnsi="Arial" w:cs="Arial"/>
          <w:sz w:val="24"/>
          <w:szCs w:val="24"/>
        </w:rPr>
      </w:pPr>
      <w:r w:rsidRPr="007338A5">
        <w:rPr>
          <w:rFonts w:ascii="Arial" w:hAnsi="Arial" w:cs="Arial"/>
          <w:b/>
          <w:sz w:val="24"/>
          <w:szCs w:val="24"/>
        </w:rPr>
        <w:t>10</w:t>
      </w:r>
      <w:r w:rsidR="00BC71CD" w:rsidRPr="007338A5">
        <w:rPr>
          <w:rFonts w:ascii="Arial" w:hAnsi="Arial" w:cs="Arial"/>
          <w:b/>
          <w:sz w:val="24"/>
          <w:szCs w:val="24"/>
        </w:rPr>
        <w:t xml:space="preserve">º </w:t>
      </w:r>
      <w:r w:rsidR="00DA3DF7" w:rsidRPr="007338A5">
        <w:rPr>
          <w:rFonts w:ascii="Arial" w:hAnsi="Arial" w:cs="Arial"/>
          <w:b/>
          <w:sz w:val="24"/>
          <w:szCs w:val="24"/>
        </w:rPr>
        <w:t xml:space="preserve">-DA MEDIÇÃO DAS ATIVIDADES   </w:t>
      </w:r>
    </w:p>
    <w:p w14:paraId="6FD1FC03"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65BDE630" w14:textId="77777777" w:rsidR="00DA3DF7" w:rsidRPr="007338A5" w:rsidRDefault="00766577" w:rsidP="00DA3DF7">
      <w:pPr>
        <w:ind w:left="-5" w:right="98"/>
        <w:jc w:val="both"/>
        <w:rPr>
          <w:rFonts w:ascii="Arial" w:hAnsi="Arial" w:cs="Arial"/>
          <w:sz w:val="24"/>
          <w:szCs w:val="24"/>
        </w:rPr>
      </w:pPr>
      <w:r w:rsidRPr="007338A5">
        <w:rPr>
          <w:rFonts w:ascii="Arial" w:hAnsi="Arial" w:cs="Arial"/>
          <w:b/>
          <w:sz w:val="24"/>
          <w:szCs w:val="24"/>
        </w:rPr>
        <w:t>10</w:t>
      </w:r>
      <w:r w:rsidR="00DA3DF7" w:rsidRPr="007338A5">
        <w:rPr>
          <w:rFonts w:ascii="Arial" w:hAnsi="Arial" w:cs="Arial"/>
          <w:b/>
          <w:sz w:val="24"/>
          <w:szCs w:val="24"/>
        </w:rPr>
        <w:t>.1</w:t>
      </w:r>
      <w:r w:rsidR="00DA3DF7" w:rsidRPr="007338A5">
        <w:rPr>
          <w:rFonts w:ascii="Arial" w:hAnsi="Arial" w:cs="Arial"/>
          <w:sz w:val="24"/>
          <w:szCs w:val="24"/>
        </w:rPr>
        <w:t xml:space="preserve"> – A empresa credenciada ficará responsável pela emissão de relatórios mensais descriminando as atividades junto aos proprietários dos imóveis, indicando a etapa em que se encontram.</w:t>
      </w:r>
      <w:r w:rsidR="00DA3DF7" w:rsidRPr="007338A5">
        <w:rPr>
          <w:rFonts w:ascii="Arial" w:hAnsi="Arial" w:cs="Arial"/>
          <w:b/>
          <w:sz w:val="24"/>
          <w:szCs w:val="24"/>
        </w:rPr>
        <w:t xml:space="preserve"> </w:t>
      </w:r>
    </w:p>
    <w:p w14:paraId="4134BD3E"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1F4CCC64" w14:textId="77777777" w:rsidR="00DA3DF7" w:rsidRPr="007338A5" w:rsidRDefault="00DA3DF7" w:rsidP="00DA3DF7">
      <w:pPr>
        <w:jc w:val="both"/>
        <w:rPr>
          <w:rFonts w:ascii="Arial" w:hAnsi="Arial" w:cs="Arial"/>
          <w:sz w:val="24"/>
          <w:szCs w:val="24"/>
        </w:rPr>
      </w:pPr>
      <w:r w:rsidRPr="007338A5">
        <w:rPr>
          <w:rFonts w:ascii="Arial" w:hAnsi="Arial" w:cs="Arial"/>
          <w:sz w:val="24"/>
          <w:szCs w:val="24"/>
        </w:rPr>
        <w:t xml:space="preserve">  </w:t>
      </w:r>
    </w:p>
    <w:p w14:paraId="6049DC23" w14:textId="77777777" w:rsidR="00DA3DF7" w:rsidRPr="007338A5" w:rsidRDefault="00DA3DF7" w:rsidP="00DA3DF7">
      <w:pPr>
        <w:jc w:val="both"/>
        <w:rPr>
          <w:rFonts w:ascii="Arial" w:hAnsi="Arial" w:cs="Arial"/>
          <w:b/>
          <w:color w:val="FF0000"/>
          <w:sz w:val="24"/>
          <w:szCs w:val="24"/>
        </w:rPr>
      </w:pPr>
    </w:p>
    <w:p w14:paraId="0C8F1351" w14:textId="77777777" w:rsidR="007F4C71" w:rsidRPr="007338A5" w:rsidRDefault="007F4C71" w:rsidP="007F4C71">
      <w:pPr>
        <w:ind w:firstLine="720"/>
        <w:jc w:val="both"/>
        <w:rPr>
          <w:rFonts w:ascii="Arial" w:hAnsi="Arial" w:cs="Arial"/>
          <w:color w:val="FF0000"/>
          <w:sz w:val="24"/>
          <w:szCs w:val="24"/>
        </w:rPr>
      </w:pPr>
    </w:p>
    <w:p w14:paraId="67E4D3C7" w14:textId="77777777" w:rsidR="00C32F60" w:rsidRPr="007338A5" w:rsidRDefault="00C32F60" w:rsidP="00F40E0A">
      <w:pPr>
        <w:jc w:val="both"/>
        <w:rPr>
          <w:rFonts w:ascii="Arial" w:hAnsi="Arial" w:cs="Arial"/>
          <w:sz w:val="24"/>
          <w:szCs w:val="24"/>
        </w:rPr>
      </w:pPr>
    </w:p>
    <w:p w14:paraId="509D72D3" w14:textId="77777777" w:rsidR="00C32F60" w:rsidRPr="007338A5" w:rsidRDefault="00C32F60" w:rsidP="00F40E0A">
      <w:pPr>
        <w:jc w:val="both"/>
        <w:rPr>
          <w:rFonts w:ascii="Arial" w:hAnsi="Arial" w:cs="Arial"/>
          <w:sz w:val="24"/>
          <w:szCs w:val="24"/>
        </w:rPr>
      </w:pPr>
    </w:p>
    <w:p w14:paraId="434AFA52" w14:textId="77777777" w:rsidR="00C32F60" w:rsidRPr="007338A5" w:rsidRDefault="00C32F60" w:rsidP="00F40E0A">
      <w:pPr>
        <w:jc w:val="both"/>
        <w:rPr>
          <w:rFonts w:ascii="Arial" w:hAnsi="Arial" w:cs="Arial"/>
          <w:sz w:val="24"/>
          <w:szCs w:val="24"/>
        </w:rPr>
      </w:pPr>
    </w:p>
    <w:p w14:paraId="2E71E452" w14:textId="77777777" w:rsidR="00ED02D4" w:rsidRPr="007338A5" w:rsidRDefault="00ED02D4" w:rsidP="00F40E0A">
      <w:pPr>
        <w:jc w:val="both"/>
        <w:rPr>
          <w:rFonts w:ascii="Arial" w:hAnsi="Arial" w:cs="Arial"/>
          <w:sz w:val="24"/>
          <w:szCs w:val="24"/>
        </w:rPr>
      </w:pPr>
    </w:p>
    <w:p w14:paraId="6250F108" w14:textId="77777777" w:rsidR="00ED02D4" w:rsidRPr="007338A5" w:rsidRDefault="00ED02D4" w:rsidP="00F40E0A">
      <w:pPr>
        <w:jc w:val="both"/>
        <w:rPr>
          <w:rFonts w:ascii="Arial" w:hAnsi="Arial" w:cs="Arial"/>
          <w:sz w:val="24"/>
          <w:szCs w:val="24"/>
        </w:rPr>
      </w:pPr>
    </w:p>
    <w:p w14:paraId="563BB88A" w14:textId="77777777" w:rsidR="00ED02D4" w:rsidRPr="007338A5" w:rsidRDefault="00ED02D4" w:rsidP="00F40E0A">
      <w:pPr>
        <w:jc w:val="both"/>
        <w:rPr>
          <w:rFonts w:ascii="Arial" w:hAnsi="Arial" w:cs="Arial"/>
          <w:sz w:val="24"/>
          <w:szCs w:val="24"/>
        </w:rPr>
      </w:pPr>
    </w:p>
    <w:p w14:paraId="4C2370E8" w14:textId="77777777" w:rsidR="00ED02D4" w:rsidRPr="007338A5" w:rsidRDefault="00ED02D4" w:rsidP="00F40E0A">
      <w:pPr>
        <w:jc w:val="both"/>
        <w:rPr>
          <w:rFonts w:ascii="Arial" w:hAnsi="Arial" w:cs="Arial"/>
          <w:sz w:val="24"/>
          <w:szCs w:val="24"/>
        </w:rPr>
      </w:pPr>
    </w:p>
    <w:p w14:paraId="06AF47E8" w14:textId="77777777" w:rsidR="00ED02D4" w:rsidRPr="007338A5" w:rsidRDefault="00ED02D4" w:rsidP="00F40E0A">
      <w:pPr>
        <w:jc w:val="both"/>
        <w:rPr>
          <w:rFonts w:ascii="Arial" w:hAnsi="Arial" w:cs="Arial"/>
          <w:sz w:val="24"/>
          <w:szCs w:val="24"/>
        </w:rPr>
      </w:pPr>
    </w:p>
    <w:p w14:paraId="0D6637AC" w14:textId="77777777" w:rsidR="00ED02D4" w:rsidRPr="007338A5" w:rsidRDefault="00ED02D4" w:rsidP="00F40E0A">
      <w:pPr>
        <w:jc w:val="both"/>
        <w:rPr>
          <w:rFonts w:ascii="Arial" w:hAnsi="Arial" w:cs="Arial"/>
          <w:sz w:val="24"/>
          <w:szCs w:val="24"/>
        </w:rPr>
      </w:pPr>
    </w:p>
    <w:p w14:paraId="2572714A" w14:textId="77777777" w:rsidR="00ED02D4" w:rsidRPr="007338A5" w:rsidRDefault="00ED02D4" w:rsidP="00F40E0A">
      <w:pPr>
        <w:jc w:val="both"/>
        <w:rPr>
          <w:rFonts w:ascii="Arial" w:hAnsi="Arial" w:cs="Arial"/>
          <w:sz w:val="24"/>
          <w:szCs w:val="24"/>
        </w:rPr>
      </w:pPr>
    </w:p>
    <w:p w14:paraId="3270F961" w14:textId="77777777" w:rsidR="00ED02D4" w:rsidRPr="007338A5" w:rsidRDefault="00ED02D4" w:rsidP="00F40E0A">
      <w:pPr>
        <w:jc w:val="both"/>
        <w:rPr>
          <w:rFonts w:ascii="Arial" w:hAnsi="Arial" w:cs="Arial"/>
          <w:sz w:val="24"/>
          <w:szCs w:val="24"/>
        </w:rPr>
      </w:pPr>
    </w:p>
    <w:p w14:paraId="331BBB62" w14:textId="77777777" w:rsidR="00ED02D4" w:rsidRPr="007338A5" w:rsidRDefault="00ED02D4" w:rsidP="00F40E0A">
      <w:pPr>
        <w:jc w:val="both"/>
        <w:rPr>
          <w:rFonts w:ascii="Arial" w:hAnsi="Arial" w:cs="Arial"/>
          <w:sz w:val="24"/>
          <w:szCs w:val="24"/>
        </w:rPr>
      </w:pPr>
    </w:p>
    <w:p w14:paraId="1DCF3140" w14:textId="77777777" w:rsidR="00F160DE" w:rsidRPr="007338A5" w:rsidRDefault="00F160DE" w:rsidP="00F40E0A">
      <w:pPr>
        <w:jc w:val="both"/>
        <w:rPr>
          <w:rFonts w:ascii="Arial" w:hAnsi="Arial" w:cs="Arial"/>
          <w:sz w:val="24"/>
          <w:szCs w:val="24"/>
        </w:rPr>
      </w:pPr>
    </w:p>
    <w:p w14:paraId="30A1151B" w14:textId="77777777" w:rsidR="00C32F60" w:rsidRPr="007338A5" w:rsidRDefault="00C32F60" w:rsidP="00F40E0A">
      <w:pPr>
        <w:jc w:val="both"/>
        <w:rPr>
          <w:rFonts w:ascii="Arial" w:hAnsi="Arial" w:cs="Arial"/>
          <w:sz w:val="24"/>
          <w:szCs w:val="24"/>
        </w:rPr>
      </w:pPr>
    </w:p>
    <w:p w14:paraId="2EB370C5"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ANEXO II</w:t>
      </w:r>
    </w:p>
    <w:p w14:paraId="34FA05BE" w14:textId="77777777" w:rsidR="00766577" w:rsidRPr="007338A5" w:rsidRDefault="00766577" w:rsidP="00C837B3">
      <w:pPr>
        <w:overflowPunct w:val="0"/>
        <w:autoSpaceDE w:val="0"/>
        <w:autoSpaceDN w:val="0"/>
        <w:adjustRightInd w:val="0"/>
        <w:jc w:val="center"/>
        <w:rPr>
          <w:rFonts w:ascii="Arial" w:hAnsi="Arial" w:cs="Arial"/>
          <w:b/>
          <w:sz w:val="24"/>
          <w:szCs w:val="24"/>
        </w:rPr>
      </w:pPr>
    </w:p>
    <w:p w14:paraId="76BB0B22"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00A711A4"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245C5E7A"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06A13402" w14:textId="77777777" w:rsidR="00766577" w:rsidRPr="007338A5" w:rsidRDefault="00766577" w:rsidP="00C837B3">
      <w:pPr>
        <w:overflowPunct w:val="0"/>
        <w:autoSpaceDE w:val="0"/>
        <w:autoSpaceDN w:val="0"/>
        <w:adjustRightInd w:val="0"/>
        <w:jc w:val="center"/>
        <w:rPr>
          <w:rFonts w:ascii="Arial" w:hAnsi="Arial" w:cs="Arial"/>
          <w:sz w:val="24"/>
          <w:szCs w:val="24"/>
        </w:rPr>
      </w:pPr>
    </w:p>
    <w:p w14:paraId="7154ECDB" w14:textId="77777777" w:rsidR="00766577" w:rsidRPr="007338A5" w:rsidRDefault="00766577" w:rsidP="00C837B3">
      <w:pPr>
        <w:overflowPunct w:val="0"/>
        <w:autoSpaceDE w:val="0"/>
        <w:autoSpaceDN w:val="0"/>
        <w:adjustRightInd w:val="0"/>
        <w:jc w:val="center"/>
        <w:rPr>
          <w:rFonts w:ascii="Arial" w:hAnsi="Arial" w:cs="Arial"/>
          <w:b/>
          <w:sz w:val="24"/>
          <w:szCs w:val="24"/>
        </w:rPr>
      </w:pPr>
    </w:p>
    <w:p w14:paraId="620F71A0"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586E41D"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“MODELO DE DECLARAÇÃO CUMPRIMENTO DE REQUISITOS DE HABILITAÇÃO”</w:t>
      </w:r>
    </w:p>
    <w:p w14:paraId="22E9EFF9"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3A7E938"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5BAAC0F0"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lastRenderedPageBreak/>
        <w:t xml:space="preserve">A signatária da presente _____________________________________(razão social), inscrita no CNPJ/MF sob o número _______________________, com sede _________________________________________________ (endereço completo), por intermédio de seu representante legal, infra-assinado, </w:t>
      </w:r>
      <w:r w:rsidRPr="007338A5">
        <w:rPr>
          <w:rFonts w:ascii="Arial" w:hAnsi="Arial" w:cs="Arial"/>
          <w:b/>
          <w:sz w:val="24"/>
          <w:szCs w:val="24"/>
        </w:rPr>
        <w:t>DECLARA,</w:t>
      </w:r>
      <w:r w:rsidRPr="007338A5">
        <w:rPr>
          <w:rFonts w:ascii="Arial" w:hAnsi="Arial" w:cs="Arial"/>
          <w:sz w:val="24"/>
          <w:szCs w:val="24"/>
        </w:rPr>
        <w:t xml:space="preserve"> para todos os fins de lei e direitos que se encontra em plenas condições de dar cumprimento aos requisitos de habilitação deste Processo Licitatório, nos termos do art. 4. VII, da Lei 10.520 de 17/07/2002.</w:t>
      </w:r>
    </w:p>
    <w:p w14:paraId="40B8AED9"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81897BF"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DECLARO</w:t>
      </w:r>
      <w:r w:rsidRPr="007338A5">
        <w:rPr>
          <w:rFonts w:ascii="Arial" w:hAnsi="Arial" w:cs="Arial"/>
          <w:sz w:val="24"/>
          <w:szCs w:val="24"/>
        </w:rPr>
        <w:t xml:space="preserve"> sob as penas do art. 299 do Código Penal, que as informações são fieis e verdadeiras, não havendo omissões ou dados que possam induzir a equívocos de julgamento e </w:t>
      </w:r>
      <w:r w:rsidRPr="007338A5">
        <w:rPr>
          <w:rFonts w:ascii="Arial" w:hAnsi="Arial" w:cs="Arial"/>
          <w:b/>
          <w:sz w:val="24"/>
          <w:szCs w:val="24"/>
        </w:rPr>
        <w:t>ASSUMO TOTAL RESPONSABILIDADE</w:t>
      </w:r>
      <w:r w:rsidRPr="007338A5">
        <w:rPr>
          <w:rFonts w:ascii="Arial" w:hAnsi="Arial" w:cs="Arial"/>
          <w:sz w:val="24"/>
          <w:szCs w:val="24"/>
        </w:rPr>
        <w:t xml:space="preserve"> pelo conteúdo desta declaração.</w:t>
      </w:r>
    </w:p>
    <w:p w14:paraId="328236DB"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487F3970"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 presente é emitida nesta data sem quaisquer ressalvas e/ou emendas a qualquer título.</w:t>
      </w:r>
    </w:p>
    <w:p w14:paraId="53CB5B46"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3B796140"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3A949F6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 xml:space="preserve">Local,____________________, ___ de _______________ </w:t>
      </w:r>
      <w:proofErr w:type="spellStart"/>
      <w:r w:rsidRPr="007338A5">
        <w:rPr>
          <w:rFonts w:ascii="Arial" w:hAnsi="Arial" w:cs="Arial"/>
          <w:sz w:val="24"/>
          <w:szCs w:val="24"/>
        </w:rPr>
        <w:t>de</w:t>
      </w:r>
      <w:proofErr w:type="spellEnd"/>
      <w:r w:rsidRPr="007338A5">
        <w:rPr>
          <w:rFonts w:ascii="Arial" w:hAnsi="Arial" w:cs="Arial"/>
          <w:sz w:val="24"/>
          <w:szCs w:val="24"/>
        </w:rPr>
        <w:t xml:space="preserve"> _____.</w:t>
      </w:r>
    </w:p>
    <w:p w14:paraId="72B4135F"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0158255E" w14:textId="77777777" w:rsidR="00C837B3" w:rsidRPr="007338A5" w:rsidRDefault="00C837B3" w:rsidP="00C837B3">
      <w:pPr>
        <w:pBdr>
          <w:bottom w:val="single" w:sz="12" w:space="1" w:color="auto"/>
        </w:pBdr>
        <w:overflowPunct w:val="0"/>
        <w:autoSpaceDE w:val="0"/>
        <w:autoSpaceDN w:val="0"/>
        <w:adjustRightInd w:val="0"/>
        <w:jc w:val="both"/>
        <w:rPr>
          <w:rFonts w:ascii="Arial" w:hAnsi="Arial" w:cs="Arial"/>
          <w:sz w:val="24"/>
          <w:szCs w:val="24"/>
        </w:rPr>
      </w:pPr>
    </w:p>
    <w:p w14:paraId="28FFAC0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Assinatura do Representante Legal da Empresa</w:t>
      </w:r>
    </w:p>
    <w:p w14:paraId="7377400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(nome e número da identidade)</w:t>
      </w:r>
    </w:p>
    <w:p w14:paraId="40E02692"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2347EF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Obs.: Esta declaração deverá ser entregue a Pregoeira ou equipe de apoio após a abertura da sessão, durante o credenciamento e antes da sessão de lances, separadamente dos envelopes (Proposta de Preço e Habilitação) exigidos nesta licitação.</w:t>
      </w:r>
    </w:p>
    <w:p w14:paraId="62F8827B" w14:textId="77777777" w:rsidR="00C837B3" w:rsidRPr="007338A5" w:rsidRDefault="00C837B3" w:rsidP="00C837B3">
      <w:pPr>
        <w:spacing w:after="200" w:line="276" w:lineRule="auto"/>
        <w:rPr>
          <w:rFonts w:ascii="Arial" w:hAnsi="Arial" w:cs="Arial"/>
          <w:sz w:val="24"/>
          <w:szCs w:val="24"/>
        </w:rPr>
      </w:pPr>
      <w:r w:rsidRPr="007338A5">
        <w:rPr>
          <w:rFonts w:ascii="Arial" w:hAnsi="Arial" w:cs="Arial"/>
          <w:sz w:val="24"/>
          <w:szCs w:val="24"/>
        </w:rPr>
        <w:br w:type="page"/>
      </w:r>
    </w:p>
    <w:p w14:paraId="72B2891D"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464314F9"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ANEXO III</w:t>
      </w:r>
    </w:p>
    <w:p w14:paraId="16885C9E"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0855C9CE" w14:textId="77777777" w:rsidR="00C837B3" w:rsidRPr="007338A5" w:rsidRDefault="00C837B3" w:rsidP="00C837B3">
      <w:pPr>
        <w:overflowPunct w:val="0"/>
        <w:autoSpaceDE w:val="0"/>
        <w:autoSpaceDN w:val="0"/>
        <w:adjustRightInd w:val="0"/>
        <w:jc w:val="center"/>
        <w:rPr>
          <w:rFonts w:ascii="Arial" w:hAnsi="Arial" w:cs="Arial"/>
          <w:b/>
          <w:color w:val="FF0000"/>
          <w:sz w:val="24"/>
          <w:szCs w:val="24"/>
        </w:rPr>
      </w:pPr>
    </w:p>
    <w:p w14:paraId="5E2BA459"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4B4CD33B"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5D5063A9"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700C3371" w14:textId="77777777" w:rsidR="00C837B3" w:rsidRPr="007338A5" w:rsidRDefault="00C837B3" w:rsidP="00C837B3">
      <w:pPr>
        <w:jc w:val="center"/>
        <w:rPr>
          <w:rFonts w:ascii="Arial" w:hAnsi="Arial" w:cs="Arial"/>
          <w:b/>
          <w:sz w:val="24"/>
          <w:szCs w:val="24"/>
        </w:rPr>
      </w:pPr>
      <w:r w:rsidRPr="007338A5">
        <w:rPr>
          <w:rFonts w:ascii="Arial" w:hAnsi="Arial" w:cs="Arial"/>
          <w:b/>
          <w:sz w:val="24"/>
          <w:szCs w:val="24"/>
        </w:rPr>
        <w:t>“MODELO DE DECLARAÇÃO DE INEXISTÊNCIA DE PENALIDADES”</w:t>
      </w:r>
    </w:p>
    <w:p w14:paraId="1F1E6938" w14:textId="77777777" w:rsidR="00C837B3" w:rsidRPr="007338A5" w:rsidRDefault="00C837B3" w:rsidP="00C837B3">
      <w:pPr>
        <w:jc w:val="both"/>
        <w:rPr>
          <w:rFonts w:ascii="Arial" w:hAnsi="Arial" w:cs="Arial"/>
          <w:sz w:val="24"/>
          <w:szCs w:val="24"/>
        </w:rPr>
      </w:pPr>
    </w:p>
    <w:p w14:paraId="6CB743DC" w14:textId="77777777" w:rsidR="00C837B3" w:rsidRPr="007338A5" w:rsidRDefault="00C837B3" w:rsidP="00C837B3">
      <w:pPr>
        <w:jc w:val="both"/>
        <w:rPr>
          <w:rFonts w:ascii="Arial" w:hAnsi="Arial" w:cs="Arial"/>
          <w:sz w:val="24"/>
          <w:szCs w:val="24"/>
        </w:rPr>
      </w:pPr>
    </w:p>
    <w:p w14:paraId="4DB349CE" w14:textId="77777777" w:rsidR="00C837B3" w:rsidRPr="007338A5" w:rsidRDefault="00C837B3" w:rsidP="00C837B3">
      <w:pPr>
        <w:jc w:val="both"/>
        <w:rPr>
          <w:rFonts w:ascii="Arial" w:hAnsi="Arial" w:cs="Arial"/>
          <w:sz w:val="24"/>
          <w:szCs w:val="24"/>
        </w:rPr>
      </w:pPr>
    </w:p>
    <w:p w14:paraId="7223397A" w14:textId="77777777" w:rsidR="00C837B3" w:rsidRPr="007338A5" w:rsidRDefault="00C837B3" w:rsidP="00C837B3">
      <w:pPr>
        <w:jc w:val="both"/>
        <w:rPr>
          <w:rFonts w:ascii="Arial" w:hAnsi="Arial" w:cs="Arial"/>
          <w:sz w:val="24"/>
          <w:szCs w:val="24"/>
        </w:rPr>
      </w:pPr>
      <w:r w:rsidRPr="007338A5">
        <w:rPr>
          <w:rFonts w:ascii="Arial" w:hAnsi="Arial" w:cs="Arial"/>
          <w:sz w:val="24"/>
          <w:szCs w:val="24"/>
        </w:rPr>
        <w:t xml:space="preserve">A signatária ___________________________________________ (razão social), inscrita no CNPJ sob o nº __________________________, sediada na _________________________________ (endereço completo), neste ato representada pelo seu representante legal o(a) Sr.(a), ________________________, inscrito(a) no CPF sob o nº __________________ portador(a) da cédula de identidade nº ______________ expedida por _________ </w:t>
      </w:r>
      <w:r w:rsidRPr="007338A5">
        <w:rPr>
          <w:rFonts w:ascii="Arial" w:hAnsi="Arial" w:cs="Arial"/>
          <w:b/>
          <w:sz w:val="24"/>
          <w:szCs w:val="24"/>
        </w:rPr>
        <w:t>DECLARA</w:t>
      </w:r>
      <w:r w:rsidRPr="007338A5">
        <w:rPr>
          <w:rFonts w:ascii="Arial" w:hAnsi="Arial" w:cs="Arial"/>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4C60EEC3" w14:textId="77777777" w:rsidR="00C837B3" w:rsidRPr="007338A5" w:rsidRDefault="00C837B3" w:rsidP="00C837B3">
      <w:pPr>
        <w:jc w:val="both"/>
        <w:rPr>
          <w:rFonts w:ascii="Arial" w:hAnsi="Arial" w:cs="Arial"/>
          <w:sz w:val="24"/>
          <w:szCs w:val="24"/>
        </w:rPr>
      </w:pPr>
    </w:p>
    <w:p w14:paraId="3DB488FB" w14:textId="77777777" w:rsidR="00C837B3" w:rsidRPr="007338A5" w:rsidRDefault="00C837B3" w:rsidP="00C837B3">
      <w:pPr>
        <w:jc w:val="both"/>
        <w:rPr>
          <w:rFonts w:ascii="Arial" w:hAnsi="Arial" w:cs="Arial"/>
          <w:sz w:val="24"/>
          <w:szCs w:val="24"/>
        </w:rPr>
      </w:pPr>
    </w:p>
    <w:p w14:paraId="51F7CC5D"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2A67FB0E" w14:textId="77777777" w:rsidR="00C837B3" w:rsidRPr="007338A5" w:rsidRDefault="00C837B3" w:rsidP="00C837B3">
      <w:pPr>
        <w:overflowPunct w:val="0"/>
        <w:autoSpaceDE w:val="0"/>
        <w:autoSpaceDN w:val="0"/>
        <w:adjustRightInd w:val="0"/>
        <w:jc w:val="both"/>
        <w:rPr>
          <w:rFonts w:ascii="Arial" w:hAnsi="Arial" w:cs="Arial"/>
          <w:sz w:val="24"/>
          <w:szCs w:val="24"/>
        </w:rPr>
      </w:pPr>
      <w:proofErr w:type="gramStart"/>
      <w:r w:rsidRPr="007338A5">
        <w:rPr>
          <w:rFonts w:ascii="Arial" w:hAnsi="Arial" w:cs="Arial"/>
          <w:sz w:val="24"/>
          <w:szCs w:val="24"/>
        </w:rPr>
        <w:t>Local,_</w:t>
      </w:r>
      <w:proofErr w:type="gramEnd"/>
      <w:r w:rsidRPr="007338A5">
        <w:rPr>
          <w:rFonts w:ascii="Arial" w:hAnsi="Arial" w:cs="Arial"/>
          <w:sz w:val="24"/>
          <w:szCs w:val="24"/>
        </w:rPr>
        <w:t xml:space="preserve">___________________, ___ de _______________ </w:t>
      </w:r>
      <w:proofErr w:type="spellStart"/>
      <w:r w:rsidRPr="007338A5">
        <w:rPr>
          <w:rFonts w:ascii="Arial" w:hAnsi="Arial" w:cs="Arial"/>
          <w:sz w:val="24"/>
          <w:szCs w:val="24"/>
        </w:rPr>
        <w:t>de</w:t>
      </w:r>
      <w:proofErr w:type="spellEnd"/>
      <w:r w:rsidRPr="007338A5">
        <w:rPr>
          <w:rFonts w:ascii="Arial" w:hAnsi="Arial" w:cs="Arial"/>
          <w:sz w:val="24"/>
          <w:szCs w:val="24"/>
        </w:rPr>
        <w:t xml:space="preserve"> _____</w:t>
      </w:r>
    </w:p>
    <w:p w14:paraId="721717CF"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AF9443A" w14:textId="77777777" w:rsidR="00C837B3" w:rsidRPr="007338A5" w:rsidRDefault="00C837B3" w:rsidP="00C837B3">
      <w:pPr>
        <w:pBdr>
          <w:bottom w:val="single" w:sz="12" w:space="1" w:color="auto"/>
        </w:pBdr>
        <w:overflowPunct w:val="0"/>
        <w:autoSpaceDE w:val="0"/>
        <w:autoSpaceDN w:val="0"/>
        <w:adjustRightInd w:val="0"/>
        <w:jc w:val="both"/>
        <w:rPr>
          <w:rFonts w:ascii="Arial" w:hAnsi="Arial" w:cs="Arial"/>
          <w:sz w:val="24"/>
          <w:szCs w:val="24"/>
        </w:rPr>
      </w:pPr>
    </w:p>
    <w:p w14:paraId="783DA1C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Assinatura do Representante Legal da Empresa</w:t>
      </w:r>
    </w:p>
    <w:p w14:paraId="6F751321"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(nome e número da identidade)</w:t>
      </w:r>
    </w:p>
    <w:p w14:paraId="796BDB49" w14:textId="77777777" w:rsidR="00C837B3" w:rsidRPr="007338A5" w:rsidRDefault="00C837B3" w:rsidP="00C837B3">
      <w:pPr>
        <w:overflowPunct w:val="0"/>
        <w:autoSpaceDE w:val="0"/>
        <w:autoSpaceDN w:val="0"/>
        <w:adjustRightInd w:val="0"/>
        <w:jc w:val="both"/>
        <w:rPr>
          <w:rFonts w:ascii="Arial" w:hAnsi="Arial" w:cs="Arial"/>
          <w:b/>
          <w:sz w:val="24"/>
          <w:szCs w:val="24"/>
          <w:u w:val="single"/>
        </w:rPr>
      </w:pPr>
    </w:p>
    <w:p w14:paraId="39C87AED" w14:textId="77777777" w:rsidR="00C837B3" w:rsidRPr="007338A5" w:rsidRDefault="00C837B3" w:rsidP="00C837B3">
      <w:pPr>
        <w:spacing w:after="200" w:line="276" w:lineRule="auto"/>
        <w:rPr>
          <w:rFonts w:ascii="Arial" w:hAnsi="Arial" w:cs="Arial"/>
          <w:b/>
          <w:sz w:val="24"/>
          <w:szCs w:val="24"/>
          <w:u w:val="single"/>
        </w:rPr>
      </w:pPr>
      <w:r w:rsidRPr="007338A5">
        <w:rPr>
          <w:rFonts w:ascii="Arial" w:hAnsi="Arial" w:cs="Arial"/>
          <w:b/>
          <w:sz w:val="24"/>
          <w:szCs w:val="24"/>
          <w:u w:val="single"/>
        </w:rPr>
        <w:br w:type="page"/>
      </w:r>
    </w:p>
    <w:p w14:paraId="5B20B63B"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10FBD100"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278D9F21"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ANEXO IV</w:t>
      </w:r>
    </w:p>
    <w:p w14:paraId="7F1E7C51"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4F942CA1"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02810A6A"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2B792388"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6154D386" w14:textId="77777777" w:rsidR="00C837B3" w:rsidRPr="007338A5" w:rsidRDefault="00C837B3" w:rsidP="00C837B3">
      <w:pPr>
        <w:overflowPunct w:val="0"/>
        <w:autoSpaceDE w:val="0"/>
        <w:autoSpaceDN w:val="0"/>
        <w:adjustRightInd w:val="0"/>
        <w:jc w:val="center"/>
        <w:rPr>
          <w:rFonts w:ascii="Arial" w:hAnsi="Arial" w:cs="Arial"/>
          <w:b/>
          <w:bCs/>
          <w:sz w:val="24"/>
          <w:szCs w:val="24"/>
        </w:rPr>
      </w:pPr>
    </w:p>
    <w:p w14:paraId="0E43B89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570D2476"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“MODELO DE DECLARAÇÃO DE CUMPRIMENTO DO DISPOSTO NO ART. 7º, XXXIII DA CF/88”</w:t>
      </w:r>
    </w:p>
    <w:p w14:paraId="2E3CB822"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6A70AE17"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FD39BF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74135D58"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25F0FAA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 signatária da presente ___________________________________________ (nome da empresa), inscrita no CNPJ sob o nº. ______________________________, por intermédio de seu representante legal o (a) Sr. (a) _______________________</w:t>
      </w:r>
      <w:proofErr w:type="gramStart"/>
      <w:r w:rsidRPr="007338A5">
        <w:rPr>
          <w:rFonts w:ascii="Arial" w:hAnsi="Arial" w:cs="Arial"/>
          <w:sz w:val="24"/>
          <w:szCs w:val="24"/>
        </w:rPr>
        <w:t>_(</w:t>
      </w:r>
      <w:proofErr w:type="gramEnd"/>
      <w:r w:rsidRPr="007338A5">
        <w:rPr>
          <w:rFonts w:ascii="Arial" w:hAnsi="Arial" w:cs="Arial"/>
          <w:sz w:val="24"/>
          <w:szCs w:val="24"/>
        </w:rPr>
        <w:t>nome completo), portador da Carteira de Identidade nº. ____________</w:t>
      </w:r>
      <w:proofErr w:type="gramStart"/>
      <w:r w:rsidRPr="007338A5">
        <w:rPr>
          <w:rFonts w:ascii="Arial" w:hAnsi="Arial" w:cs="Arial"/>
          <w:sz w:val="24"/>
          <w:szCs w:val="24"/>
        </w:rPr>
        <w:t>_(</w:t>
      </w:r>
      <w:proofErr w:type="gramEnd"/>
      <w:r w:rsidRPr="007338A5">
        <w:rPr>
          <w:rFonts w:ascii="Arial" w:hAnsi="Arial" w:cs="Arial"/>
          <w:sz w:val="24"/>
          <w:szCs w:val="24"/>
        </w:rPr>
        <w:t xml:space="preserve">número do RG), e do CPF nº. ___________________ (número do CPF), </w:t>
      </w:r>
      <w:r w:rsidRPr="007338A5">
        <w:rPr>
          <w:rFonts w:ascii="Arial" w:hAnsi="Arial" w:cs="Arial"/>
          <w:b/>
          <w:sz w:val="24"/>
          <w:szCs w:val="24"/>
        </w:rPr>
        <w:t>DECLARA</w:t>
      </w:r>
      <w:r w:rsidRPr="007338A5">
        <w:rPr>
          <w:rFonts w:ascii="Arial" w:hAnsi="Arial" w:cs="Arial"/>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28CD5C25"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6954D21A"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 xml:space="preserve">Emprega menor a partir de quatorze anos na condição de aprendiz. </w:t>
      </w:r>
    </w:p>
    <w:p w14:paraId="760D2767" w14:textId="77777777" w:rsidR="00C837B3" w:rsidRPr="007338A5" w:rsidRDefault="00C837B3" w:rsidP="00C837B3">
      <w:pPr>
        <w:overflowPunct w:val="0"/>
        <w:autoSpaceDE w:val="0"/>
        <w:autoSpaceDN w:val="0"/>
        <w:adjustRightInd w:val="0"/>
        <w:jc w:val="both"/>
        <w:rPr>
          <w:rFonts w:ascii="Arial" w:hAnsi="Arial" w:cs="Arial"/>
          <w:sz w:val="24"/>
          <w:szCs w:val="24"/>
        </w:rPr>
      </w:pPr>
      <w:proofErr w:type="gramStart"/>
      <w:r w:rsidRPr="007338A5">
        <w:rPr>
          <w:rFonts w:ascii="Arial" w:hAnsi="Arial" w:cs="Arial"/>
          <w:sz w:val="24"/>
          <w:szCs w:val="24"/>
        </w:rPr>
        <w:t>(  )</w:t>
      </w:r>
      <w:proofErr w:type="gramEnd"/>
      <w:r w:rsidRPr="007338A5">
        <w:rPr>
          <w:rFonts w:ascii="Arial" w:hAnsi="Arial" w:cs="Arial"/>
          <w:sz w:val="24"/>
          <w:szCs w:val="24"/>
        </w:rPr>
        <w:t xml:space="preserve"> sim (  ) não.</w:t>
      </w:r>
    </w:p>
    <w:p w14:paraId="71AD9333"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2AF5043D"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DECLARO</w:t>
      </w:r>
      <w:r w:rsidRPr="007338A5">
        <w:rPr>
          <w:rFonts w:ascii="Arial" w:hAnsi="Arial" w:cs="Arial"/>
          <w:sz w:val="24"/>
          <w:szCs w:val="24"/>
        </w:rPr>
        <w:t xml:space="preserve"> sob as penas do art. 299 do Código Penal, que as informações são fieis e verdadeiras, não havendo omissões ou dados que possam induzir a equívocos de julgamento e </w:t>
      </w:r>
      <w:r w:rsidRPr="007338A5">
        <w:rPr>
          <w:rFonts w:ascii="Arial" w:hAnsi="Arial" w:cs="Arial"/>
          <w:b/>
          <w:sz w:val="24"/>
          <w:szCs w:val="24"/>
        </w:rPr>
        <w:t>ASSUMO TOTAL RESPONSABILIDADE</w:t>
      </w:r>
      <w:r w:rsidRPr="007338A5">
        <w:rPr>
          <w:rFonts w:ascii="Arial" w:hAnsi="Arial" w:cs="Arial"/>
          <w:sz w:val="24"/>
          <w:szCs w:val="24"/>
        </w:rPr>
        <w:t xml:space="preserve"> pelo conteúdo desta declaração.</w:t>
      </w:r>
    </w:p>
    <w:p w14:paraId="14B0639E"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4DEA5480"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31B8A3DE"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13734EAC" w14:textId="77777777" w:rsidR="00C837B3" w:rsidRPr="007338A5" w:rsidRDefault="00C837B3" w:rsidP="00C837B3">
      <w:pPr>
        <w:overflowPunct w:val="0"/>
        <w:autoSpaceDE w:val="0"/>
        <w:autoSpaceDN w:val="0"/>
        <w:adjustRightInd w:val="0"/>
        <w:jc w:val="both"/>
        <w:rPr>
          <w:rFonts w:ascii="Arial" w:hAnsi="Arial" w:cs="Arial"/>
          <w:sz w:val="24"/>
          <w:szCs w:val="24"/>
        </w:rPr>
      </w:pPr>
      <w:proofErr w:type="gramStart"/>
      <w:r w:rsidRPr="007338A5">
        <w:rPr>
          <w:rFonts w:ascii="Arial" w:hAnsi="Arial" w:cs="Arial"/>
          <w:sz w:val="24"/>
          <w:szCs w:val="24"/>
        </w:rPr>
        <w:t>Local,_</w:t>
      </w:r>
      <w:proofErr w:type="gramEnd"/>
      <w:r w:rsidRPr="007338A5">
        <w:rPr>
          <w:rFonts w:ascii="Arial" w:hAnsi="Arial" w:cs="Arial"/>
          <w:sz w:val="24"/>
          <w:szCs w:val="24"/>
        </w:rPr>
        <w:t xml:space="preserve">___________________, ___ de _______________ </w:t>
      </w:r>
      <w:proofErr w:type="spellStart"/>
      <w:r w:rsidRPr="007338A5">
        <w:rPr>
          <w:rFonts w:ascii="Arial" w:hAnsi="Arial" w:cs="Arial"/>
          <w:sz w:val="24"/>
          <w:szCs w:val="24"/>
        </w:rPr>
        <w:t>de</w:t>
      </w:r>
      <w:proofErr w:type="spellEnd"/>
      <w:r w:rsidRPr="007338A5">
        <w:rPr>
          <w:rFonts w:ascii="Arial" w:hAnsi="Arial" w:cs="Arial"/>
          <w:sz w:val="24"/>
          <w:szCs w:val="24"/>
        </w:rPr>
        <w:t xml:space="preserve"> _____</w:t>
      </w:r>
    </w:p>
    <w:p w14:paraId="499DD9DA"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47BB50F8" w14:textId="77777777" w:rsidR="00C837B3" w:rsidRPr="007338A5" w:rsidRDefault="00C837B3" w:rsidP="00C837B3">
      <w:pPr>
        <w:pBdr>
          <w:bottom w:val="single" w:sz="12" w:space="1" w:color="auto"/>
        </w:pBdr>
        <w:overflowPunct w:val="0"/>
        <w:autoSpaceDE w:val="0"/>
        <w:autoSpaceDN w:val="0"/>
        <w:adjustRightInd w:val="0"/>
        <w:jc w:val="both"/>
        <w:rPr>
          <w:rFonts w:ascii="Arial" w:hAnsi="Arial" w:cs="Arial"/>
          <w:sz w:val="24"/>
          <w:szCs w:val="24"/>
        </w:rPr>
      </w:pPr>
    </w:p>
    <w:p w14:paraId="33D5D62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Assinatura do Representante Legal da Empresa</w:t>
      </w:r>
    </w:p>
    <w:p w14:paraId="2D861D3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(nome e número da identidade)</w:t>
      </w:r>
    </w:p>
    <w:p w14:paraId="0D1CA367" w14:textId="77777777" w:rsidR="00C837B3" w:rsidRPr="007338A5" w:rsidRDefault="00C837B3" w:rsidP="00C837B3">
      <w:pPr>
        <w:overflowPunct w:val="0"/>
        <w:autoSpaceDE w:val="0"/>
        <w:autoSpaceDN w:val="0"/>
        <w:adjustRightInd w:val="0"/>
        <w:jc w:val="both"/>
        <w:rPr>
          <w:rFonts w:ascii="Arial" w:hAnsi="Arial" w:cs="Arial"/>
          <w:bCs/>
          <w:i/>
          <w:sz w:val="24"/>
          <w:szCs w:val="24"/>
        </w:rPr>
      </w:pPr>
    </w:p>
    <w:p w14:paraId="1EB54BA9" w14:textId="77777777" w:rsidR="00C837B3" w:rsidRPr="007338A5" w:rsidRDefault="00C837B3" w:rsidP="004A5B67">
      <w:pPr>
        <w:overflowPunct w:val="0"/>
        <w:autoSpaceDE w:val="0"/>
        <w:autoSpaceDN w:val="0"/>
        <w:adjustRightInd w:val="0"/>
        <w:jc w:val="both"/>
        <w:rPr>
          <w:rFonts w:ascii="Arial" w:hAnsi="Arial" w:cs="Arial"/>
          <w:b/>
          <w:bCs/>
          <w:sz w:val="24"/>
          <w:szCs w:val="24"/>
        </w:rPr>
      </w:pPr>
      <w:r w:rsidRPr="007338A5">
        <w:rPr>
          <w:rFonts w:ascii="Arial" w:hAnsi="Arial" w:cs="Arial"/>
          <w:b/>
          <w:sz w:val="24"/>
          <w:szCs w:val="24"/>
          <w:u w:val="single"/>
        </w:rPr>
        <w:br w:type="page"/>
      </w:r>
    </w:p>
    <w:p w14:paraId="2C245070" w14:textId="77777777" w:rsidR="00C837B3" w:rsidRPr="007338A5" w:rsidRDefault="00C837B3" w:rsidP="00C837B3">
      <w:pPr>
        <w:overflowPunct w:val="0"/>
        <w:autoSpaceDE w:val="0"/>
        <w:autoSpaceDN w:val="0"/>
        <w:adjustRightInd w:val="0"/>
        <w:jc w:val="center"/>
        <w:rPr>
          <w:rFonts w:ascii="Arial" w:hAnsi="Arial" w:cs="Arial"/>
          <w:b/>
          <w:bCs/>
          <w:sz w:val="24"/>
          <w:szCs w:val="24"/>
        </w:rPr>
      </w:pPr>
    </w:p>
    <w:p w14:paraId="082E9B74" w14:textId="77777777" w:rsidR="00C837B3" w:rsidRPr="007338A5" w:rsidRDefault="00C837B3" w:rsidP="00C837B3">
      <w:pPr>
        <w:overflowPunct w:val="0"/>
        <w:autoSpaceDE w:val="0"/>
        <w:autoSpaceDN w:val="0"/>
        <w:adjustRightInd w:val="0"/>
        <w:jc w:val="center"/>
        <w:rPr>
          <w:rFonts w:ascii="Arial" w:hAnsi="Arial" w:cs="Arial"/>
          <w:b/>
          <w:bCs/>
          <w:sz w:val="24"/>
          <w:szCs w:val="24"/>
        </w:rPr>
      </w:pPr>
      <w:r w:rsidRPr="007338A5">
        <w:rPr>
          <w:rFonts w:ascii="Arial" w:hAnsi="Arial" w:cs="Arial"/>
          <w:b/>
          <w:bCs/>
          <w:sz w:val="24"/>
          <w:szCs w:val="24"/>
        </w:rPr>
        <w:t>ANEXO V</w:t>
      </w:r>
    </w:p>
    <w:p w14:paraId="7F0E5E8B" w14:textId="77777777" w:rsidR="00C837B3" w:rsidRPr="007338A5" w:rsidRDefault="00C837B3" w:rsidP="00C837B3">
      <w:pPr>
        <w:overflowPunct w:val="0"/>
        <w:autoSpaceDE w:val="0"/>
        <w:autoSpaceDN w:val="0"/>
        <w:adjustRightInd w:val="0"/>
        <w:jc w:val="center"/>
        <w:rPr>
          <w:rFonts w:ascii="Arial" w:hAnsi="Arial" w:cs="Arial"/>
          <w:b/>
          <w:bCs/>
          <w:sz w:val="24"/>
          <w:szCs w:val="24"/>
        </w:rPr>
      </w:pPr>
    </w:p>
    <w:p w14:paraId="654DFD8B"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7C04B1DB" w14:textId="77777777" w:rsidR="00C837B3" w:rsidRPr="007338A5" w:rsidRDefault="00C837B3" w:rsidP="00F160DE">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5B282222" w14:textId="77777777" w:rsidR="00F160DE" w:rsidRPr="007338A5" w:rsidRDefault="00F160DE" w:rsidP="00F160DE">
      <w:pPr>
        <w:overflowPunct w:val="0"/>
        <w:autoSpaceDE w:val="0"/>
        <w:autoSpaceDN w:val="0"/>
        <w:adjustRightInd w:val="0"/>
        <w:jc w:val="center"/>
        <w:rPr>
          <w:rFonts w:ascii="Arial" w:hAnsi="Arial" w:cs="Arial"/>
          <w:sz w:val="24"/>
          <w:szCs w:val="24"/>
        </w:rPr>
      </w:pPr>
    </w:p>
    <w:p w14:paraId="2DB24AB2" w14:textId="77777777" w:rsidR="00F160DE" w:rsidRPr="007338A5" w:rsidRDefault="00F160DE" w:rsidP="00F160DE">
      <w:pPr>
        <w:overflowPunct w:val="0"/>
        <w:autoSpaceDE w:val="0"/>
        <w:autoSpaceDN w:val="0"/>
        <w:adjustRightInd w:val="0"/>
        <w:jc w:val="center"/>
        <w:rPr>
          <w:rFonts w:ascii="Arial" w:hAnsi="Arial" w:cs="Arial"/>
          <w:sz w:val="24"/>
          <w:szCs w:val="24"/>
        </w:rPr>
      </w:pPr>
    </w:p>
    <w:p w14:paraId="2BE84810" w14:textId="77777777" w:rsidR="00F160DE" w:rsidRPr="007338A5" w:rsidRDefault="00F160DE" w:rsidP="00F160DE">
      <w:pPr>
        <w:overflowPunct w:val="0"/>
        <w:autoSpaceDE w:val="0"/>
        <w:autoSpaceDN w:val="0"/>
        <w:adjustRightInd w:val="0"/>
        <w:jc w:val="center"/>
        <w:rPr>
          <w:rFonts w:ascii="Arial" w:hAnsi="Arial" w:cs="Arial"/>
          <w:b/>
          <w:bCs/>
          <w:sz w:val="24"/>
          <w:szCs w:val="24"/>
        </w:rPr>
      </w:pPr>
    </w:p>
    <w:p w14:paraId="09214689" w14:textId="77777777" w:rsidR="00C837B3" w:rsidRPr="007338A5" w:rsidRDefault="00C837B3" w:rsidP="00F40E0A">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 xml:space="preserve">MINUTA DA ATA DE </w:t>
      </w:r>
      <w:r w:rsidR="00F40E0A" w:rsidRPr="007338A5">
        <w:rPr>
          <w:rFonts w:ascii="Arial" w:hAnsi="Arial" w:cs="Arial"/>
          <w:b/>
          <w:sz w:val="24"/>
          <w:szCs w:val="24"/>
        </w:rPr>
        <w:t>REGISTRO DE PREÇO Nº________</w:t>
      </w:r>
    </w:p>
    <w:p w14:paraId="5C9BBC80" w14:textId="77777777" w:rsidR="00F160DE" w:rsidRPr="007338A5" w:rsidRDefault="00F160DE" w:rsidP="00F40E0A">
      <w:pPr>
        <w:overflowPunct w:val="0"/>
        <w:autoSpaceDE w:val="0"/>
        <w:autoSpaceDN w:val="0"/>
        <w:adjustRightInd w:val="0"/>
        <w:jc w:val="center"/>
        <w:rPr>
          <w:rFonts w:ascii="Arial" w:hAnsi="Arial" w:cs="Arial"/>
          <w:b/>
          <w:color w:val="FF0000"/>
          <w:sz w:val="24"/>
          <w:szCs w:val="24"/>
        </w:rPr>
      </w:pPr>
    </w:p>
    <w:p w14:paraId="5D9B6652" w14:textId="77777777" w:rsidR="00F160DE" w:rsidRPr="007338A5" w:rsidRDefault="00F160DE" w:rsidP="00F40E0A">
      <w:pPr>
        <w:overflowPunct w:val="0"/>
        <w:autoSpaceDE w:val="0"/>
        <w:autoSpaceDN w:val="0"/>
        <w:adjustRightInd w:val="0"/>
        <w:jc w:val="center"/>
        <w:rPr>
          <w:rFonts w:ascii="Arial" w:hAnsi="Arial" w:cs="Arial"/>
          <w:b/>
          <w:color w:val="FF0000"/>
          <w:sz w:val="24"/>
          <w:szCs w:val="24"/>
        </w:rPr>
      </w:pPr>
    </w:p>
    <w:p w14:paraId="2DB1403E" w14:textId="77777777" w:rsidR="00F40E0A" w:rsidRPr="007338A5" w:rsidRDefault="00F40E0A" w:rsidP="00F40E0A">
      <w:pPr>
        <w:overflowPunct w:val="0"/>
        <w:autoSpaceDE w:val="0"/>
        <w:autoSpaceDN w:val="0"/>
        <w:adjustRightInd w:val="0"/>
        <w:jc w:val="center"/>
        <w:rPr>
          <w:rFonts w:ascii="Arial" w:hAnsi="Arial" w:cs="Arial"/>
          <w:b/>
          <w:sz w:val="24"/>
          <w:szCs w:val="24"/>
        </w:rPr>
      </w:pPr>
    </w:p>
    <w:p w14:paraId="03FA45F2" w14:textId="77777777" w:rsidR="00C837B3" w:rsidRPr="007338A5" w:rsidRDefault="00C837B3" w:rsidP="00C837B3">
      <w:pPr>
        <w:overflowPunct w:val="0"/>
        <w:autoSpaceDE w:val="0"/>
        <w:autoSpaceDN w:val="0"/>
        <w:adjustRightInd w:val="0"/>
        <w:jc w:val="both"/>
        <w:textAlignment w:val="baseline"/>
        <w:rPr>
          <w:rFonts w:ascii="Arial" w:hAnsi="Arial" w:cs="Arial"/>
          <w:sz w:val="24"/>
          <w:szCs w:val="24"/>
        </w:rPr>
      </w:pPr>
      <w:r w:rsidRPr="007338A5">
        <w:rPr>
          <w:rFonts w:ascii="Arial" w:hAnsi="Arial" w:cs="Arial"/>
          <w:sz w:val="24"/>
          <w:szCs w:val="24"/>
        </w:rPr>
        <w:t xml:space="preserve">O </w:t>
      </w:r>
      <w:r w:rsidRPr="007338A5">
        <w:rPr>
          <w:rFonts w:ascii="Arial" w:hAnsi="Arial" w:cs="Arial"/>
          <w:b/>
          <w:sz w:val="24"/>
          <w:szCs w:val="24"/>
        </w:rPr>
        <w:t xml:space="preserve">MUNICÍPIO DE </w:t>
      </w:r>
      <w:r w:rsidR="000A54A0" w:rsidRPr="007338A5">
        <w:rPr>
          <w:rFonts w:ascii="Arial" w:hAnsi="Arial" w:cs="Arial"/>
          <w:b/>
          <w:sz w:val="24"/>
          <w:szCs w:val="24"/>
        </w:rPr>
        <w:t>XXXXXX</w:t>
      </w:r>
      <w:r w:rsidRPr="007338A5">
        <w:rPr>
          <w:rFonts w:ascii="Arial" w:hAnsi="Arial" w:cs="Arial"/>
          <w:sz w:val="24"/>
          <w:szCs w:val="24"/>
        </w:rPr>
        <w:t xml:space="preserve">, Pessoa Jurídica de Direito Público Interno, inscrito no CNPJ sob nº. </w:t>
      </w:r>
      <w:r w:rsidR="00F40E0A" w:rsidRPr="007338A5">
        <w:rPr>
          <w:rFonts w:ascii="Arial" w:hAnsi="Arial" w:cs="Arial"/>
          <w:sz w:val="24"/>
          <w:szCs w:val="24"/>
        </w:rPr>
        <w:t>_________________</w:t>
      </w:r>
      <w:r w:rsidRPr="007338A5">
        <w:rPr>
          <w:rFonts w:ascii="Arial" w:hAnsi="Arial" w:cs="Arial"/>
          <w:sz w:val="24"/>
          <w:szCs w:val="24"/>
        </w:rPr>
        <w:t xml:space="preserve">, neste ato representado por seu </w:t>
      </w:r>
      <w:r w:rsidRPr="007338A5">
        <w:rPr>
          <w:rFonts w:ascii="Arial" w:hAnsi="Arial" w:cs="Arial"/>
          <w:sz w:val="24"/>
          <w:szCs w:val="24"/>
        </w:rPr>
        <w:fldChar w:fldCharType="begin"/>
      </w:r>
      <w:r w:rsidRPr="007338A5">
        <w:rPr>
          <w:rFonts w:ascii="Arial" w:hAnsi="Arial" w:cs="Arial"/>
          <w:sz w:val="24"/>
          <w:szCs w:val="24"/>
        </w:rPr>
        <w:instrText xml:space="preserve"> DOCVARIABLE "CargoTitular" \* MERGEFORMAT </w:instrText>
      </w:r>
      <w:r w:rsidRPr="007338A5">
        <w:rPr>
          <w:rFonts w:ascii="Arial" w:hAnsi="Arial" w:cs="Arial"/>
          <w:sz w:val="24"/>
          <w:szCs w:val="24"/>
        </w:rPr>
        <w:fldChar w:fldCharType="separate"/>
      </w:r>
      <w:r w:rsidRPr="007338A5">
        <w:rPr>
          <w:rFonts w:ascii="Arial" w:hAnsi="Arial" w:cs="Arial"/>
          <w:b/>
          <w:sz w:val="24"/>
          <w:szCs w:val="24"/>
        </w:rPr>
        <w:t>PREFEITO MUNICIPAL</w:t>
      </w:r>
      <w:r w:rsidRPr="007338A5">
        <w:rPr>
          <w:rFonts w:ascii="Arial" w:hAnsi="Arial" w:cs="Arial"/>
          <w:b/>
          <w:sz w:val="24"/>
          <w:szCs w:val="24"/>
        </w:rPr>
        <w:fldChar w:fldCharType="end"/>
      </w:r>
      <w:r w:rsidRPr="007338A5">
        <w:rPr>
          <w:rFonts w:ascii="Arial" w:hAnsi="Arial" w:cs="Arial"/>
          <w:b/>
          <w:sz w:val="24"/>
          <w:szCs w:val="24"/>
        </w:rPr>
        <w:t xml:space="preserve"> </w:t>
      </w:r>
      <w:r w:rsidR="00F40E0A" w:rsidRPr="007338A5">
        <w:rPr>
          <w:rFonts w:ascii="Arial" w:hAnsi="Arial" w:cs="Arial"/>
          <w:b/>
          <w:sz w:val="24"/>
          <w:szCs w:val="24"/>
        </w:rPr>
        <w:t>________________</w:t>
      </w:r>
      <w:r w:rsidRPr="007338A5">
        <w:rPr>
          <w:rFonts w:ascii="Arial" w:hAnsi="Arial" w:cs="Arial"/>
          <w:sz w:val="24"/>
          <w:szCs w:val="24"/>
        </w:rPr>
        <w:t xml:space="preserve"> portador do CPF nº</w:t>
      </w:r>
      <w:r w:rsidR="00F40E0A" w:rsidRPr="007338A5">
        <w:rPr>
          <w:rFonts w:ascii="Arial" w:hAnsi="Arial" w:cs="Arial"/>
          <w:sz w:val="24"/>
          <w:szCs w:val="24"/>
        </w:rPr>
        <w:t>_____________</w:t>
      </w:r>
      <w:r w:rsidRPr="007338A5">
        <w:rPr>
          <w:rFonts w:ascii="Arial" w:hAnsi="Arial" w:cs="Arial"/>
          <w:sz w:val="24"/>
          <w:szCs w:val="24"/>
        </w:rPr>
        <w:t xml:space="preserve">, </w:t>
      </w:r>
      <w:r w:rsidRPr="007338A5">
        <w:rPr>
          <w:rFonts w:ascii="Arial" w:hAnsi="Arial" w:cs="Arial"/>
          <w:b/>
          <w:sz w:val="24"/>
          <w:szCs w:val="24"/>
        </w:rPr>
        <w:t>RG:</w:t>
      </w:r>
      <w:r w:rsidR="00F40E0A" w:rsidRPr="007338A5">
        <w:rPr>
          <w:rFonts w:ascii="Arial" w:hAnsi="Arial" w:cs="Arial"/>
          <w:b/>
          <w:sz w:val="24"/>
          <w:szCs w:val="24"/>
        </w:rPr>
        <w:t>_________</w:t>
      </w:r>
      <w:r w:rsidRPr="007338A5">
        <w:rPr>
          <w:rFonts w:ascii="Arial" w:hAnsi="Arial" w:cs="Arial"/>
          <w:sz w:val="24"/>
          <w:szCs w:val="24"/>
        </w:rPr>
        <w:t xml:space="preserve">, residente e domiciliado na </w:t>
      </w:r>
      <w:r w:rsidR="00F40E0A" w:rsidRPr="007338A5">
        <w:rPr>
          <w:rFonts w:ascii="Arial" w:hAnsi="Arial" w:cs="Arial"/>
          <w:sz w:val="24"/>
          <w:szCs w:val="24"/>
        </w:rPr>
        <w:t xml:space="preserve">_______________ </w:t>
      </w:r>
      <w:r w:rsidRPr="007338A5">
        <w:rPr>
          <w:rFonts w:ascii="Arial" w:hAnsi="Arial" w:cs="Arial"/>
          <w:sz w:val="24"/>
          <w:szCs w:val="24"/>
        </w:rPr>
        <w:t xml:space="preserve">Nº </w:t>
      </w:r>
      <w:r w:rsidR="00F40E0A" w:rsidRPr="007338A5">
        <w:rPr>
          <w:rFonts w:ascii="Arial" w:hAnsi="Arial" w:cs="Arial"/>
          <w:sz w:val="24"/>
          <w:szCs w:val="24"/>
        </w:rPr>
        <w:t>____</w:t>
      </w:r>
      <w:r w:rsidRPr="007338A5">
        <w:rPr>
          <w:rFonts w:ascii="Arial" w:hAnsi="Arial" w:cs="Arial"/>
          <w:sz w:val="24"/>
          <w:szCs w:val="24"/>
        </w:rPr>
        <w:t xml:space="preserve">, doravante denominado </w:t>
      </w:r>
      <w:r w:rsidRPr="007338A5">
        <w:rPr>
          <w:rFonts w:ascii="Arial" w:hAnsi="Arial" w:cs="Arial"/>
          <w:b/>
          <w:sz w:val="24"/>
          <w:szCs w:val="24"/>
        </w:rPr>
        <w:t>MUNICIPIO</w:t>
      </w:r>
      <w:r w:rsidRPr="007338A5">
        <w:rPr>
          <w:rFonts w:ascii="Arial" w:hAnsi="Arial" w:cs="Arial"/>
          <w:sz w:val="24"/>
          <w:szCs w:val="24"/>
          <w:lang w:val="pt-PT"/>
        </w:rPr>
        <w:t xml:space="preserve"> e de outro lado a empresa </w:t>
      </w:r>
      <w:r w:rsidRPr="007338A5">
        <w:rPr>
          <w:rFonts w:ascii="Arial" w:hAnsi="Arial" w:cs="Arial"/>
          <w:b/>
          <w:sz w:val="24"/>
          <w:szCs w:val="24"/>
          <w:lang w:val="pt-PT"/>
        </w:rPr>
        <w:t>_____________________________</w:t>
      </w:r>
      <w:r w:rsidRPr="007338A5">
        <w:rPr>
          <w:rFonts w:ascii="Arial" w:hAnsi="Arial" w:cs="Arial"/>
          <w:sz w:val="24"/>
          <w:szCs w:val="24"/>
          <w:lang w:val="pt-PT"/>
        </w:rPr>
        <w:t xml:space="preserve">, inscrita no  CNPJ/MF </w:t>
      </w:r>
      <w:r w:rsidRPr="007338A5">
        <w:rPr>
          <w:rFonts w:ascii="Arial" w:hAnsi="Arial" w:cs="Arial"/>
          <w:b/>
          <w:sz w:val="24"/>
          <w:szCs w:val="24"/>
          <w:lang w:val="pt-PT"/>
        </w:rPr>
        <w:t>______________</w:t>
      </w:r>
      <w:r w:rsidRPr="007338A5">
        <w:rPr>
          <w:rFonts w:ascii="Arial" w:hAnsi="Arial" w:cs="Arial"/>
          <w:sz w:val="24"/>
          <w:szCs w:val="24"/>
          <w:lang w:val="pt-PT"/>
        </w:rPr>
        <w:t xml:space="preserve">, neste ato representada pelo senhor </w:t>
      </w:r>
      <w:r w:rsidRPr="007338A5">
        <w:rPr>
          <w:rFonts w:ascii="Arial" w:hAnsi="Arial" w:cs="Arial"/>
          <w:b/>
          <w:sz w:val="24"/>
          <w:szCs w:val="24"/>
          <w:lang w:val="pt-PT"/>
        </w:rPr>
        <w:t>_______________________</w:t>
      </w:r>
      <w:r w:rsidRPr="007338A5">
        <w:rPr>
          <w:rFonts w:ascii="Arial" w:hAnsi="Arial" w:cs="Arial"/>
          <w:sz w:val="24"/>
          <w:szCs w:val="24"/>
          <w:lang w:val="pt-PT"/>
        </w:rPr>
        <w:t xml:space="preserve">, portador do CPF__________________, RG_________________, residente e domiciliado ________________________, CEP____________, doravante denominado </w:t>
      </w:r>
      <w:r w:rsidRPr="007338A5">
        <w:rPr>
          <w:rFonts w:ascii="Arial" w:hAnsi="Arial" w:cs="Arial"/>
          <w:b/>
          <w:sz w:val="24"/>
          <w:szCs w:val="24"/>
          <w:lang w:val="pt-PT"/>
        </w:rPr>
        <w:t>DETENTORA.</w:t>
      </w:r>
    </w:p>
    <w:p w14:paraId="335A09F7"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203D1349"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 xml:space="preserve">Tem de comum acordo e com amparo nas Leis Federais </w:t>
      </w:r>
      <w:proofErr w:type="spellStart"/>
      <w:r w:rsidRPr="007338A5">
        <w:rPr>
          <w:rFonts w:ascii="Arial" w:hAnsi="Arial" w:cs="Arial"/>
          <w:sz w:val="24"/>
          <w:szCs w:val="24"/>
        </w:rPr>
        <w:t>nºs</w:t>
      </w:r>
      <w:proofErr w:type="spellEnd"/>
      <w:r w:rsidRPr="007338A5">
        <w:rPr>
          <w:rFonts w:ascii="Arial" w:hAnsi="Arial" w:cs="Arial"/>
          <w:sz w:val="24"/>
          <w:szCs w:val="24"/>
        </w:rPr>
        <w:t>. 10.520/2002, 8.666/1993 e demais legislação correlata, entre si, certos e ajustados, resolvem celebrar a presente Ata de Registro de</w:t>
      </w:r>
      <w:r w:rsidR="00F40E0A" w:rsidRPr="007338A5">
        <w:rPr>
          <w:rFonts w:ascii="Arial" w:hAnsi="Arial" w:cs="Arial"/>
          <w:sz w:val="24"/>
          <w:szCs w:val="24"/>
        </w:rPr>
        <w:t xml:space="preserve"> Preços para prestação de serviços</w:t>
      </w:r>
      <w:r w:rsidRPr="007338A5">
        <w:rPr>
          <w:rFonts w:ascii="Arial" w:hAnsi="Arial" w:cs="Arial"/>
          <w:sz w:val="24"/>
          <w:szCs w:val="24"/>
        </w:rPr>
        <w:t xml:space="preserve"> da presente, pelas seguintes cláusulas e condições conforme Processo Licitatório Nº xxx/xxxx modalidade Pregão Presencial Nº xxx/xxxx.</w:t>
      </w:r>
    </w:p>
    <w:p w14:paraId="6219A71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D2C19D1"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PRIMEIRA – DO OBJETO</w:t>
      </w:r>
    </w:p>
    <w:p w14:paraId="6FE70F16"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E3AA69F" w14:textId="44ADCD93" w:rsidR="00F160DE" w:rsidRPr="005C366D" w:rsidRDefault="00445C86"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b/>
          <w:bCs/>
        </w:rPr>
        <w:t xml:space="preserve">REGISTRO DE PREÇO PARA CONTRATAÇÃO DE EMPRESA ESPECIALIZADA NA PRESTAÇÃO DE SERVIÇOS DE REGULARIZAÇÃO FUNDIÁRIA (SERVIÇOS ADMINISTRATIVOS, JURÍDICOS, URBANÍSTICOS, TOPOGRAFIA E GEOPROCESSAMENTO) A FIM DE PROMOVER A REGULARIZAÇÃO FUNDIÁRIA </w:t>
      </w:r>
      <w:r w:rsidR="005C366D">
        <w:rPr>
          <w:rFonts w:ascii="Arial" w:hAnsi="Arial" w:cs="Arial"/>
          <w:b/>
          <w:bCs/>
        </w:rPr>
        <w:t>–</w:t>
      </w:r>
      <w:r w:rsidRPr="005C366D">
        <w:rPr>
          <w:rFonts w:ascii="Arial" w:hAnsi="Arial" w:cs="Arial"/>
          <w:b/>
          <w:bCs/>
        </w:rPr>
        <w:t xml:space="preserve"> REURB DE NÚCLEO URBANOS INFORMAIS, NAS MODALIDADES REURB-S DE LOTES URBANOS, SUBURBANOS (LOTE/ OCUPAÇÃO/ UNIDADE HABITACIONAL/ CHÁCARAS URBANAS) NO MUNICÍPIO DE XXXXXXXXXXXXX/XX, EM CONFORMIDADE COM A LEI FEDERAL N. 13.465/2017 E DECRETO FEDERAL N. 9.345/2019, COM SUBSÍDIO TOTAL OU PARCIAL DO MUNICÍPIO</w:t>
      </w:r>
      <w:r w:rsidR="00F160DE" w:rsidRPr="005C366D">
        <w:rPr>
          <w:rFonts w:ascii="Arial" w:hAnsi="Arial" w:cs="Arial"/>
        </w:rPr>
        <w:t xml:space="preserve">. </w:t>
      </w:r>
    </w:p>
    <w:p w14:paraId="7B16DD54" w14:textId="77777777" w:rsidR="00F160DE" w:rsidRPr="007338A5" w:rsidRDefault="00F160DE" w:rsidP="00C837B3">
      <w:pPr>
        <w:overflowPunct w:val="0"/>
        <w:autoSpaceDE w:val="0"/>
        <w:autoSpaceDN w:val="0"/>
        <w:adjustRightInd w:val="0"/>
        <w:jc w:val="both"/>
        <w:rPr>
          <w:rFonts w:ascii="Arial" w:hAnsi="Arial" w:cs="Arial"/>
          <w:sz w:val="24"/>
          <w:szCs w:val="24"/>
        </w:rPr>
      </w:pPr>
    </w:p>
    <w:p w14:paraId="3735C8DE" w14:textId="5424CC20" w:rsidR="00F160DE" w:rsidRPr="007338A5" w:rsidRDefault="00F160DE" w:rsidP="00F160DE">
      <w:pPr>
        <w:ind w:left="-5"/>
        <w:jc w:val="both"/>
        <w:rPr>
          <w:rFonts w:ascii="Arial" w:hAnsi="Arial" w:cs="Arial"/>
          <w:sz w:val="24"/>
          <w:szCs w:val="24"/>
        </w:rPr>
      </w:pPr>
      <w:r w:rsidRPr="007338A5">
        <w:rPr>
          <w:rFonts w:ascii="Arial" w:hAnsi="Arial" w:cs="Arial"/>
          <w:b/>
          <w:sz w:val="24"/>
          <w:szCs w:val="24"/>
        </w:rPr>
        <w:t xml:space="preserve">CLÁUSULA SEGUNDA </w:t>
      </w:r>
      <w:r w:rsidR="005C366D">
        <w:rPr>
          <w:rFonts w:ascii="Arial" w:hAnsi="Arial" w:cs="Arial"/>
          <w:b/>
          <w:sz w:val="24"/>
          <w:szCs w:val="24"/>
        </w:rPr>
        <w:t>–</w:t>
      </w:r>
      <w:r w:rsidRPr="007338A5">
        <w:rPr>
          <w:rFonts w:ascii="Arial" w:hAnsi="Arial" w:cs="Arial"/>
          <w:b/>
          <w:sz w:val="24"/>
          <w:szCs w:val="24"/>
        </w:rPr>
        <w:t xml:space="preserve"> DA FORMA DE PRESTAÇÃO DOS SERVIÇOS E FORMA DE EXECUÇÃO. </w:t>
      </w:r>
    </w:p>
    <w:p w14:paraId="2567AF1D" w14:textId="77777777" w:rsidR="00F160DE" w:rsidRPr="007338A5" w:rsidRDefault="00F160DE" w:rsidP="00F160DE">
      <w:pPr>
        <w:ind w:left="502"/>
        <w:jc w:val="both"/>
        <w:rPr>
          <w:rFonts w:ascii="Arial" w:hAnsi="Arial" w:cs="Arial"/>
          <w:sz w:val="24"/>
          <w:szCs w:val="24"/>
        </w:rPr>
      </w:pPr>
      <w:r w:rsidRPr="007338A5">
        <w:rPr>
          <w:rFonts w:ascii="Arial" w:hAnsi="Arial" w:cs="Arial"/>
          <w:b/>
          <w:sz w:val="24"/>
          <w:szCs w:val="24"/>
        </w:rPr>
        <w:t xml:space="preserve"> </w:t>
      </w:r>
    </w:p>
    <w:p w14:paraId="15B5A36F" w14:textId="77777777" w:rsidR="00F160DE" w:rsidRPr="007338A5" w:rsidRDefault="00F160DE" w:rsidP="00170301">
      <w:pPr>
        <w:numPr>
          <w:ilvl w:val="0"/>
          <w:numId w:val="12"/>
        </w:numPr>
        <w:spacing w:after="3" w:line="259" w:lineRule="auto"/>
        <w:ind w:right="98" w:hanging="567"/>
        <w:jc w:val="both"/>
        <w:rPr>
          <w:rFonts w:ascii="Arial" w:hAnsi="Arial" w:cs="Arial"/>
          <w:sz w:val="24"/>
          <w:szCs w:val="24"/>
        </w:rPr>
      </w:pPr>
      <w:r w:rsidRPr="007338A5">
        <w:rPr>
          <w:rFonts w:ascii="Arial" w:hAnsi="Arial" w:cs="Arial"/>
          <w:sz w:val="24"/>
          <w:szCs w:val="24"/>
        </w:rPr>
        <w:t xml:space="preserve">LEVANTAMENTO </w:t>
      </w:r>
      <w:r w:rsidRPr="007338A5">
        <w:rPr>
          <w:rFonts w:ascii="Arial" w:hAnsi="Arial" w:cs="Arial"/>
          <w:sz w:val="24"/>
          <w:szCs w:val="24"/>
        </w:rPr>
        <w:tab/>
        <w:t xml:space="preserve">E </w:t>
      </w:r>
      <w:r w:rsidRPr="007338A5">
        <w:rPr>
          <w:rFonts w:ascii="Arial" w:hAnsi="Arial" w:cs="Arial"/>
          <w:sz w:val="24"/>
          <w:szCs w:val="24"/>
        </w:rPr>
        <w:tab/>
        <w:t xml:space="preserve">IMAGEAMENTO </w:t>
      </w:r>
      <w:r w:rsidRPr="007338A5">
        <w:rPr>
          <w:rFonts w:ascii="Arial" w:hAnsi="Arial" w:cs="Arial"/>
          <w:sz w:val="24"/>
          <w:szCs w:val="24"/>
        </w:rPr>
        <w:tab/>
        <w:t xml:space="preserve">PLANIALTIMÉTRICO </w:t>
      </w:r>
      <w:r w:rsidRPr="007338A5">
        <w:rPr>
          <w:rFonts w:ascii="Arial" w:hAnsi="Arial" w:cs="Arial"/>
          <w:sz w:val="24"/>
          <w:szCs w:val="24"/>
        </w:rPr>
        <w:tab/>
        <w:t xml:space="preserve">CADASTRAL </w:t>
      </w:r>
    </w:p>
    <w:p w14:paraId="744BA021" w14:textId="77777777" w:rsidR="00F160DE" w:rsidRPr="007338A5" w:rsidRDefault="00F160DE" w:rsidP="00F160DE">
      <w:pPr>
        <w:ind w:left="577" w:right="98"/>
        <w:jc w:val="both"/>
        <w:rPr>
          <w:rFonts w:ascii="Arial" w:hAnsi="Arial" w:cs="Arial"/>
          <w:sz w:val="24"/>
          <w:szCs w:val="24"/>
        </w:rPr>
      </w:pPr>
      <w:r w:rsidRPr="007338A5">
        <w:rPr>
          <w:rFonts w:ascii="Arial" w:hAnsi="Arial" w:cs="Arial"/>
          <w:sz w:val="24"/>
          <w:szCs w:val="24"/>
        </w:rPr>
        <w:t xml:space="preserve">GEORREFERENCIADO </w:t>
      </w:r>
    </w:p>
    <w:p w14:paraId="144B04C8"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Análise da base cartográfica; </w:t>
      </w:r>
    </w:p>
    <w:p w14:paraId="1D032AA0"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Contagem de domicílios; </w:t>
      </w:r>
    </w:p>
    <w:p w14:paraId="1D86F7EC"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Levantamento topográfico; </w:t>
      </w:r>
    </w:p>
    <w:p w14:paraId="5DE1CA43"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Imageamento aéreo; </w:t>
      </w:r>
    </w:p>
    <w:p w14:paraId="3A1948A7" w14:textId="77777777" w:rsidR="00F160DE" w:rsidRPr="007338A5" w:rsidRDefault="00F160DE" w:rsidP="00F160DE">
      <w:pPr>
        <w:ind w:left="502"/>
        <w:jc w:val="both"/>
        <w:rPr>
          <w:rFonts w:ascii="Arial" w:hAnsi="Arial" w:cs="Arial"/>
          <w:sz w:val="24"/>
          <w:szCs w:val="24"/>
        </w:rPr>
      </w:pPr>
      <w:r w:rsidRPr="007338A5">
        <w:rPr>
          <w:rFonts w:ascii="Arial" w:hAnsi="Arial" w:cs="Arial"/>
          <w:sz w:val="24"/>
          <w:szCs w:val="24"/>
        </w:rPr>
        <w:t xml:space="preserve"> </w:t>
      </w:r>
    </w:p>
    <w:p w14:paraId="7705001D" w14:textId="77777777" w:rsidR="00F160DE" w:rsidRPr="007338A5" w:rsidRDefault="00F160DE" w:rsidP="00170301">
      <w:pPr>
        <w:numPr>
          <w:ilvl w:val="0"/>
          <w:numId w:val="12"/>
        </w:numPr>
        <w:spacing w:after="3" w:line="259" w:lineRule="auto"/>
        <w:ind w:right="98" w:hanging="567"/>
        <w:jc w:val="both"/>
        <w:rPr>
          <w:rFonts w:ascii="Arial" w:hAnsi="Arial" w:cs="Arial"/>
          <w:sz w:val="24"/>
          <w:szCs w:val="24"/>
        </w:rPr>
      </w:pPr>
      <w:r w:rsidRPr="007338A5">
        <w:rPr>
          <w:rFonts w:ascii="Arial" w:hAnsi="Arial" w:cs="Arial"/>
          <w:sz w:val="24"/>
          <w:szCs w:val="24"/>
        </w:rPr>
        <w:t xml:space="preserve">PRESQUISA FUNDIÁRIA </w:t>
      </w:r>
    </w:p>
    <w:p w14:paraId="15E24363"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lastRenderedPageBreak/>
        <w:t xml:space="preserve">Relatório das áreas públicas e privadas; </w:t>
      </w:r>
    </w:p>
    <w:p w14:paraId="243FE157"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Identificação no cartório da situação da gleba de cada imóvel; </w:t>
      </w:r>
    </w:p>
    <w:p w14:paraId="41B49F2C" w14:textId="77777777" w:rsidR="00F160DE" w:rsidRPr="007338A5" w:rsidRDefault="00F160DE" w:rsidP="00170301">
      <w:pPr>
        <w:numPr>
          <w:ilvl w:val="1"/>
          <w:numId w:val="12"/>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Indicação das medidas a serem tomadas e procedimentos. </w:t>
      </w:r>
    </w:p>
    <w:p w14:paraId="494B2949" w14:textId="77777777" w:rsidR="00F160DE" w:rsidRPr="007338A5" w:rsidRDefault="00F160DE" w:rsidP="00F160DE">
      <w:pPr>
        <w:ind w:left="502"/>
        <w:jc w:val="both"/>
        <w:rPr>
          <w:rFonts w:ascii="Arial" w:hAnsi="Arial" w:cs="Arial"/>
          <w:sz w:val="24"/>
          <w:szCs w:val="24"/>
        </w:rPr>
      </w:pPr>
      <w:r w:rsidRPr="007338A5">
        <w:rPr>
          <w:rFonts w:ascii="Arial" w:hAnsi="Arial" w:cs="Arial"/>
          <w:sz w:val="24"/>
          <w:szCs w:val="24"/>
        </w:rPr>
        <w:t xml:space="preserve"> </w:t>
      </w:r>
    </w:p>
    <w:p w14:paraId="637BA83D" w14:textId="77777777" w:rsidR="00F160DE" w:rsidRPr="007338A5" w:rsidRDefault="00F160DE" w:rsidP="00170301">
      <w:pPr>
        <w:numPr>
          <w:ilvl w:val="0"/>
          <w:numId w:val="12"/>
        </w:numPr>
        <w:spacing w:after="3" w:line="259" w:lineRule="auto"/>
        <w:ind w:right="98" w:hanging="567"/>
        <w:jc w:val="both"/>
        <w:rPr>
          <w:rFonts w:ascii="Arial" w:hAnsi="Arial" w:cs="Arial"/>
          <w:sz w:val="24"/>
          <w:szCs w:val="24"/>
        </w:rPr>
      </w:pPr>
      <w:r w:rsidRPr="007338A5">
        <w:rPr>
          <w:rFonts w:ascii="Arial" w:hAnsi="Arial" w:cs="Arial"/>
          <w:sz w:val="24"/>
          <w:szCs w:val="24"/>
        </w:rPr>
        <w:t xml:space="preserve">PROJETO DE REGULARIZAÇÃO URBANÍSTICA E AMBIENTAL </w:t>
      </w:r>
    </w:p>
    <w:p w14:paraId="19F21A62" w14:textId="77777777" w:rsidR="00F160DE" w:rsidRPr="007338A5" w:rsidRDefault="00F160DE" w:rsidP="00170301">
      <w:pPr>
        <w:numPr>
          <w:ilvl w:val="0"/>
          <w:numId w:val="13"/>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Elaboração de plantas e memorial descritivo georreferenciados; </w:t>
      </w:r>
    </w:p>
    <w:p w14:paraId="77EADC7E" w14:textId="77777777" w:rsidR="00F160DE" w:rsidRPr="007338A5" w:rsidRDefault="00F160DE" w:rsidP="00170301">
      <w:pPr>
        <w:numPr>
          <w:ilvl w:val="0"/>
          <w:numId w:val="13"/>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Elaboração das plantas do perímetro e parcelamento; </w:t>
      </w:r>
    </w:p>
    <w:p w14:paraId="0819C523" w14:textId="77777777" w:rsidR="00F160DE" w:rsidRPr="007338A5" w:rsidRDefault="00F160DE" w:rsidP="00170301">
      <w:pPr>
        <w:numPr>
          <w:ilvl w:val="0"/>
          <w:numId w:val="13"/>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Elaboração de Projeto Ambiental, situação urbanística, destinação e regularização. </w:t>
      </w:r>
    </w:p>
    <w:p w14:paraId="5FAC90D3" w14:textId="77777777" w:rsidR="00F160DE" w:rsidRPr="007338A5" w:rsidRDefault="00F160DE" w:rsidP="00F160DE">
      <w:pPr>
        <w:ind w:left="502"/>
        <w:jc w:val="both"/>
        <w:rPr>
          <w:rFonts w:ascii="Arial" w:hAnsi="Arial" w:cs="Arial"/>
          <w:sz w:val="24"/>
          <w:szCs w:val="24"/>
        </w:rPr>
      </w:pPr>
      <w:r w:rsidRPr="007338A5">
        <w:rPr>
          <w:rFonts w:ascii="Arial" w:hAnsi="Arial" w:cs="Arial"/>
          <w:sz w:val="24"/>
          <w:szCs w:val="24"/>
        </w:rPr>
        <w:t xml:space="preserve"> </w:t>
      </w:r>
    </w:p>
    <w:p w14:paraId="7A3CE8EF" w14:textId="77777777" w:rsidR="00F160DE" w:rsidRPr="007338A5" w:rsidRDefault="00F160DE" w:rsidP="00F160DE">
      <w:pPr>
        <w:ind w:left="512" w:right="98"/>
        <w:jc w:val="both"/>
        <w:rPr>
          <w:rFonts w:ascii="Arial" w:hAnsi="Arial" w:cs="Arial"/>
          <w:sz w:val="24"/>
          <w:szCs w:val="24"/>
        </w:rPr>
      </w:pPr>
      <w:r w:rsidRPr="007338A5">
        <w:rPr>
          <w:rFonts w:ascii="Arial" w:hAnsi="Arial" w:cs="Arial"/>
          <w:sz w:val="24"/>
          <w:szCs w:val="24"/>
        </w:rPr>
        <w:t xml:space="preserve">- ATIVIDADES DE DIAGNÓSTICO SOCIAL </w:t>
      </w:r>
    </w:p>
    <w:p w14:paraId="0DC10373" w14:textId="77777777" w:rsidR="00F160DE" w:rsidRPr="007338A5" w:rsidRDefault="00F160DE" w:rsidP="00170301">
      <w:pPr>
        <w:numPr>
          <w:ilvl w:val="0"/>
          <w:numId w:val="14"/>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Reunião de orientação dos moradores; </w:t>
      </w:r>
    </w:p>
    <w:p w14:paraId="40AE1889" w14:textId="77777777" w:rsidR="00F160DE" w:rsidRPr="007338A5" w:rsidRDefault="00F160DE" w:rsidP="00170301">
      <w:pPr>
        <w:numPr>
          <w:ilvl w:val="0"/>
          <w:numId w:val="14"/>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Visitas domiciliares para coleta da documentação e orientação; </w:t>
      </w:r>
    </w:p>
    <w:p w14:paraId="71F01DBA" w14:textId="77777777" w:rsidR="00F160DE" w:rsidRPr="007338A5" w:rsidRDefault="00F160DE" w:rsidP="00170301">
      <w:pPr>
        <w:numPr>
          <w:ilvl w:val="0"/>
          <w:numId w:val="14"/>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Cadastro Social/atividade econômica com coleta de documentos e formalização de processos; d) Instrução Processual Individual. </w:t>
      </w:r>
    </w:p>
    <w:p w14:paraId="23B1603C" w14:textId="77777777" w:rsidR="00F160DE" w:rsidRPr="007338A5" w:rsidRDefault="00F160DE" w:rsidP="00F160DE">
      <w:pPr>
        <w:ind w:left="502"/>
        <w:jc w:val="both"/>
        <w:rPr>
          <w:rFonts w:ascii="Arial" w:hAnsi="Arial" w:cs="Arial"/>
          <w:sz w:val="24"/>
          <w:szCs w:val="24"/>
        </w:rPr>
      </w:pPr>
      <w:r w:rsidRPr="007338A5">
        <w:rPr>
          <w:rFonts w:ascii="Arial" w:hAnsi="Arial" w:cs="Arial"/>
          <w:sz w:val="24"/>
          <w:szCs w:val="24"/>
        </w:rPr>
        <w:t xml:space="preserve"> </w:t>
      </w:r>
    </w:p>
    <w:p w14:paraId="66C5946B" w14:textId="77777777" w:rsidR="00F160DE" w:rsidRPr="007338A5" w:rsidRDefault="00F160DE" w:rsidP="00F160DE">
      <w:pPr>
        <w:ind w:left="512" w:right="98"/>
        <w:jc w:val="both"/>
        <w:rPr>
          <w:rFonts w:ascii="Arial" w:hAnsi="Arial" w:cs="Arial"/>
          <w:sz w:val="24"/>
          <w:szCs w:val="24"/>
        </w:rPr>
      </w:pPr>
      <w:r w:rsidRPr="007338A5">
        <w:rPr>
          <w:rFonts w:ascii="Arial" w:hAnsi="Arial" w:cs="Arial"/>
          <w:sz w:val="24"/>
          <w:szCs w:val="24"/>
        </w:rPr>
        <w:t xml:space="preserve">- SANEAMENTO DO PROCEDIMENTO ADMINISTRATIVO </w:t>
      </w:r>
    </w:p>
    <w:p w14:paraId="44DBB6AB" w14:textId="77777777" w:rsidR="00F160DE" w:rsidRPr="007338A5" w:rsidRDefault="00F160DE" w:rsidP="00170301">
      <w:pPr>
        <w:numPr>
          <w:ilvl w:val="0"/>
          <w:numId w:val="15"/>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Notificação dos titulares de direitos reais e dos confrontantes; </w:t>
      </w:r>
    </w:p>
    <w:p w14:paraId="3BFBAA3E" w14:textId="77777777" w:rsidR="00F160DE" w:rsidRPr="007338A5" w:rsidRDefault="00F160DE" w:rsidP="00170301">
      <w:pPr>
        <w:numPr>
          <w:ilvl w:val="0"/>
          <w:numId w:val="15"/>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Indicação do instrumento jurídico de titulação; </w:t>
      </w:r>
    </w:p>
    <w:p w14:paraId="40BEEA7C" w14:textId="77777777" w:rsidR="00F160DE" w:rsidRPr="007338A5" w:rsidRDefault="00F160DE" w:rsidP="00170301">
      <w:pPr>
        <w:numPr>
          <w:ilvl w:val="0"/>
          <w:numId w:val="15"/>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Elaboração das minutas dos Instrumentos de Regularização Fundiária; </w:t>
      </w:r>
    </w:p>
    <w:p w14:paraId="77366857" w14:textId="77777777" w:rsidR="00F160DE" w:rsidRPr="007338A5" w:rsidRDefault="00F160DE" w:rsidP="00170301">
      <w:pPr>
        <w:numPr>
          <w:ilvl w:val="0"/>
          <w:numId w:val="15"/>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Análise e finalização dos processos individuais. </w:t>
      </w:r>
    </w:p>
    <w:p w14:paraId="7D4DD4E0" w14:textId="77777777" w:rsidR="00F160DE" w:rsidRPr="007338A5" w:rsidRDefault="00F160DE" w:rsidP="00F160DE">
      <w:pPr>
        <w:ind w:left="502"/>
        <w:jc w:val="both"/>
        <w:rPr>
          <w:rFonts w:ascii="Arial" w:hAnsi="Arial" w:cs="Arial"/>
          <w:sz w:val="24"/>
          <w:szCs w:val="24"/>
        </w:rPr>
      </w:pPr>
      <w:r w:rsidRPr="007338A5">
        <w:rPr>
          <w:rFonts w:ascii="Arial" w:hAnsi="Arial" w:cs="Arial"/>
          <w:sz w:val="24"/>
          <w:szCs w:val="24"/>
        </w:rPr>
        <w:t xml:space="preserve"> </w:t>
      </w:r>
    </w:p>
    <w:p w14:paraId="2DEC9E92" w14:textId="77777777" w:rsidR="00F160DE" w:rsidRPr="007338A5" w:rsidRDefault="00F160DE" w:rsidP="00F160DE">
      <w:pPr>
        <w:ind w:left="512" w:right="98"/>
        <w:jc w:val="both"/>
        <w:rPr>
          <w:rFonts w:ascii="Arial" w:hAnsi="Arial" w:cs="Arial"/>
          <w:sz w:val="24"/>
          <w:szCs w:val="24"/>
        </w:rPr>
      </w:pPr>
      <w:r w:rsidRPr="007338A5">
        <w:rPr>
          <w:rFonts w:ascii="Arial" w:hAnsi="Arial" w:cs="Arial"/>
          <w:sz w:val="24"/>
          <w:szCs w:val="24"/>
        </w:rPr>
        <w:t xml:space="preserve">- APROVAÇÃO DO PROJETO DE REGULARIZAÇÃO FUNDIÁRIA </w:t>
      </w:r>
    </w:p>
    <w:p w14:paraId="698C10FE" w14:textId="77777777" w:rsidR="00F160DE" w:rsidRPr="007338A5" w:rsidRDefault="00F160DE" w:rsidP="00170301">
      <w:pPr>
        <w:numPr>
          <w:ilvl w:val="0"/>
          <w:numId w:val="16"/>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Emissão das Certidões de Regularização Fundiária (CRF); </w:t>
      </w:r>
    </w:p>
    <w:p w14:paraId="3D74C4D4" w14:textId="77777777" w:rsidR="00F160DE" w:rsidRPr="007338A5" w:rsidRDefault="00F160DE" w:rsidP="00170301">
      <w:pPr>
        <w:numPr>
          <w:ilvl w:val="0"/>
          <w:numId w:val="16"/>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Aprovação da CRF junto à Prefeitura Municipal de </w:t>
      </w:r>
      <w:proofErr w:type="spellStart"/>
      <w:r w:rsidRPr="007338A5">
        <w:rPr>
          <w:rFonts w:ascii="Arial" w:hAnsi="Arial" w:cs="Arial"/>
          <w:sz w:val="24"/>
          <w:szCs w:val="24"/>
        </w:rPr>
        <w:t>Xxxxxxxxxxxxxxxxxxxxx</w:t>
      </w:r>
      <w:proofErr w:type="spellEnd"/>
      <w:r w:rsidRPr="007338A5">
        <w:rPr>
          <w:rFonts w:ascii="Arial" w:hAnsi="Arial" w:cs="Arial"/>
          <w:sz w:val="24"/>
          <w:szCs w:val="24"/>
        </w:rPr>
        <w:t xml:space="preserve">/MG; </w:t>
      </w:r>
    </w:p>
    <w:p w14:paraId="43AFC9B7" w14:textId="77777777" w:rsidR="00F160DE" w:rsidRPr="007338A5" w:rsidRDefault="00F160DE" w:rsidP="00170301">
      <w:pPr>
        <w:numPr>
          <w:ilvl w:val="0"/>
          <w:numId w:val="16"/>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Protocolo da CRF junto ao Cartório competente, acompanhada da documentação obrigatória. </w:t>
      </w:r>
    </w:p>
    <w:p w14:paraId="49DA3D02" w14:textId="77777777" w:rsidR="00F160DE" w:rsidRPr="007338A5" w:rsidRDefault="00F160DE" w:rsidP="00F160DE">
      <w:pPr>
        <w:ind w:left="502"/>
        <w:jc w:val="both"/>
        <w:rPr>
          <w:rFonts w:ascii="Arial" w:hAnsi="Arial" w:cs="Arial"/>
          <w:sz w:val="24"/>
          <w:szCs w:val="24"/>
        </w:rPr>
      </w:pPr>
      <w:r w:rsidRPr="007338A5">
        <w:rPr>
          <w:rFonts w:ascii="Arial" w:hAnsi="Arial" w:cs="Arial"/>
          <w:sz w:val="24"/>
          <w:szCs w:val="24"/>
        </w:rPr>
        <w:t xml:space="preserve"> </w:t>
      </w:r>
    </w:p>
    <w:p w14:paraId="54635329" w14:textId="77777777" w:rsidR="00F160DE" w:rsidRPr="007338A5" w:rsidRDefault="00F160DE" w:rsidP="00F160DE">
      <w:pPr>
        <w:ind w:left="512" w:right="98"/>
        <w:jc w:val="both"/>
        <w:rPr>
          <w:rFonts w:ascii="Arial" w:hAnsi="Arial" w:cs="Arial"/>
          <w:sz w:val="24"/>
          <w:szCs w:val="24"/>
        </w:rPr>
      </w:pPr>
      <w:r w:rsidRPr="007338A5">
        <w:rPr>
          <w:rFonts w:ascii="Arial" w:hAnsi="Arial" w:cs="Arial"/>
          <w:sz w:val="24"/>
          <w:szCs w:val="24"/>
        </w:rPr>
        <w:t xml:space="preserve">- REGISTRO DO PROJETO E REGULARIZAÇÃO FUNDIÁRIA </w:t>
      </w:r>
    </w:p>
    <w:p w14:paraId="017A3925" w14:textId="77777777" w:rsidR="00F160DE" w:rsidRPr="007338A5" w:rsidRDefault="00F160DE" w:rsidP="00170301">
      <w:pPr>
        <w:numPr>
          <w:ilvl w:val="0"/>
          <w:numId w:val="17"/>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Acompanhamento do processo de registro junto ao Cartório; </w:t>
      </w:r>
    </w:p>
    <w:p w14:paraId="48EEED79" w14:textId="77777777" w:rsidR="00F160DE" w:rsidRPr="007338A5" w:rsidRDefault="00F160DE" w:rsidP="00170301">
      <w:pPr>
        <w:numPr>
          <w:ilvl w:val="0"/>
          <w:numId w:val="17"/>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Emissão dos Documentos de Registros de cada imóvel; </w:t>
      </w:r>
    </w:p>
    <w:p w14:paraId="11191B2B" w14:textId="77777777" w:rsidR="00F160DE" w:rsidRPr="007338A5" w:rsidRDefault="00F160DE" w:rsidP="00170301">
      <w:pPr>
        <w:numPr>
          <w:ilvl w:val="0"/>
          <w:numId w:val="17"/>
        </w:numPr>
        <w:spacing w:after="3" w:line="259" w:lineRule="auto"/>
        <w:ind w:left="754" w:right="98" w:hanging="252"/>
        <w:jc w:val="both"/>
        <w:rPr>
          <w:rFonts w:ascii="Arial" w:hAnsi="Arial" w:cs="Arial"/>
          <w:sz w:val="24"/>
          <w:szCs w:val="24"/>
        </w:rPr>
      </w:pPr>
      <w:r w:rsidRPr="007338A5">
        <w:rPr>
          <w:rFonts w:ascii="Arial" w:hAnsi="Arial" w:cs="Arial"/>
          <w:sz w:val="24"/>
          <w:szCs w:val="24"/>
        </w:rPr>
        <w:t xml:space="preserve">Entrega final aos beneficiários </w:t>
      </w:r>
    </w:p>
    <w:p w14:paraId="0B340842" w14:textId="77777777" w:rsidR="00F160DE" w:rsidRPr="007338A5" w:rsidRDefault="00F160DE" w:rsidP="00F160DE">
      <w:pPr>
        <w:spacing w:after="12"/>
        <w:rPr>
          <w:rFonts w:ascii="Arial" w:hAnsi="Arial" w:cs="Arial"/>
          <w:sz w:val="24"/>
          <w:szCs w:val="24"/>
        </w:rPr>
      </w:pPr>
      <w:r w:rsidRPr="007338A5">
        <w:rPr>
          <w:rFonts w:ascii="Arial" w:hAnsi="Arial" w:cs="Arial"/>
          <w:b/>
          <w:sz w:val="24"/>
          <w:szCs w:val="24"/>
        </w:rPr>
        <w:t xml:space="preserve"> </w:t>
      </w:r>
    </w:p>
    <w:p w14:paraId="662D71F7" w14:textId="0012720F" w:rsidR="00F160DE" w:rsidRPr="007338A5" w:rsidRDefault="00F160DE" w:rsidP="00445C86">
      <w:pPr>
        <w:spacing w:line="259" w:lineRule="auto"/>
        <w:ind w:right="49"/>
        <w:rPr>
          <w:rFonts w:ascii="Arial" w:hAnsi="Arial" w:cs="Arial"/>
          <w:sz w:val="24"/>
          <w:szCs w:val="24"/>
        </w:rPr>
      </w:pPr>
      <w:r w:rsidRPr="007338A5">
        <w:rPr>
          <w:rFonts w:ascii="Arial" w:hAnsi="Arial" w:cs="Arial"/>
          <w:b/>
          <w:sz w:val="24"/>
          <w:szCs w:val="24"/>
        </w:rPr>
        <w:t xml:space="preserve"> CLÁUSULA TERCEIRA </w:t>
      </w:r>
      <w:r w:rsidR="005C366D">
        <w:rPr>
          <w:rFonts w:ascii="Arial" w:hAnsi="Arial" w:cs="Arial"/>
          <w:b/>
          <w:sz w:val="24"/>
          <w:szCs w:val="24"/>
        </w:rPr>
        <w:t>–</w:t>
      </w:r>
      <w:r w:rsidRPr="007338A5">
        <w:rPr>
          <w:rFonts w:ascii="Arial" w:hAnsi="Arial" w:cs="Arial"/>
          <w:b/>
          <w:sz w:val="24"/>
          <w:szCs w:val="24"/>
        </w:rPr>
        <w:t xml:space="preserve"> DA VIGÊNCIA. </w:t>
      </w:r>
    </w:p>
    <w:p w14:paraId="7879EE17" w14:textId="77777777" w:rsidR="00F160DE" w:rsidRPr="007338A5" w:rsidRDefault="00F160DE" w:rsidP="00F160DE">
      <w:pPr>
        <w:ind w:left="360"/>
        <w:rPr>
          <w:rFonts w:ascii="Arial" w:hAnsi="Arial" w:cs="Arial"/>
          <w:sz w:val="24"/>
          <w:szCs w:val="24"/>
        </w:rPr>
      </w:pPr>
      <w:r w:rsidRPr="007338A5">
        <w:rPr>
          <w:rFonts w:ascii="Arial" w:hAnsi="Arial" w:cs="Arial"/>
          <w:b/>
          <w:sz w:val="24"/>
          <w:szCs w:val="24"/>
        </w:rPr>
        <w:t xml:space="preserve"> </w:t>
      </w:r>
    </w:p>
    <w:p w14:paraId="78AFCEA1" w14:textId="632136E8" w:rsidR="00F160DE" w:rsidRPr="007338A5" w:rsidRDefault="005C366D" w:rsidP="00170301">
      <w:pPr>
        <w:numPr>
          <w:ilvl w:val="1"/>
          <w:numId w:val="18"/>
        </w:numPr>
        <w:spacing w:after="3" w:line="259" w:lineRule="auto"/>
        <w:ind w:left="142" w:right="49" w:hanging="502"/>
        <w:rPr>
          <w:rFonts w:ascii="Arial" w:hAnsi="Arial" w:cs="Arial"/>
          <w:sz w:val="24"/>
          <w:szCs w:val="24"/>
        </w:rPr>
      </w:pPr>
      <w:r>
        <w:rPr>
          <w:rFonts w:ascii="Arial" w:hAnsi="Arial" w:cs="Arial"/>
          <w:sz w:val="24"/>
          <w:szCs w:val="24"/>
        </w:rPr>
        <w:t>–</w:t>
      </w:r>
      <w:r w:rsidR="00F160DE" w:rsidRPr="007338A5">
        <w:rPr>
          <w:rFonts w:ascii="Arial" w:hAnsi="Arial" w:cs="Arial"/>
          <w:sz w:val="24"/>
          <w:szCs w:val="24"/>
        </w:rPr>
        <w:t xml:space="preserve"> A vigência do presente contrato é de 12 meses, a contar da data da assinatura, prorrogável no interesse das partes até o máximo permitido em Lei, especialmente com base no art. 57, II, da Lei 8.666/93.  </w:t>
      </w:r>
    </w:p>
    <w:p w14:paraId="0B96F472" w14:textId="77777777" w:rsidR="00C837B3" w:rsidRPr="007338A5" w:rsidRDefault="00C837B3" w:rsidP="00F160DE">
      <w:pPr>
        <w:overflowPunct w:val="0"/>
        <w:autoSpaceDE w:val="0"/>
        <w:autoSpaceDN w:val="0"/>
        <w:adjustRightInd w:val="0"/>
        <w:jc w:val="both"/>
        <w:rPr>
          <w:rFonts w:ascii="Arial" w:hAnsi="Arial" w:cs="Arial"/>
          <w:b/>
          <w:bCs/>
          <w:sz w:val="24"/>
          <w:szCs w:val="24"/>
        </w:rPr>
      </w:pPr>
    </w:p>
    <w:p w14:paraId="392C79EE" w14:textId="77777777" w:rsidR="00C837B3" w:rsidRPr="007338A5" w:rsidRDefault="00445C86"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CLÁUSULA QUARTA</w:t>
      </w:r>
      <w:r w:rsidR="00C837B3" w:rsidRPr="007338A5">
        <w:rPr>
          <w:rFonts w:ascii="Arial" w:hAnsi="Arial" w:cs="Arial"/>
          <w:b/>
          <w:bCs/>
          <w:sz w:val="24"/>
          <w:szCs w:val="24"/>
        </w:rPr>
        <w:t xml:space="preserve"> – DA VALIDADE DA ATA</w:t>
      </w:r>
    </w:p>
    <w:p w14:paraId="7A4E61FE"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2C1258DE" w14:textId="0C444869" w:rsidR="00C837B3" w:rsidRPr="005C366D" w:rsidRDefault="00C837B3" w:rsidP="005C366D">
      <w:pPr>
        <w:pStyle w:val="PargrafodaLista"/>
        <w:numPr>
          <w:ilvl w:val="0"/>
          <w:numId w:val="2"/>
        </w:numPr>
        <w:overflowPunct w:val="0"/>
        <w:autoSpaceDE w:val="0"/>
        <w:autoSpaceDN w:val="0"/>
        <w:adjustRightInd w:val="0"/>
        <w:rPr>
          <w:rFonts w:ascii="Arial" w:hAnsi="Arial" w:cs="Arial"/>
          <w:bCs/>
        </w:rPr>
      </w:pPr>
      <w:r w:rsidRPr="005C366D">
        <w:rPr>
          <w:rFonts w:ascii="Arial" w:hAnsi="Arial" w:cs="Arial"/>
          <w:bCs/>
        </w:rPr>
        <w:t xml:space="preserve">A presente Ata de Registro de Preços terá </w:t>
      </w:r>
      <w:r w:rsidRPr="005C366D">
        <w:rPr>
          <w:rFonts w:ascii="Arial" w:hAnsi="Arial" w:cs="Arial"/>
          <w:b/>
          <w:bCs/>
        </w:rPr>
        <w:t>validade de 12 (doze) meses</w:t>
      </w:r>
      <w:r w:rsidRPr="005C366D">
        <w:rPr>
          <w:rFonts w:ascii="Arial" w:hAnsi="Arial" w:cs="Arial"/>
          <w:bCs/>
        </w:rPr>
        <w:t xml:space="preserve"> consecutivos contados da data de assinatura.</w:t>
      </w:r>
    </w:p>
    <w:p w14:paraId="56E7FF69" w14:textId="77777777" w:rsidR="00264FC8" w:rsidRPr="007338A5" w:rsidRDefault="00264FC8" w:rsidP="00C837B3">
      <w:pPr>
        <w:overflowPunct w:val="0"/>
        <w:autoSpaceDE w:val="0"/>
        <w:autoSpaceDN w:val="0"/>
        <w:adjustRightInd w:val="0"/>
        <w:jc w:val="both"/>
        <w:rPr>
          <w:rFonts w:ascii="Arial" w:hAnsi="Arial" w:cs="Arial"/>
          <w:sz w:val="24"/>
          <w:szCs w:val="24"/>
        </w:rPr>
      </w:pPr>
    </w:p>
    <w:p w14:paraId="1D3E32EB"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w:t>
      </w:r>
      <w:r w:rsidRPr="007338A5">
        <w:rPr>
          <w:rFonts w:ascii="Arial" w:hAnsi="Arial" w:cs="Arial"/>
          <w:sz w:val="24"/>
          <w:szCs w:val="24"/>
        </w:rPr>
        <w:t xml:space="preserve"> Durante o prazo de validade desta Ata de Registro de Preço, a Administração não será obrigada a firmar as contratações que dela poderão advir, facultando-lhe a realização de licitação específica para a aquisição pretendida, sendo assegurado ao(s) beneficiário(s) do registro preferência de fornecimento em igualdade de condições.</w:t>
      </w:r>
    </w:p>
    <w:p w14:paraId="763417B1" w14:textId="77777777" w:rsidR="00F160DE" w:rsidRPr="007338A5" w:rsidRDefault="00F160DE" w:rsidP="00C837B3">
      <w:pPr>
        <w:overflowPunct w:val="0"/>
        <w:autoSpaceDE w:val="0"/>
        <w:autoSpaceDN w:val="0"/>
        <w:adjustRightInd w:val="0"/>
        <w:jc w:val="both"/>
        <w:rPr>
          <w:rFonts w:ascii="Arial" w:hAnsi="Arial" w:cs="Arial"/>
          <w:sz w:val="24"/>
          <w:szCs w:val="24"/>
        </w:rPr>
      </w:pPr>
    </w:p>
    <w:p w14:paraId="477DD59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lastRenderedPageBreak/>
        <w:t xml:space="preserve">3. </w:t>
      </w:r>
      <w:r w:rsidRPr="007338A5">
        <w:rPr>
          <w:rFonts w:ascii="Arial" w:hAnsi="Arial" w:cs="Arial"/>
          <w:sz w:val="24"/>
          <w:szCs w:val="24"/>
        </w:rPr>
        <w:t xml:space="preserve">Os preços, durante a vigência da Ata, </w:t>
      </w:r>
      <w:r w:rsidRPr="007338A5">
        <w:rPr>
          <w:rFonts w:ascii="Arial" w:hAnsi="Arial" w:cs="Arial"/>
          <w:b/>
          <w:sz w:val="24"/>
          <w:szCs w:val="24"/>
        </w:rPr>
        <w:t>serão fixos e irreajustáveis</w:t>
      </w:r>
      <w:r w:rsidRPr="007338A5">
        <w:rPr>
          <w:rFonts w:ascii="Arial" w:hAnsi="Arial" w:cs="Arial"/>
          <w:sz w:val="24"/>
          <w:szCs w:val="24"/>
        </w:rPr>
        <w:t>, exceto nas hipóteses devidamente comprovadas, de ocorrência de situação prevista na alínea “d” do inciso II do art. 65 da Lei 8666/93 ou de redução dos preços praticados no mercado.</w:t>
      </w:r>
    </w:p>
    <w:p w14:paraId="4177D819"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2DAA138C" w14:textId="77777777" w:rsidR="00C837B3" w:rsidRPr="007338A5" w:rsidRDefault="00445C86"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QUINTA</w:t>
      </w:r>
      <w:r w:rsidR="00C837B3" w:rsidRPr="007338A5">
        <w:rPr>
          <w:rFonts w:ascii="Arial" w:hAnsi="Arial" w:cs="Arial"/>
          <w:b/>
          <w:sz w:val="24"/>
          <w:szCs w:val="24"/>
        </w:rPr>
        <w:t xml:space="preserve"> – DO PREÇO</w:t>
      </w:r>
    </w:p>
    <w:p w14:paraId="70BC9AE1"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E8E8C59" w14:textId="18BC3C12"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O </w:t>
      </w:r>
      <w:r w:rsidRPr="005C366D">
        <w:rPr>
          <w:rFonts w:ascii="Arial" w:hAnsi="Arial" w:cs="Arial"/>
          <w:b/>
        </w:rPr>
        <w:t>MUNICIPIO</w:t>
      </w:r>
      <w:r w:rsidRPr="005C366D">
        <w:rPr>
          <w:rFonts w:ascii="Arial" w:hAnsi="Arial" w:cs="Arial"/>
        </w:rPr>
        <w:t xml:space="preserve"> pagará a </w:t>
      </w:r>
      <w:r w:rsidRPr="005C366D">
        <w:rPr>
          <w:rFonts w:ascii="Arial" w:hAnsi="Arial" w:cs="Arial"/>
          <w:b/>
          <w:bCs/>
        </w:rPr>
        <w:t>DETENTORA</w:t>
      </w:r>
      <w:r w:rsidRPr="005C366D">
        <w:rPr>
          <w:rFonts w:ascii="Arial" w:hAnsi="Arial" w:cs="Arial"/>
          <w:bCs/>
        </w:rPr>
        <w:t xml:space="preserve"> </w:t>
      </w:r>
      <w:r w:rsidRPr="005C366D">
        <w:rPr>
          <w:rFonts w:ascii="Arial" w:hAnsi="Arial" w:cs="Arial"/>
        </w:rPr>
        <w:t>o valor total de R$ ________</w:t>
      </w:r>
      <w:proofErr w:type="gramStart"/>
      <w:r w:rsidRPr="005C366D">
        <w:rPr>
          <w:rFonts w:ascii="Arial" w:hAnsi="Arial" w:cs="Arial"/>
        </w:rPr>
        <w:t>_(</w:t>
      </w:r>
      <w:proofErr w:type="gramEnd"/>
      <w:r w:rsidRPr="005C366D">
        <w:rPr>
          <w:rFonts w:ascii="Arial" w:hAnsi="Arial" w:cs="Arial"/>
        </w:rPr>
        <w:t xml:space="preserve">____________________) </w:t>
      </w:r>
      <w:r w:rsidR="00F40E0A" w:rsidRPr="005C366D">
        <w:rPr>
          <w:rFonts w:ascii="Arial" w:hAnsi="Arial" w:cs="Arial"/>
        </w:rPr>
        <w:t xml:space="preserve">pela prestação do serviço, </w:t>
      </w:r>
      <w:r w:rsidRPr="005C366D">
        <w:rPr>
          <w:rFonts w:ascii="Arial" w:hAnsi="Arial" w:cs="Arial"/>
        </w:rPr>
        <w:t>nas condições estabelecidas nesta Ata de Registro de Preço.</w:t>
      </w:r>
    </w:p>
    <w:p w14:paraId="0DAAE74F" w14:textId="77777777" w:rsidR="00F40E0A" w:rsidRPr="007338A5" w:rsidRDefault="00F40E0A" w:rsidP="00C837B3">
      <w:pPr>
        <w:overflowPunct w:val="0"/>
        <w:autoSpaceDE w:val="0"/>
        <w:autoSpaceDN w:val="0"/>
        <w:adjustRightInd w:val="0"/>
        <w:jc w:val="both"/>
        <w:rPr>
          <w:rFonts w:ascii="Arial" w:hAnsi="Arial" w:cs="Arial"/>
          <w:sz w:val="24"/>
          <w:szCs w:val="24"/>
        </w:rPr>
      </w:pPr>
    </w:p>
    <w:p w14:paraId="7078854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w:t>
      </w:r>
      <w:r w:rsidRPr="007338A5">
        <w:rPr>
          <w:rFonts w:ascii="Arial" w:hAnsi="Arial" w:cs="Arial"/>
          <w:sz w:val="24"/>
          <w:szCs w:val="24"/>
        </w:rPr>
        <w:t xml:space="preserve"> A mera majoração de preços pelo fornecedor não constitui motivo para que este pleiteie junto a Administração pedido de revisão de preço ou reequilíbrio econômico.</w:t>
      </w:r>
    </w:p>
    <w:p w14:paraId="5A9E153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7DA0B4C5" w14:textId="77777777" w:rsidR="00C837B3" w:rsidRPr="007338A5" w:rsidRDefault="00445C86"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SEXTA</w:t>
      </w:r>
      <w:r w:rsidR="00C837B3" w:rsidRPr="007338A5">
        <w:rPr>
          <w:rFonts w:ascii="Arial" w:hAnsi="Arial" w:cs="Arial"/>
          <w:b/>
          <w:sz w:val="24"/>
          <w:szCs w:val="24"/>
        </w:rPr>
        <w:t xml:space="preserve"> – DO PAGAMENTO</w:t>
      </w:r>
    </w:p>
    <w:p w14:paraId="1943E8F2"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5D4C5DA9" w14:textId="09AD6C60" w:rsidR="00C837B3" w:rsidRPr="005C366D" w:rsidRDefault="00F40E0A"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Após o recebimento dos serviços</w:t>
      </w:r>
      <w:r w:rsidR="00C837B3" w:rsidRPr="005C366D">
        <w:rPr>
          <w:rFonts w:ascii="Arial" w:hAnsi="Arial" w:cs="Arial"/>
        </w:rPr>
        <w:t xml:space="preserve">, acompanhado da respectiva nota fiscal, conferida e assinada pelo fiscal, o pagamento será efetuado conforme a ordem cronológica de pagamentos da Prefeitura de </w:t>
      </w:r>
      <w:r w:rsidR="000A54A0" w:rsidRPr="005C366D">
        <w:rPr>
          <w:rFonts w:ascii="Arial" w:hAnsi="Arial" w:cs="Arial"/>
        </w:rPr>
        <w:t>XXXXXX</w:t>
      </w:r>
      <w:r w:rsidR="00C837B3" w:rsidRPr="005C366D">
        <w:rPr>
          <w:rFonts w:ascii="Arial" w:hAnsi="Arial" w:cs="Arial"/>
        </w:rPr>
        <w:t>.</w:t>
      </w:r>
    </w:p>
    <w:p w14:paraId="55B1FCC0" w14:textId="77777777" w:rsidR="00F40E0A" w:rsidRPr="007338A5" w:rsidRDefault="00F40E0A" w:rsidP="00C837B3">
      <w:pPr>
        <w:overflowPunct w:val="0"/>
        <w:autoSpaceDE w:val="0"/>
        <w:autoSpaceDN w:val="0"/>
        <w:adjustRightInd w:val="0"/>
        <w:jc w:val="both"/>
        <w:rPr>
          <w:rFonts w:ascii="Arial" w:hAnsi="Arial" w:cs="Arial"/>
          <w:sz w:val="24"/>
          <w:szCs w:val="24"/>
        </w:rPr>
      </w:pPr>
    </w:p>
    <w:p w14:paraId="283A423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w:t>
      </w:r>
      <w:r w:rsidRPr="007338A5">
        <w:rPr>
          <w:rFonts w:ascii="Arial" w:hAnsi="Arial" w:cs="Arial"/>
          <w:sz w:val="24"/>
          <w:szCs w:val="24"/>
        </w:rPr>
        <w:t xml:space="preserve"> Nenhum pagamento será efetuado à detentora enquanto pendente de liquidação, qualquer obrigação que lhe for imposta, em virtude de penalidade ou inadimplência, sem que isso gere direito ao pleito de reajustamento dos preços ou correção monetária.</w:t>
      </w:r>
    </w:p>
    <w:p w14:paraId="5E0B2A78" w14:textId="77777777" w:rsidR="00F40E0A" w:rsidRPr="007338A5" w:rsidRDefault="00F40E0A" w:rsidP="00C837B3">
      <w:pPr>
        <w:overflowPunct w:val="0"/>
        <w:autoSpaceDE w:val="0"/>
        <w:autoSpaceDN w:val="0"/>
        <w:adjustRightInd w:val="0"/>
        <w:jc w:val="both"/>
        <w:rPr>
          <w:rFonts w:ascii="Arial" w:hAnsi="Arial" w:cs="Arial"/>
          <w:sz w:val="24"/>
          <w:szCs w:val="24"/>
        </w:rPr>
      </w:pPr>
    </w:p>
    <w:p w14:paraId="6D692C69"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3.</w:t>
      </w:r>
      <w:r w:rsidRPr="007338A5">
        <w:rPr>
          <w:rFonts w:ascii="Arial" w:hAnsi="Arial" w:cs="Arial"/>
          <w:sz w:val="24"/>
          <w:szCs w:val="24"/>
        </w:rPr>
        <w:t xml:space="preserve"> Os pagamentos serão efetuados, obrigatoriamente, através de crédito em conta corrente bancária, exclusivamente em nome da empresa fornecedora.</w:t>
      </w:r>
    </w:p>
    <w:p w14:paraId="76D9AAC8"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1779B791" w14:textId="77777777" w:rsidR="00C837B3" w:rsidRPr="007338A5" w:rsidRDefault="00445C86"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SETIMA</w:t>
      </w:r>
      <w:r w:rsidR="00C837B3" w:rsidRPr="007338A5">
        <w:rPr>
          <w:rFonts w:ascii="Arial" w:hAnsi="Arial" w:cs="Arial"/>
          <w:b/>
          <w:sz w:val="24"/>
          <w:szCs w:val="24"/>
        </w:rPr>
        <w:t xml:space="preserve"> – DO PRAZO E CONDIÇÕES </w:t>
      </w:r>
      <w:r w:rsidR="0022453E" w:rsidRPr="007338A5">
        <w:rPr>
          <w:rFonts w:ascii="Arial" w:hAnsi="Arial" w:cs="Arial"/>
          <w:b/>
          <w:sz w:val="24"/>
          <w:szCs w:val="24"/>
        </w:rPr>
        <w:t>DA PRESTAÇÃO DOS SERVIÇOS</w:t>
      </w:r>
    </w:p>
    <w:p w14:paraId="3383E15C"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5695C4A" w14:textId="38661BDB"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A </w:t>
      </w:r>
      <w:r w:rsidRPr="005C366D">
        <w:rPr>
          <w:rFonts w:ascii="Arial" w:hAnsi="Arial" w:cs="Arial"/>
          <w:b/>
        </w:rPr>
        <w:t>DETENTORA</w:t>
      </w:r>
      <w:r w:rsidRPr="005C366D">
        <w:rPr>
          <w:rFonts w:ascii="Arial" w:hAnsi="Arial" w:cs="Arial"/>
        </w:rPr>
        <w:t xml:space="preserve"> deverá entregar os serviços solicitados no local indicado na ordem de fornecimento, no prazo máximo de ______ (___________________) após a emissão d</w:t>
      </w:r>
      <w:r w:rsidR="0011585D" w:rsidRPr="005C366D">
        <w:rPr>
          <w:rFonts w:ascii="Arial" w:hAnsi="Arial" w:cs="Arial"/>
        </w:rPr>
        <w:t>a referida ordem para prestação dos serviços</w:t>
      </w:r>
      <w:r w:rsidRPr="005C366D">
        <w:rPr>
          <w:rFonts w:ascii="Arial" w:hAnsi="Arial" w:cs="Arial"/>
        </w:rPr>
        <w:t>.</w:t>
      </w:r>
    </w:p>
    <w:p w14:paraId="160662DE" w14:textId="77777777" w:rsidR="00F40E0A" w:rsidRPr="007338A5" w:rsidRDefault="00F40E0A" w:rsidP="00C837B3">
      <w:pPr>
        <w:overflowPunct w:val="0"/>
        <w:autoSpaceDE w:val="0"/>
        <w:autoSpaceDN w:val="0"/>
        <w:adjustRightInd w:val="0"/>
        <w:jc w:val="both"/>
        <w:rPr>
          <w:rFonts w:ascii="Arial" w:hAnsi="Arial" w:cs="Arial"/>
          <w:sz w:val="24"/>
          <w:szCs w:val="24"/>
        </w:rPr>
      </w:pPr>
    </w:p>
    <w:p w14:paraId="0E0BAC4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w:t>
      </w:r>
      <w:r w:rsidRPr="007338A5">
        <w:rPr>
          <w:rFonts w:ascii="Arial" w:hAnsi="Arial" w:cs="Arial"/>
          <w:sz w:val="24"/>
          <w:szCs w:val="24"/>
        </w:rPr>
        <w:t xml:space="preserve"> Se o objeto ou parte deste não corresponder à descrição solicitada, ou ainda, a qualidade for comprovadamente inferior à média dos produtos similares existentes no mercado, a detentora deverá efetuar sua troca imediata, podendo ser responsabilizada pelo ocorrido, ficando sujeita as penalidades constantes na Lei e principalmente neste Edital.</w:t>
      </w:r>
    </w:p>
    <w:p w14:paraId="70DCDA29" w14:textId="77777777" w:rsidR="00F40E0A" w:rsidRPr="007338A5" w:rsidRDefault="00F40E0A" w:rsidP="00C837B3">
      <w:pPr>
        <w:overflowPunct w:val="0"/>
        <w:autoSpaceDE w:val="0"/>
        <w:autoSpaceDN w:val="0"/>
        <w:adjustRightInd w:val="0"/>
        <w:jc w:val="both"/>
        <w:rPr>
          <w:rFonts w:ascii="Arial" w:hAnsi="Arial" w:cs="Arial"/>
          <w:sz w:val="24"/>
          <w:szCs w:val="24"/>
        </w:rPr>
      </w:pPr>
    </w:p>
    <w:p w14:paraId="63AA43D7" w14:textId="77777777" w:rsidR="00C837B3" w:rsidRPr="007338A5" w:rsidRDefault="00F40E0A"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3</w:t>
      </w:r>
      <w:r w:rsidR="00C837B3" w:rsidRPr="007338A5">
        <w:rPr>
          <w:rFonts w:ascii="Arial" w:hAnsi="Arial" w:cs="Arial"/>
          <w:b/>
          <w:sz w:val="24"/>
          <w:szCs w:val="24"/>
        </w:rPr>
        <w:t>.</w:t>
      </w:r>
      <w:r w:rsidR="00C837B3" w:rsidRPr="007338A5">
        <w:rPr>
          <w:rFonts w:ascii="Arial" w:hAnsi="Arial" w:cs="Arial"/>
          <w:sz w:val="24"/>
          <w:szCs w:val="24"/>
        </w:rPr>
        <w:t xml:space="preserve"> O</w:t>
      </w:r>
      <w:r w:rsidR="00970895" w:rsidRPr="007338A5">
        <w:rPr>
          <w:rFonts w:ascii="Arial" w:hAnsi="Arial" w:cs="Arial"/>
          <w:sz w:val="24"/>
          <w:szCs w:val="24"/>
        </w:rPr>
        <w:t xml:space="preserve"> atraso injustificado na prestação dos serviços</w:t>
      </w:r>
      <w:r w:rsidR="00C837B3" w:rsidRPr="007338A5">
        <w:rPr>
          <w:rFonts w:ascii="Arial" w:hAnsi="Arial" w:cs="Arial"/>
          <w:sz w:val="24"/>
          <w:szCs w:val="24"/>
        </w:rPr>
        <w:t>, se solicitado pela Administração, caracteriza-se como inexecução total ou parcial, conforme o caso, sujeitando aquele que deu causa as penalidades constantes no edital.</w:t>
      </w:r>
    </w:p>
    <w:p w14:paraId="15F96D25"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1CDCD659" w14:textId="77777777" w:rsidR="00C837B3" w:rsidRPr="007338A5" w:rsidRDefault="00445C86"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OITAVA</w:t>
      </w:r>
      <w:r w:rsidR="00C837B3" w:rsidRPr="007338A5">
        <w:rPr>
          <w:rFonts w:ascii="Arial" w:hAnsi="Arial" w:cs="Arial"/>
          <w:b/>
          <w:sz w:val="24"/>
          <w:szCs w:val="24"/>
        </w:rPr>
        <w:t xml:space="preserve"> – DAS OBRIGAÇÕES DO MUNICIPIO</w:t>
      </w:r>
    </w:p>
    <w:p w14:paraId="5F17C6C2" w14:textId="77777777" w:rsidR="006D5E00" w:rsidRPr="007338A5" w:rsidRDefault="006D5E00" w:rsidP="00C837B3">
      <w:pPr>
        <w:overflowPunct w:val="0"/>
        <w:autoSpaceDE w:val="0"/>
        <w:autoSpaceDN w:val="0"/>
        <w:adjustRightInd w:val="0"/>
        <w:jc w:val="both"/>
        <w:rPr>
          <w:rFonts w:ascii="Arial" w:hAnsi="Arial" w:cs="Arial"/>
          <w:b/>
          <w:sz w:val="24"/>
          <w:szCs w:val="24"/>
        </w:rPr>
      </w:pPr>
    </w:p>
    <w:p w14:paraId="2E30E3AF"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sz w:val="24"/>
          <w:szCs w:val="24"/>
        </w:rPr>
        <w:t xml:space="preserve">O </w:t>
      </w:r>
      <w:r w:rsidRPr="007338A5">
        <w:rPr>
          <w:rFonts w:ascii="Arial" w:hAnsi="Arial" w:cs="Arial"/>
          <w:b/>
          <w:sz w:val="24"/>
          <w:szCs w:val="24"/>
        </w:rPr>
        <w:t>MUNICIPIO</w:t>
      </w:r>
      <w:r w:rsidRPr="007338A5">
        <w:rPr>
          <w:rFonts w:ascii="Arial" w:hAnsi="Arial" w:cs="Arial"/>
          <w:sz w:val="24"/>
          <w:szCs w:val="24"/>
        </w:rPr>
        <w:t xml:space="preserve"> obrigar-se-á:</w:t>
      </w:r>
    </w:p>
    <w:p w14:paraId="249B76EF"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7B2E77CD" w14:textId="5F329C3A" w:rsidR="006D5E00" w:rsidRPr="005C366D" w:rsidRDefault="006D5E00" w:rsidP="005C366D">
      <w:pPr>
        <w:pStyle w:val="PargrafodaLista"/>
        <w:numPr>
          <w:ilvl w:val="0"/>
          <w:numId w:val="2"/>
        </w:numPr>
        <w:overflowPunct w:val="0"/>
        <w:autoSpaceDE w:val="0"/>
        <w:autoSpaceDN w:val="0"/>
        <w:adjustRightInd w:val="0"/>
        <w:rPr>
          <w:rFonts w:ascii="Arial" w:hAnsi="Arial" w:cs="Arial"/>
          <w:bCs/>
        </w:rPr>
      </w:pPr>
      <w:r w:rsidRPr="005C366D">
        <w:rPr>
          <w:rFonts w:ascii="Arial" w:hAnsi="Arial" w:cs="Arial"/>
        </w:rPr>
        <w:t xml:space="preserve">Cumprir as condições de pagamento, sendo que o pagamento ficará condicionado a prestação dos serviços de conformidade com o </w:t>
      </w:r>
      <w:r w:rsidRPr="005C366D">
        <w:rPr>
          <w:rFonts w:ascii="Arial" w:hAnsi="Arial" w:cs="Arial"/>
          <w:bCs/>
        </w:rPr>
        <w:t xml:space="preserve">processo licitatório. </w:t>
      </w:r>
    </w:p>
    <w:p w14:paraId="40B6F087" w14:textId="77777777" w:rsidR="006D5E00" w:rsidRPr="007338A5" w:rsidRDefault="006D5E00" w:rsidP="006D5E00">
      <w:pPr>
        <w:overflowPunct w:val="0"/>
        <w:autoSpaceDE w:val="0"/>
        <w:autoSpaceDN w:val="0"/>
        <w:adjustRightInd w:val="0"/>
        <w:jc w:val="both"/>
        <w:rPr>
          <w:rFonts w:ascii="Arial" w:hAnsi="Arial" w:cs="Arial"/>
          <w:bCs/>
          <w:sz w:val="24"/>
          <w:szCs w:val="24"/>
        </w:rPr>
      </w:pPr>
    </w:p>
    <w:p w14:paraId="45364B07"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w:t>
      </w:r>
      <w:r w:rsidRPr="007338A5">
        <w:rPr>
          <w:rFonts w:ascii="Arial" w:hAnsi="Arial" w:cs="Arial"/>
          <w:sz w:val="24"/>
          <w:szCs w:val="24"/>
        </w:rPr>
        <w:t xml:space="preserve"> Transmitir por escrito determinações sobre possíveis modificações na prestação dos serviços.</w:t>
      </w:r>
    </w:p>
    <w:p w14:paraId="4EE9192B"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5F77675A"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3.</w:t>
      </w:r>
      <w:r w:rsidRPr="007338A5">
        <w:rPr>
          <w:rFonts w:ascii="Arial" w:hAnsi="Arial" w:cs="Arial"/>
          <w:sz w:val="24"/>
          <w:szCs w:val="24"/>
        </w:rPr>
        <w:t xml:space="preserve"> Esclarecer dúvidas que lhe forem apresentadas.</w:t>
      </w:r>
    </w:p>
    <w:p w14:paraId="02C4D4A5"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541E7576"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lastRenderedPageBreak/>
        <w:t>4.</w:t>
      </w:r>
      <w:r w:rsidRPr="007338A5">
        <w:rPr>
          <w:rFonts w:ascii="Arial" w:hAnsi="Arial" w:cs="Arial"/>
          <w:sz w:val="24"/>
          <w:szCs w:val="24"/>
        </w:rPr>
        <w:t xml:space="preserve"> Fiscalizar a prestação dos serviços.</w:t>
      </w:r>
    </w:p>
    <w:p w14:paraId="2F8D2090"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542705FC"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5.</w:t>
      </w:r>
      <w:r w:rsidRPr="007338A5">
        <w:rPr>
          <w:rFonts w:ascii="Arial" w:hAnsi="Arial" w:cs="Arial"/>
          <w:sz w:val="24"/>
          <w:szCs w:val="24"/>
        </w:rPr>
        <w:t xml:space="preserve"> Aplicar penalidades se houver descumprimento das cláusulas contratuais ou </w:t>
      </w:r>
      <w:proofErr w:type="spellStart"/>
      <w:r w:rsidRPr="007338A5">
        <w:rPr>
          <w:rFonts w:ascii="Arial" w:hAnsi="Arial" w:cs="Arial"/>
          <w:sz w:val="24"/>
          <w:szCs w:val="24"/>
        </w:rPr>
        <w:t>editalicias</w:t>
      </w:r>
      <w:proofErr w:type="spellEnd"/>
      <w:r w:rsidRPr="007338A5">
        <w:rPr>
          <w:rFonts w:ascii="Arial" w:hAnsi="Arial" w:cs="Arial"/>
          <w:sz w:val="24"/>
          <w:szCs w:val="24"/>
        </w:rPr>
        <w:t>.</w:t>
      </w:r>
    </w:p>
    <w:p w14:paraId="781D6DEF" w14:textId="77777777" w:rsidR="006D5E00" w:rsidRPr="007338A5" w:rsidRDefault="006D5E00" w:rsidP="006D5E00">
      <w:pPr>
        <w:jc w:val="both"/>
        <w:rPr>
          <w:rFonts w:ascii="Arial" w:hAnsi="Arial" w:cs="Arial"/>
          <w:b/>
          <w:sz w:val="24"/>
          <w:szCs w:val="24"/>
        </w:rPr>
      </w:pPr>
    </w:p>
    <w:p w14:paraId="1C0F5E6A" w14:textId="77777777" w:rsidR="006D5E00" w:rsidRPr="007338A5" w:rsidRDefault="006D5E00" w:rsidP="006D5E00">
      <w:pPr>
        <w:jc w:val="both"/>
        <w:rPr>
          <w:rFonts w:ascii="Arial" w:hAnsi="Arial" w:cs="Arial"/>
          <w:sz w:val="24"/>
          <w:szCs w:val="24"/>
        </w:rPr>
      </w:pPr>
      <w:r w:rsidRPr="007338A5">
        <w:rPr>
          <w:rFonts w:ascii="Arial" w:hAnsi="Arial" w:cs="Arial"/>
          <w:b/>
          <w:sz w:val="24"/>
          <w:szCs w:val="24"/>
        </w:rPr>
        <w:t>6.</w:t>
      </w:r>
      <w:r w:rsidRPr="007338A5">
        <w:rPr>
          <w:rFonts w:ascii="Arial" w:hAnsi="Arial" w:cs="Arial"/>
          <w:sz w:val="24"/>
          <w:szCs w:val="24"/>
        </w:rPr>
        <w:t xml:space="preserve"> O município obriga-se a cumprir fielmente ao avençado, efetuando o pagamento do que solicitar, de acordo com a ordem cronológica de pagamentos.</w:t>
      </w:r>
    </w:p>
    <w:p w14:paraId="14A5D443" w14:textId="77777777" w:rsidR="006D5E00" w:rsidRPr="007338A5" w:rsidRDefault="006D5E00" w:rsidP="006D5E00">
      <w:pPr>
        <w:jc w:val="both"/>
        <w:rPr>
          <w:rFonts w:ascii="Arial" w:hAnsi="Arial" w:cs="Arial"/>
          <w:sz w:val="24"/>
          <w:szCs w:val="24"/>
        </w:rPr>
      </w:pPr>
    </w:p>
    <w:p w14:paraId="38CCDA51" w14:textId="77777777" w:rsidR="006D5E00" w:rsidRPr="007338A5" w:rsidRDefault="006D5E00" w:rsidP="006D5E00">
      <w:pPr>
        <w:jc w:val="both"/>
        <w:rPr>
          <w:rFonts w:ascii="Arial" w:hAnsi="Arial" w:cs="Arial"/>
          <w:sz w:val="24"/>
          <w:szCs w:val="24"/>
        </w:rPr>
      </w:pPr>
      <w:r w:rsidRPr="007338A5">
        <w:rPr>
          <w:rFonts w:ascii="Arial" w:hAnsi="Arial" w:cs="Arial"/>
          <w:b/>
          <w:sz w:val="24"/>
          <w:szCs w:val="24"/>
        </w:rPr>
        <w:t>7.</w:t>
      </w:r>
      <w:r w:rsidRPr="007338A5">
        <w:rPr>
          <w:rFonts w:ascii="Arial" w:hAnsi="Arial" w:cs="Arial"/>
          <w:sz w:val="24"/>
          <w:szCs w:val="24"/>
        </w:rPr>
        <w:t xml:space="preserve"> Fiscalizar a qualidade e quantidade dos serviços entregues.</w:t>
      </w:r>
    </w:p>
    <w:p w14:paraId="25E0364F" w14:textId="77777777" w:rsidR="006D5E00" w:rsidRPr="007338A5" w:rsidRDefault="006D5E00" w:rsidP="006D5E00">
      <w:pPr>
        <w:jc w:val="both"/>
        <w:rPr>
          <w:rFonts w:ascii="Arial" w:hAnsi="Arial" w:cs="Arial"/>
          <w:sz w:val="24"/>
          <w:szCs w:val="24"/>
        </w:rPr>
      </w:pPr>
    </w:p>
    <w:p w14:paraId="25904938" w14:textId="77777777" w:rsidR="006D5E00" w:rsidRPr="007338A5" w:rsidRDefault="006D5E00" w:rsidP="006D5E00">
      <w:pPr>
        <w:jc w:val="both"/>
        <w:rPr>
          <w:rFonts w:ascii="Arial" w:hAnsi="Arial" w:cs="Arial"/>
          <w:sz w:val="24"/>
          <w:szCs w:val="24"/>
        </w:rPr>
      </w:pPr>
      <w:r w:rsidRPr="007338A5">
        <w:rPr>
          <w:rFonts w:ascii="Arial" w:hAnsi="Arial" w:cs="Arial"/>
          <w:b/>
          <w:sz w:val="24"/>
          <w:szCs w:val="24"/>
        </w:rPr>
        <w:t>8.</w:t>
      </w:r>
      <w:r w:rsidRPr="007338A5">
        <w:rPr>
          <w:rFonts w:ascii="Arial" w:hAnsi="Arial" w:cs="Arial"/>
          <w:sz w:val="24"/>
          <w:szCs w:val="24"/>
        </w:rPr>
        <w:t xml:space="preserve">  Prestar o apoio necessário e a infraestrutura disponível para que a detentora entregue o objeto no local indicado.</w:t>
      </w:r>
    </w:p>
    <w:p w14:paraId="2B55BEFD" w14:textId="77777777" w:rsidR="006D5E00" w:rsidRPr="007338A5" w:rsidRDefault="006D5E00" w:rsidP="006D5E00">
      <w:pPr>
        <w:jc w:val="both"/>
        <w:rPr>
          <w:rFonts w:ascii="Arial" w:hAnsi="Arial" w:cs="Arial"/>
          <w:sz w:val="24"/>
          <w:szCs w:val="24"/>
        </w:rPr>
      </w:pPr>
    </w:p>
    <w:p w14:paraId="138CBAFE" w14:textId="77777777" w:rsidR="006D5E00" w:rsidRPr="007338A5" w:rsidRDefault="006D5E00" w:rsidP="006D5E00">
      <w:pPr>
        <w:jc w:val="both"/>
        <w:rPr>
          <w:rFonts w:ascii="Arial" w:hAnsi="Arial" w:cs="Arial"/>
          <w:sz w:val="24"/>
          <w:szCs w:val="24"/>
        </w:rPr>
      </w:pPr>
      <w:r w:rsidRPr="007338A5">
        <w:rPr>
          <w:rFonts w:ascii="Arial" w:hAnsi="Arial" w:cs="Arial"/>
          <w:b/>
          <w:sz w:val="24"/>
          <w:szCs w:val="24"/>
        </w:rPr>
        <w:t>9.</w:t>
      </w:r>
      <w:r w:rsidRPr="007338A5">
        <w:rPr>
          <w:rFonts w:ascii="Arial" w:hAnsi="Arial" w:cs="Arial"/>
          <w:sz w:val="24"/>
          <w:szCs w:val="24"/>
        </w:rPr>
        <w:t xml:space="preserve"> Firmar os documentos exigidos, desde que, concordar com seu conteúdo, pela Lei Federal n° 13.465, de 11 de julho de 2017, ou legislação pertinente;</w:t>
      </w:r>
    </w:p>
    <w:p w14:paraId="18EE55E7" w14:textId="77777777" w:rsidR="006D5E00" w:rsidRPr="007338A5" w:rsidRDefault="006D5E00" w:rsidP="006D5E00">
      <w:pPr>
        <w:jc w:val="both"/>
        <w:rPr>
          <w:rFonts w:ascii="Arial" w:hAnsi="Arial" w:cs="Arial"/>
          <w:sz w:val="24"/>
          <w:szCs w:val="24"/>
        </w:rPr>
      </w:pPr>
    </w:p>
    <w:p w14:paraId="0A62382B" w14:textId="77777777" w:rsidR="00445C86" w:rsidRPr="007338A5" w:rsidRDefault="006D5E00" w:rsidP="006D5E00">
      <w:pPr>
        <w:jc w:val="both"/>
        <w:rPr>
          <w:rFonts w:ascii="Arial" w:hAnsi="Arial" w:cs="Arial"/>
          <w:sz w:val="24"/>
          <w:szCs w:val="24"/>
        </w:rPr>
      </w:pPr>
      <w:r w:rsidRPr="007338A5">
        <w:rPr>
          <w:rFonts w:ascii="Arial" w:hAnsi="Arial" w:cs="Arial"/>
          <w:b/>
          <w:sz w:val="24"/>
          <w:szCs w:val="24"/>
        </w:rPr>
        <w:t>10.</w:t>
      </w:r>
      <w:r w:rsidRPr="007338A5">
        <w:rPr>
          <w:rFonts w:ascii="Arial" w:hAnsi="Arial" w:cs="Arial"/>
          <w:sz w:val="24"/>
          <w:szCs w:val="24"/>
        </w:rPr>
        <w:t xml:space="preserve"> Providenciar junto aos Ofícios de Registros de Imóveis as matrículas atualizadas e devidamente acompanhadas das certidões de ônus e ações reipersecutórias das glebas indicadas para regularização ou negativa de existência da matrícula;</w:t>
      </w:r>
    </w:p>
    <w:p w14:paraId="75117467" w14:textId="77777777" w:rsidR="006D5E00" w:rsidRPr="007338A5" w:rsidRDefault="006D5E00" w:rsidP="006D5E00">
      <w:pPr>
        <w:jc w:val="both"/>
        <w:rPr>
          <w:rFonts w:ascii="Arial" w:hAnsi="Arial" w:cs="Arial"/>
          <w:sz w:val="24"/>
          <w:szCs w:val="24"/>
        </w:rPr>
      </w:pPr>
    </w:p>
    <w:p w14:paraId="39AB88C2" w14:textId="77777777" w:rsidR="006D5E00" w:rsidRPr="007338A5" w:rsidRDefault="00445C86" w:rsidP="006D5E00">
      <w:pPr>
        <w:jc w:val="both"/>
        <w:rPr>
          <w:rFonts w:ascii="Arial" w:hAnsi="Arial" w:cs="Arial"/>
          <w:b/>
          <w:sz w:val="24"/>
          <w:szCs w:val="24"/>
        </w:rPr>
      </w:pPr>
      <w:r w:rsidRPr="007338A5">
        <w:rPr>
          <w:rFonts w:ascii="Arial" w:hAnsi="Arial" w:cs="Arial"/>
          <w:b/>
          <w:sz w:val="24"/>
          <w:szCs w:val="24"/>
        </w:rPr>
        <w:t>CLÁUSULA NONA</w:t>
      </w:r>
      <w:proofErr w:type="gramStart"/>
      <w:r w:rsidR="006D5E00" w:rsidRPr="007338A5">
        <w:rPr>
          <w:rFonts w:ascii="Arial" w:hAnsi="Arial" w:cs="Arial"/>
          <w:b/>
          <w:sz w:val="24"/>
          <w:szCs w:val="24"/>
        </w:rPr>
        <w:t>-  DAS</w:t>
      </w:r>
      <w:proofErr w:type="gramEnd"/>
      <w:r w:rsidR="006D5E00" w:rsidRPr="007338A5">
        <w:rPr>
          <w:rFonts w:ascii="Arial" w:hAnsi="Arial" w:cs="Arial"/>
          <w:b/>
          <w:sz w:val="24"/>
          <w:szCs w:val="24"/>
        </w:rPr>
        <w:t xml:space="preserve"> OBRIGAÇÕES DA DENTENTORA</w:t>
      </w:r>
    </w:p>
    <w:p w14:paraId="04AA3F57" w14:textId="77777777" w:rsidR="006D5E00" w:rsidRPr="007338A5" w:rsidRDefault="006D5E00" w:rsidP="006D5E00">
      <w:pPr>
        <w:jc w:val="both"/>
        <w:rPr>
          <w:rFonts w:ascii="Arial" w:hAnsi="Arial" w:cs="Arial"/>
          <w:b/>
          <w:sz w:val="24"/>
          <w:szCs w:val="24"/>
        </w:rPr>
      </w:pPr>
    </w:p>
    <w:p w14:paraId="124C9D50" w14:textId="45CF5A45" w:rsidR="006D5E00" w:rsidRPr="005C366D" w:rsidRDefault="006D5E00" w:rsidP="005C366D">
      <w:pPr>
        <w:pStyle w:val="PargrafodaLista"/>
        <w:numPr>
          <w:ilvl w:val="0"/>
          <w:numId w:val="2"/>
        </w:numPr>
        <w:rPr>
          <w:rFonts w:ascii="Arial" w:hAnsi="Arial" w:cs="Arial"/>
        </w:rPr>
      </w:pPr>
      <w:r w:rsidRPr="005C366D">
        <w:rPr>
          <w:rFonts w:ascii="Arial" w:hAnsi="Arial" w:cs="Arial"/>
        </w:rPr>
        <w:t xml:space="preserve">A detentora obriga-se a entregar o objeto desta licitação, dentro das normas legais, agindo dentro da ética e probidade necessárias nas contratações públicas. Executando a prestação do serviço licitado no prazo estabelecido, obedecendo rigorosamente os critérios estabelecidos de conformidade com o </w:t>
      </w:r>
      <w:r w:rsidRPr="005C366D">
        <w:rPr>
          <w:rFonts w:ascii="Arial" w:hAnsi="Arial" w:cs="Arial"/>
          <w:bCs/>
        </w:rPr>
        <w:t>processo licitatório citado</w:t>
      </w:r>
      <w:r w:rsidRPr="005C366D">
        <w:rPr>
          <w:rFonts w:ascii="Arial" w:hAnsi="Arial" w:cs="Arial"/>
        </w:rPr>
        <w:t>.</w:t>
      </w:r>
    </w:p>
    <w:p w14:paraId="203BBC17"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2EAB7069"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2.</w:t>
      </w:r>
      <w:r w:rsidRPr="007338A5">
        <w:rPr>
          <w:rFonts w:ascii="Arial" w:hAnsi="Arial" w:cs="Arial"/>
          <w:sz w:val="24"/>
          <w:szCs w:val="24"/>
        </w:rPr>
        <w:t xml:space="preserve"> Permitir que </w:t>
      </w:r>
      <w:proofErr w:type="gramStart"/>
      <w:r w:rsidRPr="007338A5">
        <w:rPr>
          <w:rFonts w:ascii="Arial" w:hAnsi="Arial" w:cs="Arial"/>
          <w:sz w:val="24"/>
          <w:szCs w:val="24"/>
        </w:rPr>
        <w:t>a Administração Municipal inspecionem e fiscalizem</w:t>
      </w:r>
      <w:proofErr w:type="gramEnd"/>
      <w:r w:rsidRPr="007338A5">
        <w:rPr>
          <w:rFonts w:ascii="Arial" w:hAnsi="Arial" w:cs="Arial"/>
          <w:sz w:val="24"/>
          <w:szCs w:val="24"/>
        </w:rPr>
        <w:t xml:space="preserve"> a qualquer tempo e hora o andamento e as especificações dos serviços a serem prestados.</w:t>
      </w:r>
    </w:p>
    <w:p w14:paraId="02042C83"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752C5230"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3.</w:t>
      </w:r>
      <w:r w:rsidRPr="007338A5">
        <w:rPr>
          <w:rFonts w:ascii="Arial" w:hAnsi="Arial" w:cs="Arial"/>
          <w:sz w:val="24"/>
          <w:szCs w:val="24"/>
        </w:rPr>
        <w:t xml:space="preserve"> Apresentar sempre que lhe for solicitado, provas de que o serviço entregue condiz com o especificado no edital.</w:t>
      </w:r>
    </w:p>
    <w:p w14:paraId="4059E8E9"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54490B95" w14:textId="77777777" w:rsidR="006D5E00" w:rsidRPr="007338A5" w:rsidRDefault="006D5E00" w:rsidP="006D5E00">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4.</w:t>
      </w:r>
      <w:r w:rsidRPr="007338A5">
        <w:rPr>
          <w:rFonts w:ascii="Arial" w:hAnsi="Arial" w:cs="Arial"/>
          <w:sz w:val="24"/>
          <w:szCs w:val="24"/>
        </w:rPr>
        <w:t xml:space="preserve"> Executar a prestação do serviço e observando </w:t>
      </w:r>
      <w:r w:rsidRPr="007338A5">
        <w:rPr>
          <w:rFonts w:ascii="Arial" w:hAnsi="Arial" w:cs="Arial"/>
          <w:bCs/>
          <w:sz w:val="24"/>
          <w:szCs w:val="24"/>
        </w:rPr>
        <w:t>a melhor qualidade e técnica, agindo com ética.</w:t>
      </w:r>
    </w:p>
    <w:p w14:paraId="114E4446" w14:textId="77777777" w:rsidR="006D5E00" w:rsidRPr="007338A5" w:rsidRDefault="006D5E00" w:rsidP="006D5E00">
      <w:pPr>
        <w:overflowPunct w:val="0"/>
        <w:autoSpaceDE w:val="0"/>
        <w:autoSpaceDN w:val="0"/>
        <w:adjustRightInd w:val="0"/>
        <w:jc w:val="both"/>
        <w:rPr>
          <w:rFonts w:ascii="Arial" w:hAnsi="Arial" w:cs="Arial"/>
          <w:bCs/>
          <w:sz w:val="24"/>
          <w:szCs w:val="24"/>
        </w:rPr>
      </w:pPr>
    </w:p>
    <w:p w14:paraId="029DEF8D" w14:textId="77777777" w:rsidR="006D5E00" w:rsidRPr="007338A5" w:rsidRDefault="006D5E00" w:rsidP="006D5E00">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5.</w:t>
      </w:r>
      <w:r w:rsidRPr="007338A5">
        <w:rPr>
          <w:rFonts w:ascii="Arial" w:hAnsi="Arial" w:cs="Arial"/>
          <w:sz w:val="24"/>
          <w:szCs w:val="24"/>
        </w:rPr>
        <w:t xml:space="preserve"> Responsabilizar-se por </w:t>
      </w:r>
      <w:r w:rsidRPr="007338A5">
        <w:rPr>
          <w:rFonts w:ascii="Arial" w:hAnsi="Arial" w:cs="Arial"/>
          <w:bCs/>
          <w:sz w:val="24"/>
          <w:szCs w:val="24"/>
        </w:rPr>
        <w:t>todas as despesas relativas ao serviço,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7FFB9796" w14:textId="77777777" w:rsidR="006D5E00" w:rsidRPr="007338A5" w:rsidRDefault="006D5E00" w:rsidP="006D5E00">
      <w:pPr>
        <w:overflowPunct w:val="0"/>
        <w:autoSpaceDE w:val="0"/>
        <w:autoSpaceDN w:val="0"/>
        <w:adjustRightInd w:val="0"/>
        <w:jc w:val="both"/>
        <w:rPr>
          <w:rFonts w:ascii="Arial" w:hAnsi="Arial" w:cs="Arial"/>
          <w:bCs/>
          <w:sz w:val="24"/>
          <w:szCs w:val="24"/>
        </w:rPr>
      </w:pPr>
    </w:p>
    <w:p w14:paraId="71F34B81"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6</w:t>
      </w:r>
      <w:r w:rsidRPr="007338A5">
        <w:rPr>
          <w:rFonts w:ascii="Arial" w:hAnsi="Arial" w:cs="Arial"/>
          <w:bCs/>
          <w:sz w:val="24"/>
          <w:szCs w:val="24"/>
        </w:rPr>
        <w:t>.</w:t>
      </w:r>
      <w:r w:rsidRPr="007338A5">
        <w:rPr>
          <w:rFonts w:ascii="Arial" w:hAnsi="Arial" w:cs="Arial"/>
          <w:b/>
          <w:bCs/>
          <w:sz w:val="24"/>
          <w:szCs w:val="24"/>
        </w:rPr>
        <w:t xml:space="preserve"> </w:t>
      </w:r>
      <w:r w:rsidRPr="007338A5">
        <w:rPr>
          <w:rFonts w:ascii="Arial" w:hAnsi="Arial" w:cs="Arial"/>
          <w:bCs/>
          <w:sz w:val="24"/>
          <w:szCs w:val="24"/>
        </w:rPr>
        <w:t>Nenhuma reivindicação adicional de pagamento ou reajustamento de preços será considerada</w:t>
      </w:r>
      <w:r w:rsidRPr="007338A5">
        <w:rPr>
          <w:rFonts w:ascii="Arial" w:hAnsi="Arial" w:cs="Arial"/>
          <w:sz w:val="24"/>
          <w:szCs w:val="24"/>
        </w:rPr>
        <w:t>.</w:t>
      </w:r>
    </w:p>
    <w:p w14:paraId="1DA487EE"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4BFF76DF"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7.</w:t>
      </w:r>
      <w:r w:rsidRPr="007338A5">
        <w:rPr>
          <w:rFonts w:ascii="Arial" w:hAnsi="Arial" w:cs="Arial"/>
          <w:sz w:val="24"/>
          <w:szCs w:val="24"/>
        </w:rPr>
        <w:t xml:space="preserve"> Responsabilizar-se pelos encargos trabalhistas e previdenciários dos seus empregados.</w:t>
      </w:r>
    </w:p>
    <w:p w14:paraId="228038CF"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2C1010FA"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8. </w:t>
      </w:r>
      <w:r w:rsidRPr="007338A5">
        <w:rPr>
          <w:rFonts w:ascii="Arial" w:hAnsi="Arial" w:cs="Arial"/>
          <w:sz w:val="24"/>
          <w:szCs w:val="24"/>
        </w:rPr>
        <w:t>Assumir as despesas decorrentes de transporte de pessoal, ferramentas e equipamentos, necessários a prestação dos serviços do objeto licitado.</w:t>
      </w:r>
    </w:p>
    <w:p w14:paraId="7F680E00"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55EE0544"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9.</w:t>
      </w:r>
      <w:r w:rsidRPr="007338A5">
        <w:rPr>
          <w:rFonts w:ascii="Arial" w:hAnsi="Arial" w:cs="Arial"/>
          <w:sz w:val="24"/>
          <w:szCs w:val="24"/>
        </w:rPr>
        <w:t xml:space="preserve"> Manter disciplina nos locais dos serviços, retirando no prazo máximo de 24 (vinte e quatro) horas após notificação, qualquer empregado considerado com conduta inconveniente pela Administração Municipal;</w:t>
      </w:r>
    </w:p>
    <w:p w14:paraId="274CF7DE"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4ECDC448"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10.</w:t>
      </w:r>
      <w:r w:rsidRPr="007338A5">
        <w:rPr>
          <w:rFonts w:ascii="Arial" w:hAnsi="Arial" w:cs="Arial"/>
          <w:sz w:val="24"/>
          <w:szCs w:val="24"/>
        </w:rPr>
        <w:t xml:space="preserve"> Responsabilizar-se pelo cumprimento, por parte de seus empregados, das normas disciplinares determinadas pela Secretaria Municipal;</w:t>
      </w:r>
    </w:p>
    <w:p w14:paraId="46EFE6AE"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7C7189F5"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11.</w:t>
      </w:r>
      <w:r w:rsidRPr="007338A5">
        <w:rPr>
          <w:rFonts w:ascii="Arial" w:hAnsi="Arial" w:cs="Arial"/>
          <w:sz w:val="24"/>
          <w:szCs w:val="24"/>
        </w:rPr>
        <w:t xml:space="preserve"> Assumir todas as responsabilidades e tomar as medidas necessárias ao atendimento dos seus empregados, acidentados ou com mal súbito, por meio de seus encarregados;</w:t>
      </w:r>
    </w:p>
    <w:p w14:paraId="2AC679A9"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1B361366"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12.</w:t>
      </w:r>
      <w:r w:rsidRPr="007338A5">
        <w:rPr>
          <w:rFonts w:ascii="Arial" w:hAnsi="Arial" w:cs="Arial"/>
          <w:sz w:val="24"/>
          <w:szCs w:val="24"/>
        </w:rPr>
        <w:t xml:space="preserve"> Cumprir, além dos postulados legais vigentes de âmbito federal, estadual ou municipal, as normas de segurança vigentes e adotadas pela Administração Municipal;</w:t>
      </w:r>
    </w:p>
    <w:p w14:paraId="04930314"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16E9D3A2"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w:t>
      </w:r>
      <w:r w:rsidRPr="007338A5">
        <w:rPr>
          <w:rFonts w:ascii="Arial" w:hAnsi="Arial" w:cs="Arial"/>
          <w:sz w:val="24"/>
          <w:szCs w:val="24"/>
        </w:rPr>
        <w:t xml:space="preserve"> Observar conduta adequada na prestação dos serviços, objetivando a correta execução dos mesmos;</w:t>
      </w:r>
    </w:p>
    <w:p w14:paraId="2368BEA0"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0465D2A0"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14.</w:t>
      </w:r>
      <w:r w:rsidRPr="007338A5">
        <w:rPr>
          <w:rFonts w:ascii="Arial" w:hAnsi="Arial" w:cs="Arial"/>
          <w:sz w:val="24"/>
          <w:szCs w:val="24"/>
        </w:rPr>
        <w:t xml:space="preserve"> Responsabilizar-se, pelos equipamentos e materiais, FORNECIDOS PELA CONTRATANTE, quando necessário, inclusive, repondo na mesma quantidade, em caso de extravio ou dano;</w:t>
      </w:r>
    </w:p>
    <w:p w14:paraId="514DF713" w14:textId="77777777" w:rsidR="006D5E00" w:rsidRPr="007338A5" w:rsidRDefault="006D5E00" w:rsidP="006D5E00">
      <w:pPr>
        <w:overflowPunct w:val="0"/>
        <w:autoSpaceDE w:val="0"/>
        <w:autoSpaceDN w:val="0"/>
        <w:adjustRightInd w:val="0"/>
        <w:jc w:val="both"/>
        <w:rPr>
          <w:rFonts w:ascii="Arial" w:hAnsi="Arial" w:cs="Arial"/>
          <w:sz w:val="24"/>
          <w:szCs w:val="24"/>
        </w:rPr>
      </w:pPr>
    </w:p>
    <w:p w14:paraId="370C8186" w14:textId="77777777" w:rsidR="006D5E00" w:rsidRPr="007338A5" w:rsidRDefault="006D5E00" w:rsidP="006D5E00">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15.</w:t>
      </w:r>
      <w:r w:rsidRPr="007338A5">
        <w:rPr>
          <w:rFonts w:ascii="Arial" w:hAnsi="Arial" w:cs="Arial"/>
          <w:sz w:val="24"/>
          <w:szCs w:val="24"/>
        </w:rPr>
        <w:t xml:space="preserve"> Atender aos cronogramas estabelecidos pela Administração Municipal.</w:t>
      </w:r>
    </w:p>
    <w:p w14:paraId="75D1C18D"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1547F18" w14:textId="77777777" w:rsidR="003C5A4D" w:rsidRPr="007338A5" w:rsidRDefault="003C5A4D" w:rsidP="00C837B3">
      <w:pPr>
        <w:overflowPunct w:val="0"/>
        <w:autoSpaceDE w:val="0"/>
        <w:autoSpaceDN w:val="0"/>
        <w:adjustRightInd w:val="0"/>
        <w:jc w:val="both"/>
        <w:rPr>
          <w:rFonts w:ascii="Arial" w:hAnsi="Arial" w:cs="Arial"/>
          <w:sz w:val="24"/>
          <w:szCs w:val="24"/>
        </w:rPr>
      </w:pPr>
    </w:p>
    <w:p w14:paraId="019C98C9" w14:textId="77777777" w:rsidR="00C837B3" w:rsidRPr="007338A5" w:rsidRDefault="00445C86" w:rsidP="00C837B3">
      <w:pPr>
        <w:overflowPunct w:val="0"/>
        <w:autoSpaceDE w:val="0"/>
        <w:autoSpaceDN w:val="0"/>
        <w:adjustRightInd w:val="0"/>
        <w:jc w:val="both"/>
        <w:rPr>
          <w:rFonts w:ascii="Arial" w:hAnsi="Arial" w:cs="Arial"/>
          <w:b/>
          <w:bCs/>
          <w:sz w:val="24"/>
          <w:szCs w:val="24"/>
        </w:rPr>
      </w:pPr>
      <w:r w:rsidRPr="007338A5">
        <w:rPr>
          <w:rFonts w:ascii="Arial" w:hAnsi="Arial" w:cs="Arial"/>
          <w:b/>
          <w:bCs/>
          <w:sz w:val="24"/>
          <w:szCs w:val="24"/>
        </w:rPr>
        <w:t>CLÁUSULA DÉCIMA</w:t>
      </w:r>
      <w:r w:rsidR="00C837B3" w:rsidRPr="007338A5">
        <w:rPr>
          <w:rFonts w:ascii="Arial" w:hAnsi="Arial" w:cs="Arial"/>
          <w:b/>
          <w:bCs/>
          <w:sz w:val="24"/>
          <w:szCs w:val="24"/>
        </w:rPr>
        <w:t xml:space="preserve"> – DO CANCELAMENTO DA ATA DE REGISTRO DE PREÇOS</w:t>
      </w:r>
    </w:p>
    <w:p w14:paraId="6F9DFB0F" w14:textId="77777777" w:rsidR="00C837B3" w:rsidRPr="007338A5" w:rsidRDefault="00C837B3" w:rsidP="00C837B3">
      <w:pPr>
        <w:overflowPunct w:val="0"/>
        <w:autoSpaceDE w:val="0"/>
        <w:autoSpaceDN w:val="0"/>
        <w:adjustRightInd w:val="0"/>
        <w:jc w:val="both"/>
        <w:rPr>
          <w:rFonts w:ascii="Arial" w:hAnsi="Arial" w:cs="Arial"/>
          <w:b/>
          <w:bCs/>
          <w:sz w:val="24"/>
          <w:szCs w:val="24"/>
        </w:rPr>
      </w:pPr>
    </w:p>
    <w:p w14:paraId="1AB55674" w14:textId="0FAC785F"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Esta Ata de Registro de Preços poderá ser cancelada pela Administração:</w:t>
      </w:r>
    </w:p>
    <w:p w14:paraId="39C263A7"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7175CA64" w14:textId="77777777" w:rsidR="00C837B3" w:rsidRPr="007338A5" w:rsidRDefault="00C837B3" w:rsidP="00170301">
      <w:pPr>
        <w:pStyle w:val="PargrafodaLista"/>
        <w:numPr>
          <w:ilvl w:val="1"/>
          <w:numId w:val="2"/>
        </w:numPr>
        <w:overflowPunct w:val="0"/>
        <w:autoSpaceDE w:val="0"/>
        <w:autoSpaceDN w:val="0"/>
        <w:adjustRightInd w:val="0"/>
        <w:rPr>
          <w:rFonts w:ascii="Arial" w:hAnsi="Arial" w:cs="Arial"/>
        </w:rPr>
      </w:pPr>
      <w:r w:rsidRPr="007338A5">
        <w:rPr>
          <w:rFonts w:ascii="Arial" w:hAnsi="Arial" w:cs="Arial"/>
        </w:rPr>
        <w:t>Automaticamente:</w:t>
      </w:r>
    </w:p>
    <w:p w14:paraId="4EE25E88" w14:textId="77777777" w:rsidR="00970895" w:rsidRPr="007338A5" w:rsidRDefault="00970895" w:rsidP="00970895">
      <w:pPr>
        <w:pStyle w:val="PargrafodaLista"/>
        <w:overflowPunct w:val="0"/>
        <w:autoSpaceDE w:val="0"/>
        <w:autoSpaceDN w:val="0"/>
        <w:adjustRightInd w:val="0"/>
        <w:rPr>
          <w:rFonts w:ascii="Arial" w:hAnsi="Arial" w:cs="Arial"/>
        </w:rPr>
      </w:pPr>
    </w:p>
    <w:p w14:paraId="5D515927" w14:textId="77777777" w:rsidR="00C837B3" w:rsidRPr="007338A5" w:rsidRDefault="00C837B3" w:rsidP="00170301">
      <w:pPr>
        <w:pStyle w:val="PargrafodaLista"/>
        <w:numPr>
          <w:ilvl w:val="2"/>
          <w:numId w:val="2"/>
        </w:numPr>
        <w:overflowPunct w:val="0"/>
        <w:autoSpaceDE w:val="0"/>
        <w:autoSpaceDN w:val="0"/>
        <w:adjustRightInd w:val="0"/>
        <w:rPr>
          <w:rFonts w:ascii="Arial" w:hAnsi="Arial" w:cs="Arial"/>
        </w:rPr>
      </w:pPr>
      <w:r w:rsidRPr="007338A5">
        <w:rPr>
          <w:rFonts w:ascii="Arial" w:hAnsi="Arial" w:cs="Arial"/>
        </w:rPr>
        <w:t>por decurso de prazo de vigência;</w:t>
      </w:r>
    </w:p>
    <w:p w14:paraId="14D60D87" w14:textId="77777777" w:rsidR="00970895" w:rsidRPr="007338A5" w:rsidRDefault="00970895" w:rsidP="00970895">
      <w:pPr>
        <w:pStyle w:val="PargrafodaLista"/>
        <w:overflowPunct w:val="0"/>
        <w:autoSpaceDE w:val="0"/>
        <w:autoSpaceDN w:val="0"/>
        <w:adjustRightInd w:val="0"/>
        <w:rPr>
          <w:rFonts w:ascii="Arial" w:hAnsi="Arial" w:cs="Arial"/>
        </w:rPr>
      </w:pPr>
    </w:p>
    <w:p w14:paraId="72D1BE25" w14:textId="77777777" w:rsidR="00970895" w:rsidRPr="007338A5" w:rsidRDefault="00C837B3" w:rsidP="00170301">
      <w:pPr>
        <w:pStyle w:val="PargrafodaLista"/>
        <w:numPr>
          <w:ilvl w:val="2"/>
          <w:numId w:val="2"/>
        </w:numPr>
        <w:overflowPunct w:val="0"/>
        <w:autoSpaceDE w:val="0"/>
        <w:autoSpaceDN w:val="0"/>
        <w:adjustRightInd w:val="0"/>
        <w:rPr>
          <w:rFonts w:ascii="Arial" w:hAnsi="Arial" w:cs="Arial"/>
        </w:rPr>
      </w:pPr>
      <w:r w:rsidRPr="007338A5">
        <w:rPr>
          <w:rFonts w:ascii="Arial" w:hAnsi="Arial" w:cs="Arial"/>
        </w:rPr>
        <w:t>quando não restarem fornecedores registrados;</w:t>
      </w:r>
    </w:p>
    <w:p w14:paraId="48AD2F1F" w14:textId="77777777" w:rsidR="005C366D" w:rsidRDefault="005C366D" w:rsidP="005C366D">
      <w:pPr>
        <w:pStyle w:val="PargrafodaLista"/>
        <w:rPr>
          <w:rFonts w:ascii="Arial" w:hAnsi="Arial" w:cs="Arial"/>
        </w:rPr>
      </w:pPr>
    </w:p>
    <w:p w14:paraId="737883EE" w14:textId="77777777" w:rsidR="00970895" w:rsidRPr="007338A5" w:rsidRDefault="00970895" w:rsidP="00970895">
      <w:pPr>
        <w:overflowPunct w:val="0"/>
        <w:autoSpaceDE w:val="0"/>
        <w:autoSpaceDN w:val="0"/>
        <w:adjustRightInd w:val="0"/>
        <w:rPr>
          <w:rFonts w:ascii="Arial" w:hAnsi="Arial" w:cs="Arial"/>
          <w:sz w:val="24"/>
          <w:szCs w:val="24"/>
        </w:rPr>
      </w:pPr>
    </w:p>
    <w:p w14:paraId="716A3047" w14:textId="77777777" w:rsidR="00C837B3" w:rsidRPr="007338A5" w:rsidRDefault="00C837B3" w:rsidP="00170301">
      <w:pPr>
        <w:pStyle w:val="PargrafodaLista"/>
        <w:numPr>
          <w:ilvl w:val="2"/>
          <w:numId w:val="2"/>
        </w:numPr>
        <w:overflowPunct w:val="0"/>
        <w:autoSpaceDE w:val="0"/>
        <w:autoSpaceDN w:val="0"/>
        <w:adjustRightInd w:val="0"/>
        <w:rPr>
          <w:rFonts w:ascii="Arial" w:hAnsi="Arial" w:cs="Arial"/>
        </w:rPr>
      </w:pPr>
      <w:r w:rsidRPr="007338A5">
        <w:rPr>
          <w:rFonts w:ascii="Arial" w:hAnsi="Arial" w:cs="Arial"/>
        </w:rPr>
        <w:t>quando caracterizado o interesse público.</w:t>
      </w:r>
    </w:p>
    <w:p w14:paraId="36F59639" w14:textId="77777777" w:rsidR="005C366D" w:rsidRDefault="005C366D" w:rsidP="005C366D">
      <w:pPr>
        <w:pStyle w:val="PargrafodaLista"/>
        <w:rPr>
          <w:rFonts w:ascii="Arial" w:hAnsi="Arial" w:cs="Arial"/>
        </w:rPr>
      </w:pPr>
    </w:p>
    <w:p w14:paraId="11CB0683" w14:textId="77777777" w:rsidR="00970895" w:rsidRPr="007338A5" w:rsidRDefault="00970895" w:rsidP="00970895">
      <w:pPr>
        <w:overflowPunct w:val="0"/>
        <w:autoSpaceDE w:val="0"/>
        <w:autoSpaceDN w:val="0"/>
        <w:adjustRightInd w:val="0"/>
        <w:rPr>
          <w:rFonts w:ascii="Arial" w:hAnsi="Arial" w:cs="Arial"/>
          <w:sz w:val="24"/>
          <w:szCs w:val="24"/>
        </w:rPr>
      </w:pPr>
    </w:p>
    <w:p w14:paraId="34C586AA" w14:textId="77777777" w:rsidR="00970895" w:rsidRPr="007338A5" w:rsidRDefault="00C837B3" w:rsidP="00170301">
      <w:pPr>
        <w:pStyle w:val="PargrafodaLista"/>
        <w:numPr>
          <w:ilvl w:val="1"/>
          <w:numId w:val="2"/>
        </w:numPr>
        <w:overflowPunct w:val="0"/>
        <w:autoSpaceDE w:val="0"/>
        <w:autoSpaceDN w:val="0"/>
        <w:adjustRightInd w:val="0"/>
        <w:rPr>
          <w:rFonts w:ascii="Arial" w:hAnsi="Arial" w:cs="Arial"/>
        </w:rPr>
      </w:pPr>
      <w:r w:rsidRPr="007338A5">
        <w:rPr>
          <w:rFonts w:ascii="Arial" w:hAnsi="Arial" w:cs="Arial"/>
        </w:rPr>
        <w:t>O Proponente terá o seu registro de preços cancelado na Ata, por intermédio de processo administrativo específico, assegurado o contraditório e ampla defesa:</w:t>
      </w:r>
    </w:p>
    <w:p w14:paraId="18CBEEA5" w14:textId="0690DA02"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A pedido, quando:</w:t>
      </w:r>
    </w:p>
    <w:p w14:paraId="628EDCF9"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1DC01CAB"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1.2.2.</w:t>
      </w:r>
      <w:r w:rsidRPr="007338A5">
        <w:rPr>
          <w:rFonts w:ascii="Arial" w:hAnsi="Arial" w:cs="Arial"/>
          <w:sz w:val="24"/>
          <w:szCs w:val="24"/>
        </w:rPr>
        <w:t xml:space="preserve"> comprovar estar impossibilitado de cumprir as exigências da Ata, por ocorrência de casos fortuitos ou de força maior;</w:t>
      </w:r>
    </w:p>
    <w:p w14:paraId="6E188849"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3E315341"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1.2.3.</w:t>
      </w:r>
      <w:r w:rsidRPr="007338A5">
        <w:rPr>
          <w:rFonts w:ascii="Arial" w:hAnsi="Arial" w:cs="Arial"/>
          <w:sz w:val="24"/>
          <w:szCs w:val="24"/>
        </w:rPr>
        <w:t xml:space="preserve"> O seu preço registrado se tornar, comprovadamente, inexequível em função da elevação dos preços de mercado.</w:t>
      </w:r>
    </w:p>
    <w:p w14:paraId="0553AC79"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760C58D9" w14:textId="7EDB6640"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Por iniciativa da Administração Municipal, quando:</w:t>
      </w:r>
    </w:p>
    <w:p w14:paraId="52B97431"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2FAB634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1.3.1.</w:t>
      </w:r>
      <w:r w:rsidRPr="007338A5">
        <w:rPr>
          <w:rFonts w:ascii="Arial" w:hAnsi="Arial" w:cs="Arial"/>
          <w:sz w:val="24"/>
          <w:szCs w:val="24"/>
        </w:rPr>
        <w:t xml:space="preserve"> o fornecedor que perder qualquer condição de habilitação exigida no processo licitatório, ou seja, não cumprir o estabelecido no Edital;</w:t>
      </w:r>
    </w:p>
    <w:p w14:paraId="5D0C6EB6"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410026B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1.3.2.</w:t>
      </w:r>
      <w:r w:rsidRPr="007338A5">
        <w:rPr>
          <w:rFonts w:ascii="Arial" w:hAnsi="Arial" w:cs="Arial"/>
          <w:sz w:val="24"/>
          <w:szCs w:val="24"/>
        </w:rPr>
        <w:t xml:space="preserve"> por razões de interesse público, devidamente motivadas e justificadas;</w:t>
      </w:r>
    </w:p>
    <w:p w14:paraId="3DDB0CB5"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178352C0"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1.3.3.</w:t>
      </w:r>
      <w:r w:rsidRPr="007338A5">
        <w:rPr>
          <w:rFonts w:ascii="Arial" w:hAnsi="Arial" w:cs="Arial"/>
          <w:sz w:val="24"/>
          <w:szCs w:val="24"/>
        </w:rPr>
        <w:t xml:space="preserve"> o fornecedor não cumprir as obrigações decorrentes desta Ata de Registro de Preços;</w:t>
      </w:r>
    </w:p>
    <w:p w14:paraId="240A3ECF"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lastRenderedPageBreak/>
        <w:t>1.3.4.</w:t>
      </w:r>
      <w:r w:rsidRPr="007338A5">
        <w:rPr>
          <w:rFonts w:ascii="Arial" w:hAnsi="Arial" w:cs="Arial"/>
          <w:sz w:val="24"/>
          <w:szCs w:val="24"/>
        </w:rPr>
        <w:t xml:space="preserve"> o fornecedor não comparecer ou se recusar a retirar, no prazo estabelecido, os pedidos decorrentes desta Ata de Registro de Preços;</w:t>
      </w:r>
    </w:p>
    <w:p w14:paraId="38184160"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1590BFD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1.3.5.</w:t>
      </w:r>
      <w:r w:rsidRPr="007338A5">
        <w:rPr>
          <w:rFonts w:ascii="Arial" w:hAnsi="Arial" w:cs="Arial"/>
          <w:sz w:val="24"/>
          <w:szCs w:val="24"/>
        </w:rPr>
        <w:t xml:space="preserve"> caracterizada qualquer hipótese de inexecução total ou parcial das condições estabelecidas nesta Ata de Registro de Preço ou nos pedidos dela decorrentes;</w:t>
      </w:r>
    </w:p>
    <w:p w14:paraId="6D1D5FC4"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1AEFE44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1.3.6.</w:t>
      </w:r>
      <w:r w:rsidRPr="007338A5">
        <w:rPr>
          <w:rFonts w:ascii="Arial" w:hAnsi="Arial" w:cs="Arial"/>
          <w:sz w:val="24"/>
          <w:szCs w:val="24"/>
        </w:rPr>
        <w:t xml:space="preserve"> não atender solicitação do </w:t>
      </w:r>
      <w:r w:rsidRPr="007338A5">
        <w:rPr>
          <w:rFonts w:ascii="Arial" w:hAnsi="Arial" w:cs="Arial"/>
          <w:b/>
          <w:sz w:val="24"/>
          <w:szCs w:val="24"/>
        </w:rPr>
        <w:t>Fiscal de Ata de Registro de Preço</w:t>
      </w:r>
      <w:r w:rsidRPr="007338A5">
        <w:rPr>
          <w:rFonts w:ascii="Arial" w:hAnsi="Arial" w:cs="Arial"/>
          <w:sz w:val="24"/>
          <w:szCs w:val="24"/>
        </w:rPr>
        <w:t xml:space="preserve"> ou deixar de entregar documentos, comprovantes ou certificados exigidos;</w:t>
      </w:r>
    </w:p>
    <w:p w14:paraId="00155E39"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4ECC6FC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1.3.7. </w:t>
      </w:r>
      <w:r w:rsidRPr="007338A5">
        <w:rPr>
          <w:rFonts w:ascii="Arial" w:hAnsi="Arial" w:cs="Arial"/>
          <w:sz w:val="24"/>
          <w:szCs w:val="24"/>
        </w:rPr>
        <w:t xml:space="preserve">substituir seus colaboradores (profissionais envolvidos na relação contratual) e não apresentar ao </w:t>
      </w:r>
      <w:r w:rsidRPr="007338A5">
        <w:rPr>
          <w:rFonts w:ascii="Arial" w:hAnsi="Arial" w:cs="Arial"/>
          <w:b/>
          <w:sz w:val="24"/>
          <w:szCs w:val="24"/>
        </w:rPr>
        <w:t>Fiscal de Ata de Registro de Preço</w:t>
      </w:r>
      <w:r w:rsidRPr="007338A5">
        <w:rPr>
          <w:rFonts w:ascii="Arial" w:hAnsi="Arial" w:cs="Arial"/>
          <w:sz w:val="24"/>
          <w:szCs w:val="24"/>
        </w:rPr>
        <w:t xml:space="preserve"> a documentação exigida quanto a qualificação técnica dos substitutos, que deverá ser igual ou superior aos substituídos;</w:t>
      </w:r>
    </w:p>
    <w:p w14:paraId="13E9BCB4"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08F9137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1.3.8.</w:t>
      </w:r>
      <w:r w:rsidRPr="007338A5">
        <w:rPr>
          <w:rFonts w:ascii="Arial" w:hAnsi="Arial" w:cs="Arial"/>
          <w:sz w:val="24"/>
          <w:szCs w:val="24"/>
        </w:rPr>
        <w:t xml:space="preserve"> não aceitar reduzir seu preço registrado, na hipótese de este se tornar superior àqueles praticados no mercado.</w:t>
      </w:r>
    </w:p>
    <w:p w14:paraId="566CA069" w14:textId="77777777" w:rsidR="00970895" w:rsidRPr="007338A5" w:rsidRDefault="00970895" w:rsidP="00C837B3">
      <w:pPr>
        <w:overflowPunct w:val="0"/>
        <w:autoSpaceDE w:val="0"/>
        <w:autoSpaceDN w:val="0"/>
        <w:adjustRightInd w:val="0"/>
        <w:jc w:val="both"/>
        <w:rPr>
          <w:rFonts w:ascii="Arial" w:hAnsi="Arial" w:cs="Arial"/>
          <w:sz w:val="24"/>
          <w:szCs w:val="24"/>
        </w:rPr>
      </w:pPr>
    </w:p>
    <w:p w14:paraId="2052B05E" w14:textId="0F80F492"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A comunicação do cancelamento do preço registrado, nos casos previstos, será feita por meio de documento oficial ou Através de publicação no Diário Oficial do</w:t>
      </w:r>
      <w:r w:rsidR="00970895" w:rsidRPr="005C366D">
        <w:rPr>
          <w:rFonts w:ascii="Arial" w:hAnsi="Arial" w:cs="Arial"/>
        </w:rPr>
        <w:t xml:space="preserve"> </w:t>
      </w:r>
      <w:r w:rsidRPr="005C366D">
        <w:rPr>
          <w:rFonts w:ascii="Arial" w:hAnsi="Arial" w:cs="Arial"/>
        </w:rPr>
        <w:t>Município.</w:t>
      </w:r>
    </w:p>
    <w:p w14:paraId="1F44BFEC"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2B8375EF"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D502A50" w14:textId="77777777" w:rsidR="00C837B3" w:rsidRPr="007338A5" w:rsidRDefault="00445C86"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DÉCIMA PRIMEIRA</w:t>
      </w:r>
      <w:r w:rsidR="00C837B3" w:rsidRPr="007338A5">
        <w:rPr>
          <w:rFonts w:ascii="Arial" w:hAnsi="Arial" w:cs="Arial"/>
          <w:b/>
          <w:sz w:val="24"/>
          <w:szCs w:val="24"/>
        </w:rPr>
        <w:t>– DAS PENALIDADES</w:t>
      </w:r>
    </w:p>
    <w:p w14:paraId="37742CC2"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7EE5E551" w14:textId="410F32B8"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A recusa imotivada do adjudicatário em assinar a Ata de Registro de Preço no prazo assinalado neste edital, </w:t>
      </w:r>
      <w:r w:rsidR="005C366D">
        <w:rPr>
          <w:rFonts w:ascii="Arial" w:hAnsi="Arial" w:cs="Arial"/>
        </w:rPr>
        <w:pgNum/>
      </w:r>
      <w:proofErr w:type="spellStart"/>
      <w:r w:rsidR="005C366D">
        <w:rPr>
          <w:rFonts w:ascii="Arial" w:hAnsi="Arial" w:cs="Arial"/>
        </w:rPr>
        <w:t>ujeita</w:t>
      </w:r>
      <w:r w:rsidRPr="005C366D">
        <w:rPr>
          <w:rFonts w:ascii="Arial" w:hAnsi="Arial" w:cs="Arial"/>
        </w:rPr>
        <w:t>-lo-á</w:t>
      </w:r>
      <w:proofErr w:type="spellEnd"/>
      <w:r w:rsidRPr="005C366D">
        <w:rPr>
          <w:rFonts w:ascii="Arial" w:hAnsi="Arial" w:cs="Arial"/>
        </w:rPr>
        <w:t xml:space="preserve"> à multa de 20% (vinte por cento) sobre o seu valor total, contada a partir do primeiro dia útil após ter expirado o prazo que teria para assiná-lo.</w:t>
      </w:r>
    </w:p>
    <w:p w14:paraId="549B4245"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634A35F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2. </w:t>
      </w:r>
      <w:r w:rsidRPr="007338A5">
        <w:rPr>
          <w:rFonts w:ascii="Arial" w:hAnsi="Arial" w:cs="Arial"/>
          <w:sz w:val="24"/>
          <w:szCs w:val="24"/>
        </w:rPr>
        <w:t>A penalidade de multa, prevista no acima poderá ser aplicada cumulativamente com as penalidades dispostas na Lei nº 10.520/2002, conforme o art. 7, do mesmo diploma legal.</w:t>
      </w:r>
    </w:p>
    <w:p w14:paraId="310644D0"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3.</w:t>
      </w:r>
      <w:r w:rsidRPr="007338A5">
        <w:rPr>
          <w:rFonts w:ascii="Arial" w:hAnsi="Arial" w:cs="Arial"/>
          <w:sz w:val="24"/>
          <w:szCs w:val="24"/>
        </w:rPr>
        <w:t xml:space="preserve"> A Administração poderá deixar de aplicar as penalidades previstas neste item que trata das penalidades se, admitida às justificativas apresentadas pela </w:t>
      </w:r>
      <w:r w:rsidRPr="007338A5">
        <w:rPr>
          <w:rFonts w:ascii="Arial" w:hAnsi="Arial" w:cs="Arial"/>
          <w:b/>
          <w:sz w:val="24"/>
          <w:szCs w:val="24"/>
        </w:rPr>
        <w:t>DETENTORA</w:t>
      </w:r>
      <w:r w:rsidRPr="007338A5">
        <w:rPr>
          <w:rFonts w:ascii="Arial" w:hAnsi="Arial" w:cs="Arial"/>
          <w:sz w:val="24"/>
          <w:szCs w:val="24"/>
        </w:rPr>
        <w:t>, nos termos do que dispõe o artigo 43, parágrafo 6º c/c artigo 81, e artigo 87, “caput”, da Lei nº 8.666/1993.</w:t>
      </w:r>
    </w:p>
    <w:p w14:paraId="588ABCD9"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5D7BB024"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4.</w:t>
      </w:r>
      <w:r w:rsidRPr="007338A5">
        <w:rPr>
          <w:rFonts w:ascii="Arial" w:hAnsi="Arial" w:cs="Arial"/>
          <w:sz w:val="24"/>
          <w:szCs w:val="24"/>
        </w:rPr>
        <w:t xml:space="preserve"> Sem prejuízo das sanções previstas nos artigos. 86 e 87 da Lei 8.666/1993, a </w:t>
      </w:r>
      <w:r w:rsidRPr="007338A5">
        <w:rPr>
          <w:rFonts w:ascii="Arial" w:hAnsi="Arial" w:cs="Arial"/>
          <w:b/>
          <w:bCs/>
          <w:sz w:val="24"/>
          <w:szCs w:val="24"/>
        </w:rPr>
        <w:t>DETENTORA</w:t>
      </w:r>
      <w:r w:rsidRPr="007338A5">
        <w:rPr>
          <w:rFonts w:ascii="Arial" w:hAnsi="Arial" w:cs="Arial"/>
          <w:bCs/>
          <w:sz w:val="24"/>
          <w:szCs w:val="24"/>
        </w:rPr>
        <w:t xml:space="preserve"> </w:t>
      </w:r>
      <w:r w:rsidRPr="007338A5">
        <w:rPr>
          <w:rFonts w:ascii="Arial" w:hAnsi="Arial" w:cs="Arial"/>
          <w:sz w:val="24"/>
          <w:szCs w:val="24"/>
        </w:rPr>
        <w:t>ficará sujeita às seguintes penalidades, assegurada a prévia defesa:</w:t>
      </w:r>
    </w:p>
    <w:p w14:paraId="6D2130B7"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2D56BBF1"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4.1.</w:t>
      </w:r>
      <w:r w:rsidRPr="007338A5">
        <w:rPr>
          <w:rFonts w:ascii="Arial" w:hAnsi="Arial" w:cs="Arial"/>
          <w:sz w:val="24"/>
          <w:szCs w:val="24"/>
        </w:rPr>
        <w:t xml:space="preserve"> Pelo atraso injustificado na execução da Ata de Registro de Preço, sujeita-se à </w:t>
      </w:r>
      <w:r w:rsidRPr="007338A5">
        <w:rPr>
          <w:rFonts w:ascii="Arial" w:hAnsi="Arial" w:cs="Arial"/>
          <w:b/>
          <w:sz w:val="24"/>
          <w:szCs w:val="24"/>
        </w:rPr>
        <w:t>DETENTORA</w:t>
      </w:r>
      <w:r w:rsidRPr="007338A5">
        <w:rPr>
          <w:rFonts w:ascii="Arial" w:hAnsi="Arial" w:cs="Arial"/>
          <w:sz w:val="24"/>
          <w:szCs w:val="24"/>
        </w:rPr>
        <w:t xml:space="preserve"> à penalidade de multa de 0,033% sobre o valor total da obrigação não cumprida por dia de atraso, limitada ao total de 20%.</w:t>
      </w:r>
    </w:p>
    <w:p w14:paraId="7374CFE9"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635902C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4.2.</w:t>
      </w:r>
      <w:r w:rsidRPr="007338A5">
        <w:rPr>
          <w:rFonts w:ascii="Arial" w:hAnsi="Arial" w:cs="Arial"/>
          <w:sz w:val="24"/>
          <w:szCs w:val="24"/>
        </w:rPr>
        <w:t xml:space="preserve"> Pela inexecução total ou parcial da Ata de Registro de Preço, será aplicado à </w:t>
      </w:r>
      <w:r w:rsidRPr="007338A5">
        <w:rPr>
          <w:rFonts w:ascii="Arial" w:hAnsi="Arial" w:cs="Arial"/>
          <w:b/>
          <w:sz w:val="24"/>
          <w:szCs w:val="24"/>
        </w:rPr>
        <w:t>DETENTORA</w:t>
      </w:r>
      <w:r w:rsidRPr="007338A5">
        <w:rPr>
          <w:rFonts w:ascii="Arial" w:hAnsi="Arial" w:cs="Arial"/>
          <w:sz w:val="24"/>
          <w:szCs w:val="24"/>
        </w:rPr>
        <w:t xml:space="preserve"> as sanções previstas no artigo 7º da Lei Federal nº 10.520/2002 e Lei Federal 8.666/1999, multa de 20% (vinte por cento), calculada sobre o valor da Ata de Registro de Preço ou da parte não cumprida.</w:t>
      </w:r>
    </w:p>
    <w:p w14:paraId="68CD2E57"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22779E7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4.3.</w:t>
      </w:r>
      <w:r w:rsidRPr="007338A5">
        <w:rPr>
          <w:rFonts w:ascii="Arial" w:hAnsi="Arial" w:cs="Arial"/>
          <w:sz w:val="24"/>
          <w:szCs w:val="24"/>
        </w:rPr>
        <w:t xml:space="preserve"> Multa correspondente à diferença de preço resultante de nova licitação realizada para complementação ou realização da obrigação não cumprida.</w:t>
      </w:r>
    </w:p>
    <w:p w14:paraId="6207136B"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4480E80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5.</w:t>
      </w:r>
      <w:r w:rsidRPr="007338A5">
        <w:rPr>
          <w:rFonts w:ascii="Arial" w:hAnsi="Arial" w:cs="Arial"/>
          <w:sz w:val="24"/>
          <w:szCs w:val="24"/>
        </w:rPr>
        <w:t xml:space="preserve"> O valor a servir de base para o cálculo das multas referidas acima será o valor inicial da Ata de Registro de Preço.</w:t>
      </w:r>
    </w:p>
    <w:p w14:paraId="2053486A"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360DD07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6.</w:t>
      </w:r>
      <w:r w:rsidRPr="007338A5">
        <w:rPr>
          <w:rFonts w:ascii="Arial" w:hAnsi="Arial" w:cs="Arial"/>
          <w:sz w:val="24"/>
          <w:szCs w:val="24"/>
        </w:rPr>
        <w:t xml:space="preserve"> As multas aqui previstas não têm caráter compensatório, porém moratório e, consequentemente, o pagamento delas não exime a empresa </w:t>
      </w:r>
      <w:r w:rsidRPr="007338A5">
        <w:rPr>
          <w:rFonts w:ascii="Arial" w:hAnsi="Arial" w:cs="Arial"/>
          <w:b/>
          <w:bCs/>
          <w:sz w:val="24"/>
          <w:szCs w:val="24"/>
        </w:rPr>
        <w:t>DETENTORA</w:t>
      </w:r>
      <w:r w:rsidRPr="007338A5">
        <w:rPr>
          <w:rFonts w:ascii="Arial" w:hAnsi="Arial" w:cs="Arial"/>
          <w:bCs/>
          <w:sz w:val="24"/>
          <w:szCs w:val="24"/>
        </w:rPr>
        <w:t xml:space="preserve"> </w:t>
      </w:r>
      <w:r w:rsidRPr="007338A5">
        <w:rPr>
          <w:rFonts w:ascii="Arial" w:hAnsi="Arial" w:cs="Arial"/>
          <w:sz w:val="24"/>
          <w:szCs w:val="24"/>
        </w:rPr>
        <w:t xml:space="preserve">da reparação </w:t>
      </w:r>
      <w:r w:rsidRPr="007338A5">
        <w:rPr>
          <w:rFonts w:ascii="Arial" w:hAnsi="Arial" w:cs="Arial"/>
          <w:sz w:val="24"/>
          <w:szCs w:val="24"/>
        </w:rPr>
        <w:lastRenderedPageBreak/>
        <w:t>dos eventuais danos, perdas ou prejuízos que seu ato punível venha acarretar à Administração.</w:t>
      </w:r>
    </w:p>
    <w:p w14:paraId="4B043E46"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7CD5EEB9"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7.</w:t>
      </w:r>
      <w:r w:rsidRPr="007338A5">
        <w:rPr>
          <w:rFonts w:ascii="Arial" w:hAnsi="Arial" w:cs="Arial"/>
          <w:sz w:val="24"/>
          <w:szCs w:val="24"/>
        </w:rPr>
        <w:t xml:space="preserve"> Sem prejuízo das penalidades de multa, fica a </w:t>
      </w:r>
      <w:r w:rsidRPr="007338A5">
        <w:rPr>
          <w:rFonts w:ascii="Arial" w:hAnsi="Arial" w:cs="Arial"/>
          <w:b/>
          <w:bCs/>
          <w:sz w:val="24"/>
          <w:szCs w:val="24"/>
        </w:rPr>
        <w:t>DETENTORA</w:t>
      </w:r>
      <w:r w:rsidRPr="007338A5">
        <w:rPr>
          <w:rFonts w:ascii="Arial" w:hAnsi="Arial" w:cs="Arial"/>
          <w:bCs/>
          <w:sz w:val="24"/>
          <w:szCs w:val="24"/>
        </w:rPr>
        <w:t xml:space="preserve"> </w:t>
      </w:r>
      <w:r w:rsidRPr="007338A5">
        <w:rPr>
          <w:rFonts w:ascii="Arial" w:hAnsi="Arial" w:cs="Arial"/>
          <w:sz w:val="24"/>
          <w:szCs w:val="24"/>
        </w:rPr>
        <w:t>que não cumprir as cláusulas sujeita ainda à:</w:t>
      </w:r>
    </w:p>
    <w:p w14:paraId="3634339B"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0BAC99A7"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7.1.</w:t>
      </w:r>
      <w:r w:rsidRPr="007338A5">
        <w:rPr>
          <w:rFonts w:ascii="Arial" w:hAnsi="Arial" w:cs="Arial"/>
          <w:sz w:val="24"/>
          <w:szCs w:val="24"/>
        </w:rPr>
        <w:t xml:space="preserve"> Suspensão temporária de participação em licitação e impedimento de contratar com a Administração, por prazo de até dois anos.</w:t>
      </w:r>
    </w:p>
    <w:p w14:paraId="778F550F"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50BF25E5"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7.2.</w:t>
      </w:r>
      <w:r w:rsidRPr="007338A5">
        <w:rPr>
          <w:rFonts w:ascii="Arial" w:hAnsi="Arial" w:cs="Arial"/>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7338A5">
        <w:rPr>
          <w:rFonts w:ascii="Arial" w:hAnsi="Arial" w:cs="Arial"/>
          <w:b/>
          <w:sz w:val="24"/>
          <w:szCs w:val="24"/>
        </w:rPr>
        <w:t>DETENTORA</w:t>
      </w:r>
      <w:r w:rsidRPr="007338A5">
        <w:rPr>
          <w:rFonts w:ascii="Arial" w:hAnsi="Arial" w:cs="Arial"/>
          <w:sz w:val="24"/>
          <w:szCs w:val="24"/>
        </w:rPr>
        <w:t xml:space="preserve"> ressarcir a Administração pelos prejuízos resultante e após decorrido o prazo da sanção aplicada.</w:t>
      </w:r>
    </w:p>
    <w:p w14:paraId="501DAF5C"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1DDD4F3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4E34AEF2"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DÉCIMA</w:t>
      </w:r>
      <w:r w:rsidR="00445C86" w:rsidRPr="007338A5">
        <w:rPr>
          <w:rFonts w:ascii="Arial" w:hAnsi="Arial" w:cs="Arial"/>
          <w:b/>
          <w:sz w:val="24"/>
          <w:szCs w:val="24"/>
        </w:rPr>
        <w:t xml:space="preserve"> </w:t>
      </w:r>
      <w:proofErr w:type="gramStart"/>
      <w:r w:rsidR="00445C86" w:rsidRPr="007338A5">
        <w:rPr>
          <w:rFonts w:ascii="Arial" w:hAnsi="Arial" w:cs="Arial"/>
          <w:b/>
          <w:sz w:val="24"/>
          <w:szCs w:val="24"/>
        </w:rPr>
        <w:t>SEGUNDA</w:t>
      </w:r>
      <w:r w:rsidRPr="007338A5">
        <w:rPr>
          <w:rFonts w:ascii="Arial" w:hAnsi="Arial" w:cs="Arial"/>
          <w:b/>
          <w:sz w:val="24"/>
          <w:szCs w:val="24"/>
        </w:rPr>
        <w:t xml:space="preserve">  –</w:t>
      </w:r>
      <w:proofErr w:type="gramEnd"/>
      <w:r w:rsidRPr="007338A5">
        <w:rPr>
          <w:rFonts w:ascii="Arial" w:hAnsi="Arial" w:cs="Arial"/>
          <w:b/>
          <w:sz w:val="24"/>
          <w:szCs w:val="24"/>
        </w:rPr>
        <w:t xml:space="preserve"> DA DOTAÇÃO ORÇAMENTÁRIA</w:t>
      </w:r>
    </w:p>
    <w:p w14:paraId="56285C12"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560F66E"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w:t>
      </w:r>
      <w:r w:rsidRPr="007338A5">
        <w:rPr>
          <w:rFonts w:ascii="Arial" w:hAnsi="Arial" w:cs="Arial"/>
          <w:sz w:val="24"/>
          <w:szCs w:val="24"/>
        </w:rPr>
        <w:t xml:space="preserve"> As despesas deste processo correrão por conta do orçamento vigente para o ano de xxxx.</w:t>
      </w:r>
    </w:p>
    <w:p w14:paraId="53DAB646"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1.2. As informações constarão na autorização de fornecimento.</w:t>
      </w:r>
    </w:p>
    <w:p w14:paraId="088F6CE1"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150B83A" w14:textId="77777777" w:rsidR="00C837B3" w:rsidRPr="007338A5" w:rsidRDefault="00445C86"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DECIMA TERCEIRA</w:t>
      </w:r>
      <w:r w:rsidR="00C837B3" w:rsidRPr="007338A5">
        <w:rPr>
          <w:rFonts w:ascii="Arial" w:hAnsi="Arial" w:cs="Arial"/>
          <w:b/>
          <w:sz w:val="24"/>
          <w:szCs w:val="24"/>
        </w:rPr>
        <w:t>– DO FORO</w:t>
      </w:r>
    </w:p>
    <w:p w14:paraId="10B83D4C"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0714573E" w14:textId="7F199FE5"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Para dirimir as questões decorrentes desta ata de registro de preço fica eleito o Foro da Comarca de </w:t>
      </w:r>
      <w:r w:rsidR="00CD11C9" w:rsidRPr="005C366D">
        <w:rPr>
          <w:rFonts w:ascii="Arial" w:hAnsi="Arial" w:cs="Arial"/>
        </w:rPr>
        <w:t>XXXXXXXXXXX</w:t>
      </w:r>
      <w:r w:rsidRPr="005C366D">
        <w:rPr>
          <w:rFonts w:ascii="Arial" w:hAnsi="Arial" w:cs="Arial"/>
        </w:rPr>
        <w:t xml:space="preserve">, Estado de </w:t>
      </w:r>
      <w:r w:rsidR="00CD11C9" w:rsidRPr="005C366D">
        <w:rPr>
          <w:rFonts w:ascii="Arial" w:hAnsi="Arial" w:cs="Arial"/>
        </w:rPr>
        <w:t>XXXXXXXXXX</w:t>
      </w:r>
      <w:r w:rsidRPr="005C366D">
        <w:rPr>
          <w:rFonts w:ascii="Arial" w:hAnsi="Arial" w:cs="Arial"/>
        </w:rPr>
        <w:t>, com renúncia expressa de qualquer outro, por mais privilegiado ou especial que possa ser.</w:t>
      </w:r>
    </w:p>
    <w:p w14:paraId="3263A134"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332C2883"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D</w:t>
      </w:r>
      <w:r w:rsidR="00445C86" w:rsidRPr="007338A5">
        <w:rPr>
          <w:rFonts w:ascii="Arial" w:hAnsi="Arial" w:cs="Arial"/>
          <w:b/>
          <w:sz w:val="24"/>
          <w:szCs w:val="24"/>
        </w:rPr>
        <w:t>ECIMA QUARTA</w:t>
      </w:r>
      <w:r w:rsidRPr="007338A5">
        <w:rPr>
          <w:rFonts w:ascii="Arial" w:hAnsi="Arial" w:cs="Arial"/>
          <w:b/>
          <w:sz w:val="24"/>
          <w:szCs w:val="24"/>
        </w:rPr>
        <w:t xml:space="preserve"> – DAS DISPOSIÇÕES GERAIS</w:t>
      </w:r>
    </w:p>
    <w:p w14:paraId="401AF8E7"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5CB86CD" w14:textId="464519B4"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Nenhuma modificação poderá ser introduzida na ata de registro de preço sem o consentimento prévio da Administração, mediante acordo escrito, obedecido os limites legais permitidos.</w:t>
      </w:r>
    </w:p>
    <w:p w14:paraId="4BFF5691"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1DA8C854" w14:textId="212607CE"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Quaisquer comunicações entre as partes com relação a assuntos relacionados a esta ata de registro de preço serão formalizadas por escrito, por carta ou ofício, em duas vias de igual teor e forma, uma das quais visadas pelo destinatário, o que constituirá prova de efetiva entrega.</w:t>
      </w:r>
    </w:p>
    <w:p w14:paraId="6F19F536"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51E10962" w14:textId="63EE9DF0" w:rsidR="00C837B3" w:rsidRPr="005C366D" w:rsidRDefault="00C837B3"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Os recebimentos decorrentes do fornecimento objeto desta ata de registro de preço deverão ser feitos diretamente a empresa através de deposito bancário.</w:t>
      </w:r>
    </w:p>
    <w:p w14:paraId="4131DCAD"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30EBBE27" w14:textId="77777777" w:rsidR="00C837B3" w:rsidRDefault="00C837B3" w:rsidP="00C837B3">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4.</w:t>
      </w:r>
      <w:r w:rsidRPr="007338A5">
        <w:rPr>
          <w:rFonts w:ascii="Arial" w:hAnsi="Arial" w:cs="Arial"/>
          <w:sz w:val="24"/>
          <w:szCs w:val="24"/>
        </w:rPr>
        <w:t xml:space="preserve"> Os casos omissos a esta ata de registro de preço reger-se-ão pela legislação pertinente a matéria, Lei Federal nº 10.520/02, Lei Federal nº 8.666/93 e o disposto no </w:t>
      </w:r>
      <w:r w:rsidRPr="007338A5">
        <w:rPr>
          <w:rFonts w:ascii="Arial" w:hAnsi="Arial" w:cs="Arial"/>
          <w:bCs/>
          <w:sz w:val="24"/>
          <w:szCs w:val="24"/>
        </w:rPr>
        <w:t>processo licitatório que originou esta ata de registro de preço.</w:t>
      </w:r>
    </w:p>
    <w:p w14:paraId="093C44B9" w14:textId="77777777" w:rsidR="00563E2F" w:rsidRDefault="00563E2F" w:rsidP="00C837B3">
      <w:pPr>
        <w:overflowPunct w:val="0"/>
        <w:autoSpaceDE w:val="0"/>
        <w:autoSpaceDN w:val="0"/>
        <w:adjustRightInd w:val="0"/>
        <w:jc w:val="both"/>
        <w:rPr>
          <w:rFonts w:ascii="Arial" w:hAnsi="Arial" w:cs="Arial"/>
          <w:bCs/>
          <w:sz w:val="24"/>
          <w:szCs w:val="24"/>
        </w:rPr>
      </w:pPr>
    </w:p>
    <w:p w14:paraId="68251B49" w14:textId="77777777" w:rsidR="00563E2F" w:rsidRDefault="00563E2F" w:rsidP="00C837B3">
      <w:pPr>
        <w:overflowPunct w:val="0"/>
        <w:autoSpaceDE w:val="0"/>
        <w:autoSpaceDN w:val="0"/>
        <w:adjustRightInd w:val="0"/>
        <w:jc w:val="both"/>
        <w:rPr>
          <w:rFonts w:ascii="Arial" w:hAnsi="Arial" w:cs="Arial"/>
          <w:bCs/>
          <w:sz w:val="24"/>
          <w:szCs w:val="24"/>
        </w:rPr>
      </w:pPr>
    </w:p>
    <w:p w14:paraId="7294B48E" w14:textId="77777777" w:rsidR="00563E2F" w:rsidRDefault="00563E2F" w:rsidP="00C837B3">
      <w:pPr>
        <w:overflowPunct w:val="0"/>
        <w:autoSpaceDE w:val="0"/>
        <w:autoSpaceDN w:val="0"/>
        <w:adjustRightInd w:val="0"/>
        <w:jc w:val="both"/>
        <w:rPr>
          <w:rFonts w:ascii="Arial" w:hAnsi="Arial" w:cs="Arial"/>
          <w:bCs/>
          <w:sz w:val="24"/>
          <w:szCs w:val="24"/>
        </w:rPr>
      </w:pPr>
    </w:p>
    <w:p w14:paraId="4DDFA126" w14:textId="77777777" w:rsidR="00563E2F" w:rsidRPr="007338A5" w:rsidRDefault="00563E2F" w:rsidP="00C837B3">
      <w:pPr>
        <w:overflowPunct w:val="0"/>
        <w:autoSpaceDE w:val="0"/>
        <w:autoSpaceDN w:val="0"/>
        <w:adjustRightInd w:val="0"/>
        <w:jc w:val="both"/>
        <w:rPr>
          <w:rFonts w:ascii="Arial" w:hAnsi="Arial" w:cs="Arial"/>
          <w:bCs/>
          <w:sz w:val="24"/>
          <w:szCs w:val="24"/>
        </w:rPr>
      </w:pPr>
    </w:p>
    <w:p w14:paraId="5EEAA7D2"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6B351255" w14:textId="77777777" w:rsidR="00C837B3" w:rsidRPr="007338A5" w:rsidRDefault="00C837B3" w:rsidP="00C837B3">
      <w:pPr>
        <w:overflowPunct w:val="0"/>
        <w:autoSpaceDE w:val="0"/>
        <w:autoSpaceDN w:val="0"/>
        <w:adjustRightInd w:val="0"/>
        <w:jc w:val="both"/>
        <w:textAlignment w:val="baseline"/>
        <w:rPr>
          <w:rFonts w:ascii="Arial" w:hAnsi="Arial" w:cs="Arial"/>
          <w:sz w:val="24"/>
          <w:szCs w:val="24"/>
        </w:rPr>
      </w:pPr>
      <w:r w:rsidRPr="007338A5">
        <w:rPr>
          <w:rFonts w:ascii="Arial" w:hAnsi="Arial" w:cs="Arial"/>
          <w:b/>
          <w:sz w:val="24"/>
          <w:szCs w:val="24"/>
        </w:rPr>
        <w:t>5.</w:t>
      </w:r>
      <w:r w:rsidRPr="007338A5">
        <w:rPr>
          <w:rFonts w:ascii="Arial" w:hAnsi="Arial" w:cs="Arial"/>
          <w:sz w:val="24"/>
          <w:szCs w:val="24"/>
        </w:rPr>
        <w:t xml:space="preserve"> Para desempenhar as atribuições de “</w:t>
      </w:r>
      <w:r w:rsidRPr="007338A5">
        <w:rPr>
          <w:rFonts w:ascii="Arial" w:hAnsi="Arial" w:cs="Arial"/>
          <w:b/>
          <w:sz w:val="24"/>
          <w:szCs w:val="24"/>
        </w:rPr>
        <w:t>Fiscal de Ata de Registro de Preço</w:t>
      </w:r>
      <w:r w:rsidRPr="007338A5">
        <w:rPr>
          <w:rFonts w:ascii="Arial" w:hAnsi="Arial" w:cs="Arial"/>
          <w:sz w:val="24"/>
          <w:szCs w:val="24"/>
        </w:rPr>
        <w:t xml:space="preserve">”, fica designado através da Portaria nº </w:t>
      </w:r>
      <w:r w:rsidRPr="007338A5">
        <w:rPr>
          <w:rFonts w:ascii="Arial" w:hAnsi="Arial" w:cs="Arial"/>
          <w:sz w:val="24"/>
          <w:szCs w:val="24"/>
        </w:rPr>
        <w:softHyphen/>
      </w:r>
      <w:r w:rsidRPr="007338A5">
        <w:rPr>
          <w:rFonts w:ascii="Arial" w:hAnsi="Arial" w:cs="Arial"/>
          <w:sz w:val="24"/>
          <w:szCs w:val="24"/>
        </w:rPr>
        <w:softHyphen/>
      </w:r>
      <w:r w:rsidRPr="007338A5">
        <w:rPr>
          <w:rFonts w:ascii="Arial" w:hAnsi="Arial" w:cs="Arial"/>
          <w:sz w:val="24"/>
          <w:szCs w:val="24"/>
        </w:rPr>
        <w:softHyphen/>
      </w:r>
      <w:r w:rsidRPr="007338A5">
        <w:rPr>
          <w:rFonts w:ascii="Arial" w:hAnsi="Arial" w:cs="Arial"/>
          <w:sz w:val="24"/>
          <w:szCs w:val="24"/>
        </w:rPr>
        <w:softHyphen/>
      </w:r>
      <w:r w:rsidRPr="007338A5">
        <w:rPr>
          <w:rFonts w:ascii="Arial" w:hAnsi="Arial" w:cs="Arial"/>
          <w:sz w:val="24"/>
          <w:szCs w:val="24"/>
        </w:rPr>
        <w:softHyphen/>
      </w:r>
      <w:r w:rsidRPr="007338A5">
        <w:rPr>
          <w:rFonts w:ascii="Arial" w:hAnsi="Arial" w:cs="Arial"/>
          <w:sz w:val="24"/>
          <w:szCs w:val="24"/>
        </w:rPr>
        <w:softHyphen/>
        <w:t xml:space="preserve">__________ de ___________ o(a) Servidor(a) Municipal </w:t>
      </w:r>
      <w:r w:rsidRPr="007338A5">
        <w:rPr>
          <w:rFonts w:ascii="Arial" w:hAnsi="Arial" w:cs="Arial"/>
          <w:b/>
          <w:sz w:val="24"/>
          <w:szCs w:val="24"/>
        </w:rPr>
        <w:t xml:space="preserve">_______________________ </w:t>
      </w:r>
      <w:r w:rsidRPr="007338A5">
        <w:rPr>
          <w:rFonts w:ascii="Arial" w:hAnsi="Arial" w:cs="Arial"/>
          <w:sz w:val="24"/>
          <w:szCs w:val="24"/>
        </w:rPr>
        <w:t xml:space="preserve">para acompanhar e fiscalizar a presente </w:t>
      </w:r>
      <w:proofErr w:type="gramStart"/>
      <w:r w:rsidRPr="007338A5">
        <w:rPr>
          <w:rFonts w:ascii="Arial" w:hAnsi="Arial" w:cs="Arial"/>
          <w:sz w:val="24"/>
          <w:szCs w:val="24"/>
        </w:rPr>
        <w:t>ata .</w:t>
      </w:r>
      <w:proofErr w:type="gramEnd"/>
    </w:p>
    <w:p w14:paraId="6E0D280F" w14:textId="77777777" w:rsidR="001D268A" w:rsidRPr="007338A5" w:rsidRDefault="001D268A" w:rsidP="00C837B3">
      <w:pPr>
        <w:overflowPunct w:val="0"/>
        <w:autoSpaceDE w:val="0"/>
        <w:autoSpaceDN w:val="0"/>
        <w:adjustRightInd w:val="0"/>
        <w:jc w:val="both"/>
        <w:textAlignment w:val="baseline"/>
        <w:rPr>
          <w:rFonts w:ascii="Arial" w:hAnsi="Arial" w:cs="Arial"/>
          <w:sz w:val="24"/>
          <w:szCs w:val="24"/>
        </w:rPr>
      </w:pPr>
    </w:p>
    <w:p w14:paraId="09C6B7E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lastRenderedPageBreak/>
        <w:t>6.</w:t>
      </w:r>
      <w:r w:rsidRPr="007338A5">
        <w:rPr>
          <w:rFonts w:ascii="Arial" w:hAnsi="Arial" w:cs="Arial"/>
          <w:sz w:val="24"/>
          <w:szCs w:val="24"/>
        </w:rPr>
        <w:t xml:space="preserve"> Ao fiscal deve acompanhar a execução, a instauração e a conclusão dos processos administrativos de punição a </w:t>
      </w:r>
      <w:r w:rsidRPr="007338A5">
        <w:rPr>
          <w:rFonts w:ascii="Arial" w:hAnsi="Arial" w:cs="Arial"/>
          <w:b/>
          <w:sz w:val="24"/>
          <w:szCs w:val="24"/>
        </w:rPr>
        <w:t>DETENTORA</w:t>
      </w:r>
      <w:r w:rsidRPr="007338A5">
        <w:rPr>
          <w:rFonts w:ascii="Arial" w:hAnsi="Arial" w:cs="Arial"/>
          <w:sz w:val="24"/>
          <w:szCs w:val="24"/>
        </w:rPr>
        <w:t xml:space="preserve"> que descumprir o disposto no edital, seus anexos e o avençado.</w:t>
      </w:r>
    </w:p>
    <w:p w14:paraId="278A7E93"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07269CD5"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7. </w:t>
      </w:r>
      <w:r w:rsidRPr="007338A5">
        <w:rPr>
          <w:rFonts w:ascii="Arial" w:hAnsi="Arial" w:cs="Arial"/>
          <w:sz w:val="24"/>
          <w:szCs w:val="24"/>
        </w:rPr>
        <w:t>O prazo de vigência desta Ata de Registro de Preço é de 01 (um) ano após sua assinatura.</w:t>
      </w:r>
    </w:p>
    <w:p w14:paraId="6F5B392B" w14:textId="77777777" w:rsidR="001D268A" w:rsidRPr="007338A5" w:rsidRDefault="001D268A" w:rsidP="00C837B3">
      <w:pPr>
        <w:overflowPunct w:val="0"/>
        <w:autoSpaceDE w:val="0"/>
        <w:autoSpaceDN w:val="0"/>
        <w:adjustRightInd w:val="0"/>
        <w:jc w:val="both"/>
        <w:rPr>
          <w:rFonts w:ascii="Arial" w:hAnsi="Arial" w:cs="Arial"/>
          <w:sz w:val="24"/>
          <w:szCs w:val="24"/>
        </w:rPr>
      </w:pPr>
    </w:p>
    <w:p w14:paraId="19AD23C1"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8. </w:t>
      </w:r>
      <w:r w:rsidRPr="007338A5">
        <w:rPr>
          <w:rFonts w:ascii="Arial" w:hAnsi="Arial" w:cs="Arial"/>
          <w:sz w:val="24"/>
          <w:szCs w:val="24"/>
        </w:rPr>
        <w:t>E por estarem assim, justos e contratados, firmam o presente, juntamente com 02 (duas) testemunhas, em 03 (três) vias de igual teor e forma, sem emendas ou rasuras, para que produza seus jurídicos e legais efeitos.</w:t>
      </w:r>
    </w:p>
    <w:p w14:paraId="224163C7"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419D99C4"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5620D130" w14:textId="77777777" w:rsidR="00C837B3" w:rsidRPr="007338A5" w:rsidRDefault="000A54A0"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XXXXXX</w:t>
      </w:r>
      <w:r w:rsidR="00C837B3" w:rsidRPr="007338A5">
        <w:rPr>
          <w:rFonts w:ascii="Arial" w:hAnsi="Arial" w:cs="Arial"/>
          <w:sz w:val="24"/>
          <w:szCs w:val="24"/>
        </w:rPr>
        <w:t xml:space="preserve">, data _____ de_____________ </w:t>
      </w:r>
      <w:proofErr w:type="spellStart"/>
      <w:r w:rsidR="00C837B3" w:rsidRPr="007338A5">
        <w:rPr>
          <w:rFonts w:ascii="Arial" w:hAnsi="Arial" w:cs="Arial"/>
          <w:sz w:val="24"/>
          <w:szCs w:val="24"/>
        </w:rPr>
        <w:t>de</w:t>
      </w:r>
      <w:proofErr w:type="spellEnd"/>
      <w:r w:rsidR="00C837B3" w:rsidRPr="007338A5">
        <w:rPr>
          <w:rFonts w:ascii="Arial" w:hAnsi="Arial" w:cs="Arial"/>
          <w:sz w:val="24"/>
          <w:szCs w:val="24"/>
        </w:rPr>
        <w:t xml:space="preserve"> ____.</w:t>
      </w:r>
    </w:p>
    <w:p w14:paraId="4406083C"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3676D1EB" w14:textId="77777777" w:rsidR="00C837B3" w:rsidRPr="007338A5" w:rsidRDefault="00C837B3" w:rsidP="00C837B3">
      <w:pPr>
        <w:spacing w:line="276" w:lineRule="auto"/>
        <w:jc w:val="both"/>
        <w:rPr>
          <w:rFonts w:ascii="Arial" w:hAnsi="Arial" w:cs="Arial"/>
          <w:sz w:val="24"/>
          <w:szCs w:val="24"/>
        </w:rPr>
      </w:pPr>
    </w:p>
    <w:p w14:paraId="07600256" w14:textId="77777777" w:rsidR="00CD11C9" w:rsidRPr="007338A5" w:rsidRDefault="00CD11C9" w:rsidP="00C837B3">
      <w:pPr>
        <w:spacing w:line="276" w:lineRule="auto"/>
        <w:jc w:val="both"/>
        <w:rPr>
          <w:rFonts w:ascii="Arial" w:hAnsi="Arial" w:cs="Arial"/>
          <w:sz w:val="24"/>
          <w:szCs w:val="24"/>
          <w:lang w:val="pt-PT"/>
        </w:rPr>
      </w:pPr>
    </w:p>
    <w:p w14:paraId="0946482E" w14:textId="77777777" w:rsidR="00C837B3" w:rsidRPr="007338A5" w:rsidRDefault="00C837B3" w:rsidP="00C837B3">
      <w:pPr>
        <w:spacing w:line="276" w:lineRule="auto"/>
        <w:jc w:val="both"/>
        <w:rPr>
          <w:rFonts w:ascii="Arial" w:hAnsi="Arial" w:cs="Arial"/>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C837B3" w:rsidRPr="007338A5" w14:paraId="75A0D89A" w14:textId="77777777" w:rsidTr="00C837B3">
        <w:tc>
          <w:tcPr>
            <w:tcW w:w="4322" w:type="dxa"/>
            <w:tcBorders>
              <w:right w:val="single" w:sz="4" w:space="0" w:color="auto"/>
            </w:tcBorders>
          </w:tcPr>
          <w:p w14:paraId="684BC342" w14:textId="77777777" w:rsidR="00C837B3" w:rsidRPr="007338A5" w:rsidRDefault="00C837B3" w:rsidP="00C837B3">
            <w:pPr>
              <w:spacing w:line="276" w:lineRule="auto"/>
              <w:jc w:val="center"/>
              <w:rPr>
                <w:rFonts w:ascii="Arial" w:hAnsi="Arial" w:cs="Arial"/>
                <w:b/>
                <w:bCs/>
                <w:sz w:val="24"/>
                <w:szCs w:val="24"/>
              </w:rPr>
            </w:pPr>
            <w:r w:rsidRPr="007338A5">
              <w:rPr>
                <w:rFonts w:ascii="Arial" w:hAnsi="Arial" w:cs="Arial"/>
                <w:b/>
                <w:bCs/>
                <w:sz w:val="24"/>
                <w:szCs w:val="24"/>
              </w:rPr>
              <w:t xml:space="preserve">MUNICÍPIO </w:t>
            </w:r>
            <w:r w:rsidR="00CD11C9" w:rsidRPr="007338A5">
              <w:rPr>
                <w:rFonts w:ascii="Arial" w:hAnsi="Arial" w:cs="Arial"/>
                <w:b/>
                <w:bCs/>
                <w:sz w:val="24"/>
                <w:szCs w:val="24"/>
              </w:rPr>
              <w:t>XXXXXXXXX</w:t>
            </w:r>
          </w:p>
          <w:p w14:paraId="3D8E9DCF" w14:textId="77777777" w:rsidR="00C837B3" w:rsidRPr="007338A5" w:rsidRDefault="00CD11C9" w:rsidP="00CD11C9">
            <w:pPr>
              <w:spacing w:line="276" w:lineRule="auto"/>
              <w:jc w:val="center"/>
              <w:rPr>
                <w:rFonts w:ascii="Arial" w:hAnsi="Arial" w:cs="Arial"/>
                <w:sz w:val="24"/>
                <w:szCs w:val="24"/>
              </w:rPr>
            </w:pPr>
            <w:proofErr w:type="spellStart"/>
            <w:r w:rsidRPr="007338A5">
              <w:rPr>
                <w:rFonts w:ascii="Arial" w:hAnsi="Arial" w:cs="Arial"/>
                <w:sz w:val="24"/>
                <w:szCs w:val="24"/>
              </w:rPr>
              <w:t>xxxxxxxxxxxxxxx</w:t>
            </w:r>
            <w:proofErr w:type="spellEnd"/>
          </w:p>
          <w:p w14:paraId="2348D815" w14:textId="77777777" w:rsidR="00C837B3" w:rsidRPr="007338A5" w:rsidRDefault="00C837B3" w:rsidP="00C837B3">
            <w:pPr>
              <w:spacing w:line="276" w:lineRule="auto"/>
              <w:jc w:val="center"/>
              <w:rPr>
                <w:rFonts w:ascii="Arial" w:hAnsi="Arial" w:cs="Arial"/>
                <w:sz w:val="24"/>
                <w:szCs w:val="24"/>
              </w:rPr>
            </w:pPr>
            <w:r w:rsidRPr="007338A5">
              <w:rPr>
                <w:rFonts w:ascii="Arial" w:hAnsi="Arial" w:cs="Arial"/>
                <w:sz w:val="24"/>
                <w:szCs w:val="24"/>
              </w:rPr>
              <w:fldChar w:fldCharType="begin"/>
            </w:r>
            <w:r w:rsidRPr="007338A5">
              <w:rPr>
                <w:rFonts w:ascii="Arial" w:hAnsi="Arial" w:cs="Arial"/>
                <w:sz w:val="24"/>
                <w:szCs w:val="24"/>
              </w:rPr>
              <w:instrText xml:space="preserve"> DOCVARIABLE "CargoTitular" \* MERGEFORMAT </w:instrText>
            </w:r>
            <w:r w:rsidRPr="007338A5">
              <w:rPr>
                <w:rFonts w:ascii="Arial" w:hAnsi="Arial" w:cs="Arial"/>
                <w:sz w:val="24"/>
                <w:szCs w:val="24"/>
              </w:rPr>
              <w:fldChar w:fldCharType="separate"/>
            </w:r>
            <w:r w:rsidRPr="007338A5">
              <w:rPr>
                <w:rFonts w:ascii="Arial" w:hAnsi="Arial" w:cs="Arial"/>
                <w:b/>
                <w:sz w:val="24"/>
                <w:szCs w:val="24"/>
              </w:rPr>
              <w:t>PREFEITO MUNICIPAL</w:t>
            </w:r>
            <w:r w:rsidRPr="007338A5">
              <w:rPr>
                <w:rFonts w:ascii="Arial" w:hAnsi="Arial" w:cs="Arial"/>
                <w:b/>
                <w:sz w:val="24"/>
                <w:szCs w:val="24"/>
              </w:rPr>
              <w:fldChar w:fldCharType="end"/>
            </w:r>
          </w:p>
        </w:tc>
        <w:tc>
          <w:tcPr>
            <w:tcW w:w="4323" w:type="dxa"/>
            <w:tcBorders>
              <w:top w:val="single" w:sz="4" w:space="0" w:color="auto"/>
              <w:left w:val="single" w:sz="4" w:space="0" w:color="auto"/>
            </w:tcBorders>
          </w:tcPr>
          <w:p w14:paraId="3C9654DA" w14:textId="77777777" w:rsidR="00C837B3" w:rsidRPr="007338A5" w:rsidRDefault="00445C86" w:rsidP="00C837B3">
            <w:pPr>
              <w:spacing w:line="276" w:lineRule="auto"/>
              <w:jc w:val="center"/>
              <w:rPr>
                <w:rFonts w:ascii="Arial" w:hAnsi="Arial" w:cs="Arial"/>
                <w:b/>
                <w:bCs/>
                <w:sz w:val="24"/>
                <w:szCs w:val="24"/>
              </w:rPr>
            </w:pPr>
            <w:r w:rsidRPr="007338A5">
              <w:rPr>
                <w:rFonts w:ascii="Arial" w:hAnsi="Arial" w:cs="Arial"/>
                <w:b/>
                <w:bCs/>
                <w:sz w:val="24"/>
                <w:szCs w:val="24"/>
              </w:rPr>
              <w:t>CONTRATADA</w:t>
            </w:r>
          </w:p>
          <w:p w14:paraId="6E420403" w14:textId="77777777" w:rsidR="00C837B3" w:rsidRPr="007338A5" w:rsidRDefault="00C837B3" w:rsidP="00C837B3">
            <w:pPr>
              <w:spacing w:line="276" w:lineRule="auto"/>
              <w:jc w:val="center"/>
              <w:rPr>
                <w:rFonts w:ascii="Arial" w:hAnsi="Arial" w:cs="Arial"/>
                <w:b/>
                <w:bCs/>
                <w:sz w:val="24"/>
                <w:szCs w:val="24"/>
              </w:rPr>
            </w:pPr>
          </w:p>
        </w:tc>
      </w:tr>
    </w:tbl>
    <w:p w14:paraId="36A29357" w14:textId="77777777" w:rsidR="00C837B3" w:rsidRPr="007338A5" w:rsidRDefault="00C837B3" w:rsidP="00C837B3">
      <w:pPr>
        <w:spacing w:line="276" w:lineRule="auto"/>
        <w:rPr>
          <w:rFonts w:ascii="Arial" w:hAnsi="Arial" w:cs="Arial"/>
          <w:sz w:val="24"/>
          <w:szCs w:val="24"/>
        </w:rPr>
      </w:pPr>
    </w:p>
    <w:p w14:paraId="15FB5324" w14:textId="77777777" w:rsidR="00C837B3" w:rsidRPr="007338A5" w:rsidRDefault="00C837B3" w:rsidP="00C837B3">
      <w:pPr>
        <w:spacing w:line="276" w:lineRule="auto"/>
        <w:rPr>
          <w:rFonts w:ascii="Arial" w:hAnsi="Arial" w:cs="Arial"/>
          <w:sz w:val="24"/>
          <w:szCs w:val="24"/>
        </w:rPr>
      </w:pPr>
    </w:p>
    <w:p w14:paraId="65B13A15" w14:textId="77777777" w:rsidR="00C837B3" w:rsidRPr="007338A5" w:rsidRDefault="00C837B3" w:rsidP="00C837B3">
      <w:pPr>
        <w:spacing w:line="276" w:lineRule="auto"/>
        <w:rPr>
          <w:rFonts w:ascii="Arial" w:hAnsi="Arial" w:cs="Arial"/>
          <w:sz w:val="24"/>
          <w:szCs w:val="24"/>
        </w:rPr>
      </w:pPr>
      <w:r w:rsidRPr="007338A5">
        <w:rPr>
          <w:rFonts w:ascii="Arial" w:hAnsi="Arial" w:cs="Arial"/>
          <w:b/>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0"/>
        <w:gridCol w:w="4490"/>
      </w:tblGrid>
      <w:tr w:rsidR="00C837B3" w:rsidRPr="007338A5" w14:paraId="1B7DE9B2" w14:textId="77777777" w:rsidTr="00C837B3">
        <w:tc>
          <w:tcPr>
            <w:tcW w:w="4490" w:type="dxa"/>
          </w:tcPr>
          <w:p w14:paraId="5B0E25B2" w14:textId="77777777" w:rsidR="00C837B3" w:rsidRPr="007338A5" w:rsidRDefault="00C837B3" w:rsidP="00C837B3">
            <w:pPr>
              <w:spacing w:line="276" w:lineRule="auto"/>
              <w:rPr>
                <w:rFonts w:ascii="Arial" w:hAnsi="Arial" w:cs="Arial"/>
                <w:sz w:val="24"/>
                <w:szCs w:val="24"/>
              </w:rPr>
            </w:pPr>
            <w:r w:rsidRPr="007338A5">
              <w:rPr>
                <w:rFonts w:ascii="Arial" w:hAnsi="Arial" w:cs="Arial"/>
                <w:sz w:val="24"/>
                <w:szCs w:val="24"/>
              </w:rPr>
              <w:t>Nome</w:t>
            </w:r>
          </w:p>
        </w:tc>
        <w:tc>
          <w:tcPr>
            <w:tcW w:w="4490" w:type="dxa"/>
          </w:tcPr>
          <w:p w14:paraId="48C91759" w14:textId="77777777" w:rsidR="00C837B3" w:rsidRPr="007338A5" w:rsidRDefault="00C837B3" w:rsidP="00C837B3">
            <w:pPr>
              <w:spacing w:line="276" w:lineRule="auto"/>
              <w:rPr>
                <w:rFonts w:ascii="Arial" w:hAnsi="Arial" w:cs="Arial"/>
                <w:sz w:val="24"/>
                <w:szCs w:val="24"/>
              </w:rPr>
            </w:pPr>
            <w:r w:rsidRPr="007338A5">
              <w:rPr>
                <w:rFonts w:ascii="Arial" w:hAnsi="Arial" w:cs="Arial"/>
                <w:sz w:val="24"/>
                <w:szCs w:val="24"/>
              </w:rPr>
              <w:t>Nome</w:t>
            </w:r>
          </w:p>
          <w:p w14:paraId="65918A92" w14:textId="77777777" w:rsidR="00C837B3" w:rsidRPr="007338A5" w:rsidRDefault="00C837B3" w:rsidP="00C837B3">
            <w:pPr>
              <w:spacing w:line="276" w:lineRule="auto"/>
              <w:rPr>
                <w:rFonts w:ascii="Arial" w:hAnsi="Arial" w:cs="Arial"/>
                <w:sz w:val="24"/>
                <w:szCs w:val="24"/>
              </w:rPr>
            </w:pPr>
          </w:p>
        </w:tc>
      </w:tr>
      <w:tr w:rsidR="00C837B3" w:rsidRPr="007338A5" w14:paraId="4804057D" w14:textId="77777777" w:rsidTr="00C837B3">
        <w:tc>
          <w:tcPr>
            <w:tcW w:w="4490" w:type="dxa"/>
          </w:tcPr>
          <w:p w14:paraId="487AFF4C" w14:textId="77777777" w:rsidR="00C837B3" w:rsidRPr="007338A5" w:rsidRDefault="00C837B3" w:rsidP="00C837B3">
            <w:pPr>
              <w:spacing w:line="276" w:lineRule="auto"/>
              <w:rPr>
                <w:rFonts w:ascii="Arial" w:hAnsi="Arial" w:cs="Arial"/>
                <w:sz w:val="24"/>
                <w:szCs w:val="24"/>
              </w:rPr>
            </w:pPr>
            <w:r w:rsidRPr="007338A5">
              <w:rPr>
                <w:rFonts w:ascii="Arial" w:hAnsi="Arial" w:cs="Arial"/>
                <w:sz w:val="24"/>
                <w:szCs w:val="24"/>
              </w:rPr>
              <w:t>CPF</w:t>
            </w:r>
          </w:p>
        </w:tc>
        <w:tc>
          <w:tcPr>
            <w:tcW w:w="4490" w:type="dxa"/>
          </w:tcPr>
          <w:p w14:paraId="31A0D1D7" w14:textId="77777777" w:rsidR="00C837B3" w:rsidRPr="007338A5" w:rsidRDefault="00C837B3" w:rsidP="00C837B3">
            <w:pPr>
              <w:spacing w:line="276" w:lineRule="auto"/>
              <w:rPr>
                <w:rFonts w:ascii="Arial" w:hAnsi="Arial" w:cs="Arial"/>
                <w:sz w:val="24"/>
                <w:szCs w:val="24"/>
              </w:rPr>
            </w:pPr>
            <w:r w:rsidRPr="007338A5">
              <w:rPr>
                <w:rFonts w:ascii="Arial" w:hAnsi="Arial" w:cs="Arial"/>
                <w:sz w:val="24"/>
                <w:szCs w:val="24"/>
              </w:rPr>
              <w:t>CPF</w:t>
            </w:r>
          </w:p>
          <w:p w14:paraId="019EE6AC" w14:textId="77777777" w:rsidR="00C837B3" w:rsidRPr="007338A5" w:rsidRDefault="00C837B3" w:rsidP="00C837B3">
            <w:pPr>
              <w:spacing w:line="276" w:lineRule="auto"/>
              <w:rPr>
                <w:rFonts w:ascii="Arial" w:hAnsi="Arial" w:cs="Arial"/>
                <w:sz w:val="24"/>
                <w:szCs w:val="24"/>
              </w:rPr>
            </w:pPr>
          </w:p>
        </w:tc>
      </w:tr>
    </w:tbl>
    <w:p w14:paraId="5D535E4E" w14:textId="77777777" w:rsidR="00C837B3" w:rsidRPr="007338A5" w:rsidRDefault="00C837B3" w:rsidP="00C837B3">
      <w:pPr>
        <w:spacing w:line="276" w:lineRule="auto"/>
        <w:rPr>
          <w:rFonts w:ascii="Arial" w:hAnsi="Arial" w:cs="Arial"/>
          <w:sz w:val="24"/>
          <w:szCs w:val="24"/>
        </w:rPr>
      </w:pPr>
    </w:p>
    <w:p w14:paraId="6255D018" w14:textId="77777777" w:rsidR="00C837B3" w:rsidRPr="007338A5" w:rsidRDefault="00C837B3" w:rsidP="00C837B3">
      <w:pPr>
        <w:spacing w:line="276" w:lineRule="auto"/>
        <w:rPr>
          <w:rFonts w:ascii="Arial" w:hAnsi="Arial" w:cs="Arial"/>
          <w:sz w:val="24"/>
          <w:szCs w:val="24"/>
        </w:rPr>
      </w:pPr>
    </w:p>
    <w:p w14:paraId="111D08EE" w14:textId="77777777" w:rsidR="00C837B3" w:rsidRPr="007338A5" w:rsidRDefault="00C837B3" w:rsidP="00C837B3">
      <w:pPr>
        <w:spacing w:line="276" w:lineRule="auto"/>
        <w:rPr>
          <w:rFonts w:ascii="Arial" w:hAnsi="Arial" w:cs="Arial"/>
          <w:sz w:val="24"/>
          <w:szCs w:val="24"/>
        </w:rPr>
      </w:pPr>
    </w:p>
    <w:p w14:paraId="21EC4EA1" w14:textId="77777777" w:rsidR="00C837B3" w:rsidRPr="007338A5" w:rsidRDefault="00C837B3" w:rsidP="00C837B3">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 xml:space="preserve">               VISTO</w:t>
      </w:r>
    </w:p>
    <w:p w14:paraId="01914ADD" w14:textId="77777777" w:rsidR="00C837B3" w:rsidRPr="007338A5" w:rsidRDefault="00C837B3" w:rsidP="00C837B3">
      <w:pPr>
        <w:pBdr>
          <w:bottom w:val="single" w:sz="12" w:space="1" w:color="auto"/>
        </w:pBdr>
        <w:overflowPunct w:val="0"/>
        <w:autoSpaceDE w:val="0"/>
        <w:autoSpaceDN w:val="0"/>
        <w:adjustRightInd w:val="0"/>
        <w:jc w:val="both"/>
        <w:rPr>
          <w:rFonts w:ascii="Arial" w:hAnsi="Arial" w:cs="Arial"/>
          <w:sz w:val="24"/>
          <w:szCs w:val="24"/>
        </w:rPr>
      </w:pPr>
    </w:p>
    <w:p w14:paraId="79D270CE"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 xml:space="preserve">Assessoria jurídica </w:t>
      </w:r>
    </w:p>
    <w:p w14:paraId="193E99E8" w14:textId="77777777" w:rsidR="00C837B3" w:rsidRPr="007338A5" w:rsidRDefault="00CD11C9" w:rsidP="00C837B3">
      <w:pPr>
        <w:overflowPunct w:val="0"/>
        <w:autoSpaceDE w:val="0"/>
        <w:autoSpaceDN w:val="0"/>
        <w:adjustRightInd w:val="0"/>
        <w:jc w:val="center"/>
        <w:rPr>
          <w:rFonts w:ascii="Arial" w:hAnsi="Arial" w:cs="Arial"/>
          <w:sz w:val="24"/>
          <w:szCs w:val="24"/>
        </w:rPr>
      </w:pPr>
      <w:proofErr w:type="spellStart"/>
      <w:r w:rsidRPr="007338A5">
        <w:rPr>
          <w:rFonts w:ascii="Arial" w:hAnsi="Arial" w:cs="Arial"/>
          <w:sz w:val="24"/>
          <w:szCs w:val="24"/>
        </w:rPr>
        <w:t>xxxxxxxxxxxxxxxx</w:t>
      </w:r>
      <w:proofErr w:type="spellEnd"/>
    </w:p>
    <w:p w14:paraId="11A3118E" w14:textId="77777777" w:rsidR="00C837B3" w:rsidRPr="007338A5" w:rsidRDefault="00CD11C9"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OAB/   ________</w:t>
      </w:r>
    </w:p>
    <w:p w14:paraId="37E537DF" w14:textId="77777777" w:rsidR="00C837B3" w:rsidRPr="007338A5" w:rsidRDefault="00C837B3" w:rsidP="00C837B3">
      <w:pPr>
        <w:overflowPunct w:val="0"/>
        <w:autoSpaceDE w:val="0"/>
        <w:autoSpaceDN w:val="0"/>
        <w:adjustRightInd w:val="0"/>
        <w:jc w:val="both"/>
        <w:rPr>
          <w:rFonts w:ascii="Arial" w:hAnsi="Arial" w:cs="Arial"/>
          <w:b/>
          <w:sz w:val="24"/>
          <w:szCs w:val="24"/>
        </w:rPr>
      </w:pPr>
    </w:p>
    <w:p w14:paraId="6F9D4432" w14:textId="77777777" w:rsidR="00C837B3" w:rsidRPr="007338A5" w:rsidRDefault="00C837B3" w:rsidP="00C837B3">
      <w:pPr>
        <w:spacing w:after="200" w:line="276" w:lineRule="auto"/>
        <w:rPr>
          <w:rFonts w:ascii="Arial" w:hAnsi="Arial" w:cs="Arial"/>
          <w:b/>
          <w:sz w:val="24"/>
          <w:szCs w:val="24"/>
        </w:rPr>
      </w:pPr>
    </w:p>
    <w:p w14:paraId="7F4E185D" w14:textId="77777777" w:rsidR="001D268A" w:rsidRPr="007338A5" w:rsidRDefault="001D268A" w:rsidP="00C837B3">
      <w:pPr>
        <w:spacing w:after="200" w:line="276" w:lineRule="auto"/>
        <w:rPr>
          <w:rFonts w:ascii="Arial" w:hAnsi="Arial" w:cs="Arial"/>
          <w:b/>
          <w:sz w:val="24"/>
          <w:szCs w:val="24"/>
        </w:rPr>
      </w:pPr>
    </w:p>
    <w:p w14:paraId="72099EB2" w14:textId="77777777" w:rsidR="001D268A" w:rsidRPr="007338A5" w:rsidRDefault="001D268A" w:rsidP="00C837B3">
      <w:pPr>
        <w:spacing w:after="200" w:line="276" w:lineRule="auto"/>
        <w:rPr>
          <w:rFonts w:ascii="Arial" w:hAnsi="Arial" w:cs="Arial"/>
          <w:b/>
          <w:sz w:val="24"/>
          <w:szCs w:val="24"/>
        </w:rPr>
      </w:pPr>
    </w:p>
    <w:p w14:paraId="7619F6B1" w14:textId="77777777" w:rsidR="005631AE" w:rsidRPr="007338A5" w:rsidRDefault="005631AE" w:rsidP="00C837B3">
      <w:pPr>
        <w:spacing w:after="200" w:line="276" w:lineRule="auto"/>
        <w:rPr>
          <w:rFonts w:ascii="Arial" w:hAnsi="Arial" w:cs="Arial"/>
          <w:b/>
          <w:sz w:val="24"/>
          <w:szCs w:val="24"/>
        </w:rPr>
      </w:pPr>
    </w:p>
    <w:p w14:paraId="5D19D105" w14:textId="77777777" w:rsidR="005631AE" w:rsidRPr="007338A5" w:rsidRDefault="005631AE" w:rsidP="00C837B3">
      <w:pPr>
        <w:spacing w:after="200" w:line="276" w:lineRule="auto"/>
        <w:rPr>
          <w:rFonts w:ascii="Arial" w:hAnsi="Arial" w:cs="Arial"/>
          <w:b/>
          <w:sz w:val="24"/>
          <w:szCs w:val="24"/>
        </w:rPr>
      </w:pPr>
    </w:p>
    <w:p w14:paraId="42749C3C" w14:textId="77777777" w:rsidR="005631AE" w:rsidRPr="007338A5" w:rsidRDefault="005631AE" w:rsidP="00C837B3">
      <w:pPr>
        <w:spacing w:after="200" w:line="276" w:lineRule="auto"/>
        <w:rPr>
          <w:rFonts w:ascii="Arial" w:hAnsi="Arial" w:cs="Arial"/>
          <w:b/>
          <w:sz w:val="24"/>
          <w:szCs w:val="24"/>
        </w:rPr>
      </w:pPr>
    </w:p>
    <w:p w14:paraId="0E9A8776" w14:textId="77777777" w:rsidR="005631AE" w:rsidRPr="007338A5" w:rsidRDefault="005631AE" w:rsidP="00C837B3">
      <w:pPr>
        <w:spacing w:after="200" w:line="276" w:lineRule="auto"/>
        <w:rPr>
          <w:rFonts w:ascii="Arial" w:hAnsi="Arial" w:cs="Arial"/>
          <w:b/>
          <w:sz w:val="24"/>
          <w:szCs w:val="24"/>
        </w:rPr>
      </w:pPr>
    </w:p>
    <w:p w14:paraId="594B6F4A" w14:textId="77777777" w:rsidR="005631AE" w:rsidRPr="007338A5" w:rsidRDefault="005631AE" w:rsidP="00C837B3">
      <w:pPr>
        <w:spacing w:after="200" w:line="276" w:lineRule="auto"/>
        <w:rPr>
          <w:rFonts w:ascii="Arial" w:hAnsi="Arial" w:cs="Arial"/>
          <w:b/>
          <w:sz w:val="24"/>
          <w:szCs w:val="24"/>
        </w:rPr>
      </w:pPr>
    </w:p>
    <w:p w14:paraId="3DF95747" w14:textId="77777777" w:rsidR="007D32FF" w:rsidRPr="007338A5" w:rsidRDefault="007D32FF" w:rsidP="00C837B3">
      <w:pPr>
        <w:overflowPunct w:val="0"/>
        <w:autoSpaceDE w:val="0"/>
        <w:autoSpaceDN w:val="0"/>
        <w:adjustRightInd w:val="0"/>
        <w:jc w:val="center"/>
        <w:rPr>
          <w:rFonts w:ascii="Arial" w:hAnsi="Arial" w:cs="Arial"/>
          <w:b/>
          <w:sz w:val="24"/>
          <w:szCs w:val="24"/>
        </w:rPr>
      </w:pPr>
    </w:p>
    <w:p w14:paraId="21962021" w14:textId="77777777" w:rsidR="007D32FF" w:rsidRPr="007338A5" w:rsidRDefault="007D32FF" w:rsidP="007D32FF">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ANEXO VI</w:t>
      </w:r>
    </w:p>
    <w:p w14:paraId="175B4398" w14:textId="77777777" w:rsidR="007D32FF" w:rsidRPr="007338A5" w:rsidRDefault="007D32FF" w:rsidP="007D32FF">
      <w:pPr>
        <w:overflowPunct w:val="0"/>
        <w:autoSpaceDE w:val="0"/>
        <w:autoSpaceDN w:val="0"/>
        <w:adjustRightInd w:val="0"/>
        <w:jc w:val="center"/>
        <w:rPr>
          <w:rFonts w:ascii="Arial" w:hAnsi="Arial" w:cs="Arial"/>
          <w:b/>
          <w:sz w:val="24"/>
          <w:szCs w:val="24"/>
        </w:rPr>
      </w:pPr>
    </w:p>
    <w:p w14:paraId="233CDB23" w14:textId="77777777" w:rsidR="007D32FF" w:rsidRPr="007338A5" w:rsidRDefault="007D32FF" w:rsidP="007D32FF">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MINUTA DO CONTRATO</w:t>
      </w:r>
    </w:p>
    <w:p w14:paraId="70AF9B0A" w14:textId="77777777" w:rsidR="007D32FF" w:rsidRPr="007338A5" w:rsidRDefault="007D32FF" w:rsidP="007D32FF">
      <w:pPr>
        <w:overflowPunct w:val="0"/>
        <w:autoSpaceDE w:val="0"/>
        <w:autoSpaceDN w:val="0"/>
        <w:adjustRightInd w:val="0"/>
        <w:jc w:val="both"/>
        <w:textAlignment w:val="baseline"/>
        <w:rPr>
          <w:rFonts w:ascii="Arial" w:hAnsi="Arial" w:cs="Arial"/>
          <w:sz w:val="24"/>
          <w:szCs w:val="24"/>
        </w:rPr>
      </w:pPr>
    </w:p>
    <w:p w14:paraId="1BDBB9DC" w14:textId="77777777" w:rsidR="007D32FF" w:rsidRPr="007338A5" w:rsidRDefault="007D32FF" w:rsidP="007D32FF">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5775DDB3" w14:textId="77777777" w:rsidR="007D32FF" w:rsidRPr="007338A5" w:rsidRDefault="007D32FF" w:rsidP="007D32FF">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5FC6FF61" w14:textId="77777777" w:rsidR="00445C86" w:rsidRPr="007338A5" w:rsidRDefault="00445C86" w:rsidP="007D32FF">
      <w:pPr>
        <w:overflowPunct w:val="0"/>
        <w:autoSpaceDE w:val="0"/>
        <w:autoSpaceDN w:val="0"/>
        <w:adjustRightInd w:val="0"/>
        <w:jc w:val="center"/>
        <w:rPr>
          <w:rFonts w:ascii="Arial" w:hAnsi="Arial" w:cs="Arial"/>
          <w:sz w:val="24"/>
          <w:szCs w:val="24"/>
        </w:rPr>
      </w:pPr>
    </w:p>
    <w:p w14:paraId="704026E5" w14:textId="77777777" w:rsidR="00445C86" w:rsidRPr="007338A5" w:rsidRDefault="00445C86" w:rsidP="007D32FF">
      <w:pPr>
        <w:overflowPunct w:val="0"/>
        <w:autoSpaceDE w:val="0"/>
        <w:autoSpaceDN w:val="0"/>
        <w:adjustRightInd w:val="0"/>
        <w:jc w:val="center"/>
        <w:rPr>
          <w:rFonts w:ascii="Arial" w:hAnsi="Arial" w:cs="Arial"/>
          <w:sz w:val="24"/>
          <w:szCs w:val="24"/>
        </w:rPr>
      </w:pPr>
    </w:p>
    <w:p w14:paraId="6821064A" w14:textId="77777777" w:rsidR="007D32FF" w:rsidRPr="007338A5" w:rsidRDefault="007D32FF" w:rsidP="007D32FF">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color w:val="FF0000"/>
          <w:sz w:val="24"/>
          <w:szCs w:val="24"/>
        </w:rPr>
        <w:t>SISTEMA DE REGISTRO DE PREÇOS (SRP)</w:t>
      </w:r>
    </w:p>
    <w:p w14:paraId="55FB42B0" w14:textId="77777777" w:rsidR="007D32FF" w:rsidRPr="007338A5" w:rsidRDefault="007D32FF" w:rsidP="007D32FF">
      <w:pPr>
        <w:overflowPunct w:val="0"/>
        <w:autoSpaceDE w:val="0"/>
        <w:autoSpaceDN w:val="0"/>
        <w:adjustRightInd w:val="0"/>
        <w:jc w:val="center"/>
        <w:rPr>
          <w:rFonts w:ascii="Arial" w:hAnsi="Arial" w:cs="Arial"/>
          <w:b/>
          <w:sz w:val="24"/>
          <w:szCs w:val="24"/>
        </w:rPr>
      </w:pPr>
    </w:p>
    <w:p w14:paraId="233A32CE" w14:textId="77777777" w:rsidR="007D32FF" w:rsidRPr="007338A5" w:rsidRDefault="007D32FF" w:rsidP="00C837B3">
      <w:pPr>
        <w:overflowPunct w:val="0"/>
        <w:autoSpaceDE w:val="0"/>
        <w:autoSpaceDN w:val="0"/>
        <w:adjustRightInd w:val="0"/>
        <w:jc w:val="center"/>
        <w:rPr>
          <w:rFonts w:ascii="Arial" w:hAnsi="Arial" w:cs="Arial"/>
          <w:b/>
          <w:sz w:val="24"/>
          <w:szCs w:val="24"/>
        </w:rPr>
      </w:pPr>
    </w:p>
    <w:p w14:paraId="0ABBCCA6" w14:textId="77777777" w:rsidR="007D32FF" w:rsidRPr="007338A5" w:rsidRDefault="007D32FF" w:rsidP="007D32FF">
      <w:pPr>
        <w:pStyle w:val="Ttulo"/>
        <w:rPr>
          <w:rFonts w:ascii="Arial" w:hAnsi="Arial" w:cs="Arial"/>
          <w:sz w:val="24"/>
          <w:szCs w:val="24"/>
        </w:rPr>
      </w:pPr>
      <w:r w:rsidRPr="007338A5">
        <w:rPr>
          <w:rFonts w:ascii="Arial" w:hAnsi="Arial" w:cs="Arial"/>
          <w:sz w:val="24"/>
          <w:szCs w:val="24"/>
        </w:rPr>
        <w:t xml:space="preserve">CONTRATO Nº </w:t>
      </w:r>
      <w:r w:rsidR="00AF457C" w:rsidRPr="007338A5">
        <w:rPr>
          <w:rFonts w:ascii="Arial" w:hAnsi="Arial" w:cs="Arial"/>
          <w:sz w:val="24"/>
          <w:szCs w:val="24"/>
        </w:rPr>
        <w:t>_______</w:t>
      </w:r>
    </w:p>
    <w:p w14:paraId="61A6BE8A" w14:textId="77777777" w:rsidR="007D32FF" w:rsidRPr="007338A5" w:rsidRDefault="007D32FF" w:rsidP="007D32FF">
      <w:pPr>
        <w:jc w:val="both"/>
        <w:rPr>
          <w:rFonts w:ascii="Arial" w:hAnsi="Arial" w:cs="Arial"/>
          <w:sz w:val="24"/>
          <w:szCs w:val="24"/>
        </w:rPr>
      </w:pPr>
    </w:p>
    <w:p w14:paraId="54E8A3DA" w14:textId="77777777" w:rsidR="007D32FF" w:rsidRPr="007338A5" w:rsidRDefault="007D32FF" w:rsidP="007D32FF">
      <w:pPr>
        <w:jc w:val="both"/>
        <w:rPr>
          <w:rFonts w:ascii="Arial" w:hAnsi="Arial" w:cs="Arial"/>
          <w:sz w:val="24"/>
          <w:szCs w:val="24"/>
        </w:rPr>
      </w:pPr>
      <w:r w:rsidRPr="007338A5">
        <w:rPr>
          <w:rFonts w:ascii="Arial" w:hAnsi="Arial" w:cs="Arial"/>
          <w:sz w:val="24"/>
          <w:szCs w:val="24"/>
        </w:rPr>
        <w:t xml:space="preserve">              O Município de</w:t>
      </w:r>
      <w:r w:rsidR="00AF457C" w:rsidRPr="007338A5">
        <w:rPr>
          <w:rFonts w:ascii="Arial" w:hAnsi="Arial" w:cs="Arial"/>
          <w:sz w:val="24"/>
          <w:szCs w:val="24"/>
        </w:rPr>
        <w:t xml:space="preserve"> ____________</w:t>
      </w:r>
      <w:r w:rsidRPr="007338A5">
        <w:rPr>
          <w:rFonts w:ascii="Arial" w:hAnsi="Arial" w:cs="Arial"/>
          <w:sz w:val="24"/>
          <w:szCs w:val="24"/>
        </w:rPr>
        <w:t>, Estado de</w:t>
      </w:r>
      <w:r w:rsidR="00AF457C" w:rsidRPr="007338A5">
        <w:rPr>
          <w:rFonts w:ascii="Arial" w:hAnsi="Arial" w:cs="Arial"/>
          <w:sz w:val="24"/>
          <w:szCs w:val="24"/>
        </w:rPr>
        <w:t xml:space="preserve"> ____________</w:t>
      </w:r>
      <w:r w:rsidRPr="007338A5">
        <w:rPr>
          <w:rFonts w:ascii="Arial" w:hAnsi="Arial" w:cs="Arial"/>
          <w:sz w:val="24"/>
          <w:szCs w:val="24"/>
        </w:rPr>
        <w:t xml:space="preserve">, pessoa jurídica, de direito público, inscrito no CNPJ nº </w:t>
      </w:r>
      <w:r w:rsidR="00AF457C" w:rsidRPr="007338A5">
        <w:rPr>
          <w:rFonts w:ascii="Arial" w:hAnsi="Arial" w:cs="Arial"/>
          <w:sz w:val="24"/>
          <w:szCs w:val="24"/>
        </w:rPr>
        <w:t>______________</w:t>
      </w:r>
      <w:r w:rsidRPr="007338A5">
        <w:rPr>
          <w:rFonts w:ascii="Arial" w:hAnsi="Arial" w:cs="Arial"/>
          <w:sz w:val="24"/>
          <w:szCs w:val="24"/>
        </w:rPr>
        <w:t xml:space="preserve">, </w:t>
      </w:r>
      <w:r w:rsidRPr="007338A5">
        <w:rPr>
          <w:rFonts w:ascii="Arial" w:hAnsi="Arial" w:cs="Arial"/>
          <w:bCs/>
          <w:sz w:val="24"/>
          <w:szCs w:val="24"/>
        </w:rPr>
        <w:t xml:space="preserve">situada a </w:t>
      </w:r>
      <w:r w:rsidR="00AF457C" w:rsidRPr="007338A5">
        <w:rPr>
          <w:rFonts w:ascii="Arial" w:hAnsi="Arial" w:cs="Arial"/>
          <w:bCs/>
          <w:sz w:val="24"/>
          <w:szCs w:val="24"/>
        </w:rPr>
        <w:t>_____________</w:t>
      </w:r>
      <w:r w:rsidRPr="007338A5">
        <w:rPr>
          <w:rFonts w:ascii="Arial" w:hAnsi="Arial" w:cs="Arial"/>
          <w:bCs/>
          <w:sz w:val="24"/>
          <w:szCs w:val="24"/>
        </w:rPr>
        <w:t xml:space="preserve"> n° </w:t>
      </w:r>
      <w:r w:rsidR="00AF457C" w:rsidRPr="007338A5">
        <w:rPr>
          <w:rFonts w:ascii="Arial" w:hAnsi="Arial" w:cs="Arial"/>
          <w:bCs/>
          <w:sz w:val="24"/>
          <w:szCs w:val="24"/>
        </w:rPr>
        <w:t>______</w:t>
      </w:r>
      <w:r w:rsidRPr="007338A5">
        <w:rPr>
          <w:rFonts w:ascii="Arial" w:hAnsi="Arial" w:cs="Arial"/>
          <w:bCs/>
          <w:sz w:val="24"/>
          <w:szCs w:val="24"/>
        </w:rPr>
        <w:t xml:space="preserve">, nesta cidade, neste ato representado pelo seu Prefeito Municipal Sr. </w:t>
      </w:r>
      <w:r w:rsidR="00AF457C" w:rsidRPr="007338A5">
        <w:rPr>
          <w:rFonts w:ascii="Arial" w:hAnsi="Arial" w:cs="Arial"/>
          <w:b/>
          <w:bCs/>
          <w:sz w:val="24"/>
          <w:szCs w:val="24"/>
        </w:rPr>
        <w:t>_______________</w:t>
      </w:r>
      <w:r w:rsidR="00AF457C" w:rsidRPr="007338A5">
        <w:rPr>
          <w:rFonts w:ascii="Arial" w:hAnsi="Arial" w:cs="Arial"/>
          <w:bCs/>
          <w:sz w:val="24"/>
          <w:szCs w:val="24"/>
        </w:rPr>
        <w:t xml:space="preserve">, </w:t>
      </w:r>
      <w:r w:rsidRPr="007338A5">
        <w:rPr>
          <w:rFonts w:ascii="Arial" w:hAnsi="Arial" w:cs="Arial"/>
          <w:bCs/>
          <w:sz w:val="24"/>
          <w:szCs w:val="24"/>
        </w:rPr>
        <w:t xml:space="preserve">inscrito no CPF nº </w:t>
      </w:r>
      <w:r w:rsidR="00AF457C" w:rsidRPr="007338A5">
        <w:rPr>
          <w:rFonts w:ascii="Arial" w:hAnsi="Arial" w:cs="Arial"/>
          <w:bCs/>
          <w:sz w:val="24"/>
          <w:szCs w:val="24"/>
        </w:rPr>
        <w:t>_____________</w:t>
      </w:r>
      <w:r w:rsidRPr="007338A5">
        <w:rPr>
          <w:rFonts w:ascii="Arial" w:hAnsi="Arial" w:cs="Arial"/>
          <w:sz w:val="24"/>
          <w:szCs w:val="24"/>
        </w:rPr>
        <w:t xml:space="preserve">, doravante denominado </w:t>
      </w:r>
      <w:r w:rsidRPr="007338A5">
        <w:rPr>
          <w:rFonts w:ascii="Arial" w:hAnsi="Arial" w:cs="Arial"/>
          <w:b/>
          <w:bCs/>
          <w:sz w:val="24"/>
          <w:szCs w:val="24"/>
        </w:rPr>
        <w:t>MUNICÍPIO</w:t>
      </w:r>
      <w:r w:rsidRPr="007338A5">
        <w:rPr>
          <w:rFonts w:ascii="Arial" w:hAnsi="Arial" w:cs="Arial"/>
          <w:sz w:val="24"/>
          <w:szCs w:val="24"/>
        </w:rPr>
        <w:t>, e a Empresa</w:t>
      </w:r>
      <w:r w:rsidR="00AF457C" w:rsidRPr="007338A5">
        <w:rPr>
          <w:rFonts w:ascii="Arial" w:hAnsi="Arial" w:cs="Arial"/>
          <w:sz w:val="24"/>
          <w:szCs w:val="24"/>
        </w:rPr>
        <w:t xml:space="preserve"> _________________</w:t>
      </w:r>
      <w:r w:rsidRPr="007338A5">
        <w:rPr>
          <w:rFonts w:ascii="Arial" w:hAnsi="Arial" w:cs="Arial"/>
          <w:sz w:val="24"/>
          <w:szCs w:val="24"/>
        </w:rPr>
        <w:t xml:space="preserve">, Pessoa jurídica, de direito privado, sito a </w:t>
      </w:r>
      <w:r w:rsidR="00AF457C" w:rsidRPr="007338A5">
        <w:rPr>
          <w:rFonts w:ascii="Arial" w:hAnsi="Arial" w:cs="Arial"/>
          <w:sz w:val="24"/>
          <w:szCs w:val="24"/>
        </w:rPr>
        <w:t>_______________</w:t>
      </w:r>
      <w:r w:rsidRPr="007338A5">
        <w:rPr>
          <w:rFonts w:ascii="Arial" w:hAnsi="Arial" w:cs="Arial"/>
          <w:sz w:val="24"/>
          <w:szCs w:val="24"/>
        </w:rPr>
        <w:t xml:space="preserve">,  na cidade </w:t>
      </w:r>
      <w:r w:rsidR="00AF457C" w:rsidRPr="007338A5">
        <w:rPr>
          <w:rFonts w:ascii="Arial" w:hAnsi="Arial" w:cs="Arial"/>
          <w:sz w:val="24"/>
          <w:szCs w:val="24"/>
        </w:rPr>
        <w:t>__________________,</w:t>
      </w:r>
      <w:r w:rsidRPr="007338A5">
        <w:rPr>
          <w:rFonts w:ascii="Arial" w:hAnsi="Arial" w:cs="Arial"/>
          <w:sz w:val="24"/>
          <w:szCs w:val="24"/>
        </w:rPr>
        <w:t xml:space="preserve"> inscrita no CNPJ sob nº </w:t>
      </w:r>
      <w:r w:rsidR="00AF457C" w:rsidRPr="007338A5">
        <w:rPr>
          <w:rFonts w:ascii="Arial" w:hAnsi="Arial" w:cs="Arial"/>
          <w:sz w:val="24"/>
          <w:szCs w:val="24"/>
        </w:rPr>
        <w:t>______________</w:t>
      </w:r>
      <w:r w:rsidRPr="007338A5">
        <w:rPr>
          <w:rFonts w:ascii="Arial" w:hAnsi="Arial" w:cs="Arial"/>
          <w:sz w:val="24"/>
          <w:szCs w:val="24"/>
        </w:rPr>
        <w:t>, neste ato represent</w:t>
      </w:r>
      <w:r w:rsidR="00AF457C" w:rsidRPr="007338A5">
        <w:rPr>
          <w:rFonts w:ascii="Arial" w:hAnsi="Arial" w:cs="Arial"/>
          <w:sz w:val="24"/>
          <w:szCs w:val="24"/>
        </w:rPr>
        <w:t>ado por seu sócio gerente, o Sr._____________</w:t>
      </w:r>
      <w:r w:rsidRPr="007338A5">
        <w:rPr>
          <w:rFonts w:ascii="Arial" w:hAnsi="Arial" w:cs="Arial"/>
          <w:sz w:val="24"/>
          <w:szCs w:val="24"/>
        </w:rPr>
        <w:t>, residente e domiciliado na</w:t>
      </w:r>
      <w:r w:rsidR="00AF457C" w:rsidRPr="007338A5">
        <w:rPr>
          <w:rFonts w:ascii="Arial" w:hAnsi="Arial" w:cs="Arial"/>
          <w:sz w:val="24"/>
          <w:szCs w:val="24"/>
        </w:rPr>
        <w:t xml:space="preserve"> ___________________</w:t>
      </w:r>
      <w:r w:rsidRPr="007338A5">
        <w:rPr>
          <w:rFonts w:ascii="Arial" w:hAnsi="Arial" w:cs="Arial"/>
          <w:sz w:val="24"/>
          <w:szCs w:val="24"/>
        </w:rPr>
        <w:t xml:space="preserve"> cidade de </w:t>
      </w:r>
      <w:r w:rsidR="00AF457C" w:rsidRPr="007338A5">
        <w:rPr>
          <w:rFonts w:ascii="Arial" w:hAnsi="Arial" w:cs="Arial"/>
          <w:sz w:val="24"/>
          <w:szCs w:val="24"/>
        </w:rPr>
        <w:t>__________________</w:t>
      </w:r>
      <w:r w:rsidRPr="007338A5">
        <w:rPr>
          <w:rFonts w:ascii="Arial" w:hAnsi="Arial" w:cs="Arial"/>
          <w:sz w:val="24"/>
          <w:szCs w:val="24"/>
        </w:rPr>
        <w:t>, inscrito no CPF nº</w:t>
      </w:r>
      <w:r w:rsidR="00AF457C" w:rsidRPr="007338A5">
        <w:rPr>
          <w:rFonts w:ascii="Arial" w:hAnsi="Arial" w:cs="Arial"/>
          <w:sz w:val="24"/>
          <w:szCs w:val="24"/>
        </w:rPr>
        <w:t>________________ doravante d</w:t>
      </w:r>
      <w:r w:rsidRPr="007338A5">
        <w:rPr>
          <w:rFonts w:ascii="Arial" w:hAnsi="Arial" w:cs="Arial"/>
          <w:sz w:val="24"/>
          <w:szCs w:val="24"/>
        </w:rPr>
        <w:t xml:space="preserve">enominado </w:t>
      </w:r>
      <w:r w:rsidRPr="007338A5">
        <w:rPr>
          <w:rFonts w:ascii="Arial" w:hAnsi="Arial" w:cs="Arial"/>
          <w:b/>
          <w:bCs/>
          <w:sz w:val="24"/>
          <w:szCs w:val="24"/>
        </w:rPr>
        <w:t>CONTRATADA</w:t>
      </w:r>
      <w:r w:rsidRPr="007338A5">
        <w:rPr>
          <w:rFonts w:ascii="Arial" w:hAnsi="Arial" w:cs="Arial"/>
          <w:sz w:val="24"/>
          <w:szCs w:val="24"/>
        </w:rPr>
        <w:t>, de comum, resolvem contratar o objeto pelas seguintes cláusulas que segue:</w:t>
      </w:r>
    </w:p>
    <w:p w14:paraId="7BE2B55D" w14:textId="77777777" w:rsidR="007D32FF" w:rsidRPr="007338A5" w:rsidRDefault="007D32FF" w:rsidP="007D32FF">
      <w:pPr>
        <w:jc w:val="both"/>
        <w:rPr>
          <w:rFonts w:ascii="Arial" w:hAnsi="Arial" w:cs="Arial"/>
          <w:sz w:val="24"/>
          <w:szCs w:val="24"/>
        </w:rPr>
      </w:pPr>
    </w:p>
    <w:p w14:paraId="4354A274" w14:textId="78F9E393" w:rsidR="007D32FF" w:rsidRPr="007338A5" w:rsidRDefault="0022453E" w:rsidP="007D32FF">
      <w:pPr>
        <w:jc w:val="both"/>
        <w:rPr>
          <w:rFonts w:ascii="Arial" w:hAnsi="Arial" w:cs="Arial"/>
          <w:b/>
          <w:sz w:val="24"/>
          <w:szCs w:val="24"/>
        </w:rPr>
      </w:pPr>
      <w:r w:rsidRPr="007338A5">
        <w:rPr>
          <w:rFonts w:ascii="Arial" w:hAnsi="Arial" w:cs="Arial"/>
          <w:b/>
          <w:sz w:val="24"/>
          <w:szCs w:val="24"/>
        </w:rPr>
        <w:t xml:space="preserve"> </w:t>
      </w:r>
      <w:r w:rsidR="007D32FF" w:rsidRPr="007338A5">
        <w:rPr>
          <w:rFonts w:ascii="Arial" w:hAnsi="Arial" w:cs="Arial"/>
          <w:b/>
          <w:sz w:val="24"/>
          <w:szCs w:val="24"/>
        </w:rPr>
        <w:t xml:space="preserve">CLAUSULA PRIMEIRA </w:t>
      </w:r>
      <w:r w:rsidR="005C366D">
        <w:rPr>
          <w:rFonts w:ascii="Arial" w:hAnsi="Arial" w:cs="Arial"/>
          <w:b/>
          <w:sz w:val="24"/>
          <w:szCs w:val="24"/>
        </w:rPr>
        <w:t>–</w:t>
      </w:r>
      <w:r w:rsidR="007D32FF" w:rsidRPr="007338A5">
        <w:rPr>
          <w:rFonts w:ascii="Arial" w:hAnsi="Arial" w:cs="Arial"/>
          <w:b/>
          <w:sz w:val="24"/>
          <w:szCs w:val="24"/>
        </w:rPr>
        <w:t xml:space="preserve"> DO OBJETO:</w:t>
      </w:r>
    </w:p>
    <w:p w14:paraId="20E904C0" w14:textId="77777777" w:rsidR="00AF457C" w:rsidRPr="007338A5" w:rsidRDefault="00AF457C" w:rsidP="007D32FF">
      <w:pPr>
        <w:jc w:val="both"/>
        <w:rPr>
          <w:rFonts w:ascii="Arial" w:hAnsi="Arial" w:cs="Arial"/>
          <w:b/>
          <w:sz w:val="24"/>
          <w:szCs w:val="24"/>
        </w:rPr>
      </w:pPr>
    </w:p>
    <w:p w14:paraId="2667ED9A" w14:textId="1E9BF724" w:rsidR="00AF457C" w:rsidRPr="005C366D" w:rsidRDefault="00BC71CD" w:rsidP="005C366D">
      <w:pPr>
        <w:pStyle w:val="PargrafodaLista"/>
        <w:numPr>
          <w:ilvl w:val="0"/>
          <w:numId w:val="2"/>
        </w:numPr>
        <w:rPr>
          <w:rFonts w:ascii="Arial" w:hAnsi="Arial" w:cs="Arial"/>
          <w:b/>
          <w:bCs/>
        </w:rPr>
      </w:pPr>
      <w:r w:rsidRPr="005C366D">
        <w:rPr>
          <w:rFonts w:ascii="Arial" w:hAnsi="Arial" w:cs="Arial"/>
          <w:b/>
          <w:bCs/>
        </w:rPr>
        <w:t xml:space="preserve">REGISTRO DE PREÇO PARA CONTRATAÇÃO DE EMPRESA ESPECIALIZADA NA PRESTAÇÃO DE SERVIÇOS DE REGULARIZAÇÃO FUNDIÁRIA (SERVIÇOS ADMINISTRATIVOS, JURÍDICOS, URBANÍSTICOS, TOPOGRAFIA E GEOPROCESSAMENTO) A FIM DE PROMOVER A REGULARIZAÇÃO FUNDIÁRIA </w:t>
      </w:r>
      <w:r w:rsidR="005C366D">
        <w:rPr>
          <w:rFonts w:ascii="Arial" w:hAnsi="Arial" w:cs="Arial"/>
          <w:b/>
          <w:bCs/>
        </w:rPr>
        <w:t>–</w:t>
      </w:r>
      <w:r w:rsidRPr="005C366D">
        <w:rPr>
          <w:rFonts w:ascii="Arial" w:hAnsi="Arial" w:cs="Arial"/>
          <w:b/>
          <w:bCs/>
        </w:rPr>
        <w:t xml:space="preserve"> REURB DE NÚCLEO URBANOS INFORMAIS, NAS MODALIDADES REURB-S DE LOTES URBANOS, SUBURBANOS (LOTE/ OCUPAÇÃO/ UNIDADE HABITACIONAL/ CHÁCARAS URBANAS) NO MUNICÍPIO DE XXXXXXXXXXXXX/XX, EM CONFORMIDADE COM A LEI FEDERAL N. 13.465/2017 E DECRETO FEDERAL N. 9.345/2019, COM SUBSÍDIO TOTAL OU PARCIAL DO MUNICÍPIO</w:t>
      </w:r>
      <w:r w:rsidR="00DB5F7D" w:rsidRPr="005C366D">
        <w:rPr>
          <w:rFonts w:ascii="Arial" w:hAnsi="Arial" w:cs="Arial"/>
          <w:b/>
          <w:bCs/>
        </w:rPr>
        <w:t>.</w:t>
      </w:r>
    </w:p>
    <w:p w14:paraId="7C12FB18" w14:textId="77777777" w:rsidR="00BC71CD" w:rsidRPr="007338A5" w:rsidRDefault="00BC71CD" w:rsidP="007D32FF">
      <w:pPr>
        <w:jc w:val="both"/>
        <w:rPr>
          <w:rFonts w:ascii="Arial" w:hAnsi="Arial" w:cs="Arial"/>
          <w:b/>
          <w:sz w:val="24"/>
          <w:szCs w:val="24"/>
        </w:rPr>
      </w:pPr>
    </w:p>
    <w:p w14:paraId="7F37B2DD" w14:textId="1C05875B" w:rsidR="007D32FF" w:rsidRPr="007338A5" w:rsidRDefault="007D32FF" w:rsidP="0022453E">
      <w:pPr>
        <w:rPr>
          <w:rFonts w:ascii="Arial" w:hAnsi="Arial" w:cs="Arial"/>
          <w:b/>
          <w:sz w:val="24"/>
          <w:szCs w:val="24"/>
        </w:rPr>
      </w:pPr>
      <w:r w:rsidRPr="007338A5">
        <w:rPr>
          <w:rFonts w:ascii="Arial" w:hAnsi="Arial" w:cs="Arial"/>
          <w:b/>
          <w:sz w:val="24"/>
          <w:szCs w:val="24"/>
        </w:rPr>
        <w:t xml:space="preserve">CLAUSULA SEGUNDA </w:t>
      </w:r>
      <w:r w:rsidR="005C366D">
        <w:rPr>
          <w:rFonts w:ascii="Arial" w:hAnsi="Arial" w:cs="Arial"/>
          <w:b/>
          <w:sz w:val="24"/>
          <w:szCs w:val="24"/>
        </w:rPr>
        <w:t>–</w:t>
      </w:r>
      <w:r w:rsidRPr="007338A5">
        <w:rPr>
          <w:rFonts w:ascii="Arial" w:hAnsi="Arial" w:cs="Arial"/>
          <w:b/>
          <w:sz w:val="24"/>
          <w:szCs w:val="24"/>
        </w:rPr>
        <w:t xml:space="preserve"> DAS CONDIÇÕES ECONÔMICAS FINANCEIRAS:</w:t>
      </w:r>
    </w:p>
    <w:p w14:paraId="16D5BEE6" w14:textId="77777777" w:rsidR="007D32FF" w:rsidRPr="007338A5" w:rsidRDefault="007D32FF" w:rsidP="007D32FF">
      <w:pPr>
        <w:ind w:firstLine="720"/>
        <w:jc w:val="both"/>
        <w:rPr>
          <w:rFonts w:ascii="Arial" w:hAnsi="Arial" w:cs="Arial"/>
          <w:b/>
          <w:bCs/>
          <w:sz w:val="24"/>
          <w:szCs w:val="24"/>
        </w:rPr>
      </w:pPr>
    </w:p>
    <w:p w14:paraId="210945B6" w14:textId="77777777" w:rsidR="007D32FF" w:rsidRPr="007338A5" w:rsidRDefault="007D32FF" w:rsidP="0022453E">
      <w:pPr>
        <w:jc w:val="both"/>
        <w:rPr>
          <w:rFonts w:ascii="Arial" w:hAnsi="Arial" w:cs="Arial"/>
          <w:sz w:val="24"/>
          <w:szCs w:val="24"/>
        </w:rPr>
      </w:pPr>
      <w:r w:rsidRPr="007338A5">
        <w:rPr>
          <w:rFonts w:ascii="Arial" w:hAnsi="Arial" w:cs="Arial"/>
          <w:b/>
          <w:bCs/>
          <w:sz w:val="24"/>
          <w:szCs w:val="24"/>
        </w:rPr>
        <w:t>I – Fundamento Legal</w:t>
      </w:r>
      <w:r w:rsidRPr="007338A5">
        <w:rPr>
          <w:rFonts w:ascii="Arial" w:hAnsi="Arial" w:cs="Arial"/>
          <w:sz w:val="24"/>
          <w:szCs w:val="24"/>
        </w:rPr>
        <w:t xml:space="preserve"> –</w:t>
      </w:r>
      <w:r w:rsidR="00AF457C" w:rsidRPr="007338A5">
        <w:rPr>
          <w:rFonts w:ascii="Arial" w:hAnsi="Arial" w:cs="Arial"/>
          <w:sz w:val="24"/>
          <w:szCs w:val="24"/>
        </w:rPr>
        <w:t xml:space="preserve"> Lei Federal nº 10.520 de 17 de julho de 2002, a Lei Federal nº 8.666, de 21 de junho de 1993 e suas alterações e </w:t>
      </w:r>
      <w:r w:rsidR="00AF457C" w:rsidRPr="007338A5">
        <w:rPr>
          <w:rFonts w:ascii="Arial" w:hAnsi="Arial" w:cs="Arial"/>
          <w:bCs/>
          <w:sz w:val="24"/>
          <w:szCs w:val="24"/>
        </w:rPr>
        <w:t xml:space="preserve">Lei Complementar nº 123 de 14 de dezembro de 2006 </w:t>
      </w:r>
      <w:r w:rsidR="00AF457C" w:rsidRPr="007338A5">
        <w:rPr>
          <w:rFonts w:ascii="Arial" w:hAnsi="Arial" w:cs="Arial"/>
          <w:sz w:val="24"/>
          <w:szCs w:val="24"/>
        </w:rPr>
        <w:t>e alteração pela Lei Complementar nº147/2014,</w:t>
      </w:r>
      <w:r w:rsidR="00AF457C" w:rsidRPr="007338A5">
        <w:rPr>
          <w:rFonts w:ascii="Arial" w:hAnsi="Arial" w:cs="Arial"/>
          <w:bCs/>
          <w:sz w:val="24"/>
          <w:szCs w:val="24"/>
        </w:rPr>
        <w:t xml:space="preserve"> </w:t>
      </w:r>
      <w:r w:rsidR="00AF457C" w:rsidRPr="007338A5">
        <w:rPr>
          <w:rFonts w:ascii="Arial" w:hAnsi="Arial" w:cs="Arial"/>
          <w:sz w:val="24"/>
          <w:szCs w:val="24"/>
        </w:rPr>
        <w:t>além das cláusulas e condições constantes neste Ed</w:t>
      </w:r>
      <w:r w:rsidR="0022453E" w:rsidRPr="007338A5">
        <w:rPr>
          <w:rFonts w:ascii="Arial" w:hAnsi="Arial" w:cs="Arial"/>
          <w:sz w:val="24"/>
          <w:szCs w:val="24"/>
        </w:rPr>
        <w:t>ital e seus respectivos Anexos.</w:t>
      </w:r>
      <w:r w:rsidR="0022453E" w:rsidRPr="007338A5">
        <w:rPr>
          <w:rFonts w:ascii="Arial" w:hAnsi="Arial" w:cs="Arial"/>
          <w:b/>
          <w:sz w:val="24"/>
          <w:szCs w:val="24"/>
        </w:rPr>
        <w:t xml:space="preserve">  </w:t>
      </w:r>
    </w:p>
    <w:p w14:paraId="7BC42DE1" w14:textId="77777777" w:rsidR="0022453E" w:rsidRPr="007338A5" w:rsidRDefault="0022453E" w:rsidP="0022453E">
      <w:pPr>
        <w:jc w:val="both"/>
        <w:rPr>
          <w:rFonts w:ascii="Arial" w:hAnsi="Arial" w:cs="Arial"/>
          <w:b/>
          <w:sz w:val="24"/>
          <w:szCs w:val="24"/>
        </w:rPr>
      </w:pPr>
    </w:p>
    <w:p w14:paraId="30211DFB" w14:textId="77777777" w:rsidR="0022453E" w:rsidRPr="007338A5" w:rsidRDefault="0022453E" w:rsidP="0022453E">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TERCEIRA – DO PREÇO</w:t>
      </w:r>
    </w:p>
    <w:p w14:paraId="0187E8CD"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55FA9FF1" w14:textId="1B267D43"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O </w:t>
      </w:r>
      <w:r w:rsidRPr="005C366D">
        <w:rPr>
          <w:rFonts w:ascii="Arial" w:hAnsi="Arial" w:cs="Arial"/>
          <w:b/>
        </w:rPr>
        <w:t>MUNICIPIO</w:t>
      </w:r>
      <w:r w:rsidRPr="005C366D">
        <w:rPr>
          <w:rFonts w:ascii="Arial" w:hAnsi="Arial" w:cs="Arial"/>
        </w:rPr>
        <w:t xml:space="preserve"> pagará a </w:t>
      </w:r>
      <w:r w:rsidRPr="005C366D">
        <w:rPr>
          <w:rFonts w:ascii="Arial" w:hAnsi="Arial" w:cs="Arial"/>
          <w:b/>
          <w:bCs/>
        </w:rPr>
        <w:t>CONTRATADA</w:t>
      </w:r>
      <w:r w:rsidRPr="005C366D">
        <w:rPr>
          <w:rFonts w:ascii="Arial" w:hAnsi="Arial" w:cs="Arial"/>
          <w:bCs/>
        </w:rPr>
        <w:t xml:space="preserve"> </w:t>
      </w:r>
      <w:r w:rsidRPr="005C366D">
        <w:rPr>
          <w:rFonts w:ascii="Arial" w:hAnsi="Arial" w:cs="Arial"/>
        </w:rPr>
        <w:t>o valor total de R$ ________</w:t>
      </w:r>
      <w:proofErr w:type="gramStart"/>
      <w:r w:rsidRPr="005C366D">
        <w:rPr>
          <w:rFonts w:ascii="Arial" w:hAnsi="Arial" w:cs="Arial"/>
        </w:rPr>
        <w:t>_(</w:t>
      </w:r>
      <w:proofErr w:type="gramEnd"/>
      <w:r w:rsidRPr="005C366D">
        <w:rPr>
          <w:rFonts w:ascii="Arial" w:hAnsi="Arial" w:cs="Arial"/>
        </w:rPr>
        <w:t>_________________) pela prestação do serviço.</w:t>
      </w:r>
    </w:p>
    <w:p w14:paraId="0AD6C57C"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6C62D852" w14:textId="3DFF77A5"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A mera majoração de preços pelo fornecedor não constitui motivo para que este pleiteie junto a Administração pedido de revisão de preço ou reequilíbrio econômico.</w:t>
      </w:r>
    </w:p>
    <w:p w14:paraId="2711BD6C"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6E9CA6FB" w14:textId="77777777" w:rsidR="0022453E" w:rsidRPr="007338A5" w:rsidRDefault="0022453E" w:rsidP="0022453E">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QUARTA – DO PAGAMENTO</w:t>
      </w:r>
    </w:p>
    <w:p w14:paraId="0ABEE7B8"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58CC2D1F" w14:textId="14DDDB88"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Após o recebimento dos serviços, acompanhado da respectiva nota fiscal, conferida e assinada pelo fiscal, o pagamento será efetuado conforme a ordem cronológica de pagamentos da Prefeitura de XXXXXX.</w:t>
      </w:r>
    </w:p>
    <w:p w14:paraId="2BEBEFB4"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1557A662" w14:textId="12B08E8B"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Nenhum pagamento será efetuado à contratada enquanto pendente de liquidação, qualquer obrigação que lhe for imposta, em virtude de penalidade ou inadimplência, sem que isso gere direito ao pleito de reajustamento dos preços ou correção monetária.</w:t>
      </w:r>
    </w:p>
    <w:p w14:paraId="5E96B6D8"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56F173FA" w14:textId="76EEF0C2"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Os pagamentos serão efetuados, obrigatoriamente, através de crédito em conta corrente bancária, exclusivamente em nome da empresa prestadora dos serviços.</w:t>
      </w:r>
    </w:p>
    <w:p w14:paraId="07FB3329"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4AE6709A"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057AB371" w14:textId="77777777" w:rsidR="0022453E" w:rsidRPr="007338A5" w:rsidRDefault="0022453E" w:rsidP="0022453E">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QUINTA – DO PRAZO E CONDIÇÕES DA PRESTAÇÃO DO SERVIÇO</w:t>
      </w:r>
    </w:p>
    <w:p w14:paraId="4F42B451"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4D0C5F17" w14:textId="71B386EA"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A </w:t>
      </w:r>
      <w:r w:rsidRPr="005C366D">
        <w:rPr>
          <w:rFonts w:ascii="Arial" w:hAnsi="Arial" w:cs="Arial"/>
          <w:b/>
        </w:rPr>
        <w:t>CONTRATADA</w:t>
      </w:r>
      <w:r w:rsidRPr="005C366D">
        <w:rPr>
          <w:rFonts w:ascii="Arial" w:hAnsi="Arial" w:cs="Arial"/>
        </w:rPr>
        <w:t xml:space="preserve"> deverá entregar os serviços solicitados no local indicado na ordem de fornecimento, no prazo máximo de ______ (___________________) após a emissão da referida ordem de fornecimento.</w:t>
      </w:r>
    </w:p>
    <w:p w14:paraId="6EA8E31F"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601E206F" w14:textId="323425C8"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Se o objeto ou parte deste não corresponder à descrição solicitada, ou ainda, a qualidade for comprovadamente inferior à média dos produtos similares existentes no mercado, a detentora deverá efetuar sua troca imediata, podendo ser responsabilizada pelo ocorrido, ficando sujeita as penalidades constantes na Lei e principalmente neste Edital.</w:t>
      </w:r>
    </w:p>
    <w:p w14:paraId="7ECF2C0B"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6CD9AD83" w14:textId="242EE7C8"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O atraso injustificado na prestação dos serviços, se solicitado pela Administração, caracteriza-se como inexecução total ou parcial, conforme o caso, sujeitando aquele que deu causa as penalidades constantes no edital.</w:t>
      </w:r>
    </w:p>
    <w:p w14:paraId="75E25CD1"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080FC33A" w14:textId="77777777" w:rsidR="0022453E" w:rsidRPr="007338A5" w:rsidRDefault="0022453E" w:rsidP="0022453E">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t>CLAUSULA SEXTA – DAS OBRIGAÇÕES DO MUNICIPIO</w:t>
      </w:r>
    </w:p>
    <w:p w14:paraId="5FC140F0"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13E53239"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sz w:val="24"/>
          <w:szCs w:val="24"/>
        </w:rPr>
        <w:t xml:space="preserve">O </w:t>
      </w:r>
      <w:r w:rsidRPr="007338A5">
        <w:rPr>
          <w:rFonts w:ascii="Arial" w:hAnsi="Arial" w:cs="Arial"/>
          <w:b/>
          <w:sz w:val="24"/>
          <w:szCs w:val="24"/>
        </w:rPr>
        <w:t>MUNICIPIO</w:t>
      </w:r>
      <w:r w:rsidRPr="007338A5">
        <w:rPr>
          <w:rFonts w:ascii="Arial" w:hAnsi="Arial" w:cs="Arial"/>
          <w:sz w:val="24"/>
          <w:szCs w:val="24"/>
        </w:rPr>
        <w:t xml:space="preserve"> obrigar-se-á:</w:t>
      </w:r>
    </w:p>
    <w:p w14:paraId="5AC471EC"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3D5353EF" w14:textId="4D4BD9A1" w:rsidR="0022453E" w:rsidRPr="005C366D" w:rsidRDefault="0022453E" w:rsidP="005C366D">
      <w:pPr>
        <w:pStyle w:val="PargrafodaLista"/>
        <w:numPr>
          <w:ilvl w:val="0"/>
          <w:numId w:val="2"/>
        </w:numPr>
        <w:overflowPunct w:val="0"/>
        <w:autoSpaceDE w:val="0"/>
        <w:autoSpaceDN w:val="0"/>
        <w:adjustRightInd w:val="0"/>
        <w:rPr>
          <w:rFonts w:ascii="Arial" w:hAnsi="Arial" w:cs="Arial"/>
          <w:bCs/>
        </w:rPr>
      </w:pPr>
      <w:r w:rsidRPr="005C366D">
        <w:rPr>
          <w:rFonts w:ascii="Arial" w:hAnsi="Arial" w:cs="Arial"/>
        </w:rPr>
        <w:t xml:space="preserve">Cumprir as condições de pagamento, sendo que o pagamento ficará condicionado a prestação dos serviços de conformidade com o </w:t>
      </w:r>
      <w:r w:rsidRPr="005C366D">
        <w:rPr>
          <w:rFonts w:ascii="Arial" w:hAnsi="Arial" w:cs="Arial"/>
          <w:bCs/>
        </w:rPr>
        <w:t xml:space="preserve">processo licitatório. </w:t>
      </w:r>
    </w:p>
    <w:p w14:paraId="40C7D290" w14:textId="77777777" w:rsidR="0022453E" w:rsidRPr="007338A5" w:rsidRDefault="0022453E" w:rsidP="0022453E">
      <w:pPr>
        <w:overflowPunct w:val="0"/>
        <w:autoSpaceDE w:val="0"/>
        <w:autoSpaceDN w:val="0"/>
        <w:adjustRightInd w:val="0"/>
        <w:jc w:val="both"/>
        <w:rPr>
          <w:rFonts w:ascii="Arial" w:hAnsi="Arial" w:cs="Arial"/>
          <w:bCs/>
          <w:sz w:val="24"/>
          <w:szCs w:val="24"/>
        </w:rPr>
      </w:pPr>
    </w:p>
    <w:p w14:paraId="4CE5B6E1" w14:textId="1CE80B44"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Transmitir por escrito determinações sobre possíveis modificações na prestação dos serviços.</w:t>
      </w:r>
    </w:p>
    <w:p w14:paraId="23A5A40A"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2492E65B" w14:textId="2E5C41DC"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Esclarecer dúvidas que lhe forem apresentadas.</w:t>
      </w:r>
    </w:p>
    <w:p w14:paraId="329BF8EA"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24A90A44"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4.</w:t>
      </w:r>
      <w:r w:rsidRPr="007338A5">
        <w:rPr>
          <w:rFonts w:ascii="Arial" w:hAnsi="Arial" w:cs="Arial"/>
          <w:sz w:val="24"/>
          <w:szCs w:val="24"/>
        </w:rPr>
        <w:t xml:space="preserve"> Fiscalizar a prestação dos serviços.</w:t>
      </w:r>
    </w:p>
    <w:p w14:paraId="03FBA3B4"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67C3F16D"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5.</w:t>
      </w:r>
      <w:r w:rsidRPr="007338A5">
        <w:rPr>
          <w:rFonts w:ascii="Arial" w:hAnsi="Arial" w:cs="Arial"/>
          <w:sz w:val="24"/>
          <w:szCs w:val="24"/>
        </w:rPr>
        <w:t xml:space="preserve"> Aplicar penalidades se houver descumprimento das cláusulas contratuais ou </w:t>
      </w:r>
      <w:proofErr w:type="spellStart"/>
      <w:r w:rsidRPr="007338A5">
        <w:rPr>
          <w:rFonts w:ascii="Arial" w:hAnsi="Arial" w:cs="Arial"/>
          <w:sz w:val="24"/>
          <w:szCs w:val="24"/>
        </w:rPr>
        <w:t>editalicias</w:t>
      </w:r>
      <w:proofErr w:type="spellEnd"/>
      <w:r w:rsidRPr="007338A5">
        <w:rPr>
          <w:rFonts w:ascii="Arial" w:hAnsi="Arial" w:cs="Arial"/>
          <w:sz w:val="24"/>
          <w:szCs w:val="24"/>
        </w:rPr>
        <w:t>.</w:t>
      </w:r>
    </w:p>
    <w:p w14:paraId="6311D5E9" w14:textId="77777777" w:rsidR="0022453E" w:rsidRPr="007338A5" w:rsidRDefault="0022453E" w:rsidP="0022453E">
      <w:pPr>
        <w:jc w:val="both"/>
        <w:rPr>
          <w:rFonts w:ascii="Arial" w:hAnsi="Arial" w:cs="Arial"/>
          <w:b/>
          <w:sz w:val="24"/>
          <w:szCs w:val="24"/>
        </w:rPr>
      </w:pPr>
    </w:p>
    <w:p w14:paraId="3E483A64" w14:textId="77777777" w:rsidR="0022453E" w:rsidRPr="007338A5" w:rsidRDefault="0022453E" w:rsidP="0022453E">
      <w:pPr>
        <w:jc w:val="both"/>
        <w:rPr>
          <w:rFonts w:ascii="Arial" w:hAnsi="Arial" w:cs="Arial"/>
          <w:sz w:val="24"/>
          <w:szCs w:val="24"/>
        </w:rPr>
      </w:pPr>
      <w:r w:rsidRPr="007338A5">
        <w:rPr>
          <w:rFonts w:ascii="Arial" w:hAnsi="Arial" w:cs="Arial"/>
          <w:b/>
          <w:sz w:val="24"/>
          <w:szCs w:val="24"/>
        </w:rPr>
        <w:t>6.</w:t>
      </w:r>
      <w:r w:rsidRPr="007338A5">
        <w:rPr>
          <w:rFonts w:ascii="Arial" w:hAnsi="Arial" w:cs="Arial"/>
          <w:sz w:val="24"/>
          <w:szCs w:val="24"/>
        </w:rPr>
        <w:t xml:space="preserve"> O município obriga-se a cumprir fielmente ao avençado, efetuando o pagamento do que solicitar, de acordo com a ordem cronológica de pagamentos.</w:t>
      </w:r>
    </w:p>
    <w:p w14:paraId="73F4D3A2" w14:textId="77777777" w:rsidR="0022453E" w:rsidRPr="007338A5" w:rsidRDefault="0022453E" w:rsidP="0022453E">
      <w:pPr>
        <w:jc w:val="both"/>
        <w:rPr>
          <w:rFonts w:ascii="Arial" w:hAnsi="Arial" w:cs="Arial"/>
          <w:sz w:val="24"/>
          <w:szCs w:val="24"/>
        </w:rPr>
      </w:pPr>
    </w:p>
    <w:p w14:paraId="1267EEBB" w14:textId="77777777" w:rsidR="0022453E" w:rsidRPr="007338A5" w:rsidRDefault="0022453E" w:rsidP="0022453E">
      <w:pPr>
        <w:jc w:val="both"/>
        <w:rPr>
          <w:rFonts w:ascii="Arial" w:hAnsi="Arial" w:cs="Arial"/>
          <w:sz w:val="24"/>
          <w:szCs w:val="24"/>
        </w:rPr>
      </w:pPr>
      <w:r w:rsidRPr="007338A5">
        <w:rPr>
          <w:rFonts w:ascii="Arial" w:hAnsi="Arial" w:cs="Arial"/>
          <w:b/>
          <w:sz w:val="24"/>
          <w:szCs w:val="24"/>
        </w:rPr>
        <w:t>7.</w:t>
      </w:r>
      <w:r w:rsidRPr="007338A5">
        <w:rPr>
          <w:rFonts w:ascii="Arial" w:hAnsi="Arial" w:cs="Arial"/>
          <w:sz w:val="24"/>
          <w:szCs w:val="24"/>
        </w:rPr>
        <w:t xml:space="preserve"> Fiscalizar a qualidade e quantidade dos serviços entregues.</w:t>
      </w:r>
    </w:p>
    <w:p w14:paraId="383E3F98" w14:textId="77777777" w:rsidR="0022453E" w:rsidRPr="007338A5" w:rsidRDefault="0022453E" w:rsidP="0022453E">
      <w:pPr>
        <w:jc w:val="both"/>
        <w:rPr>
          <w:rFonts w:ascii="Arial" w:hAnsi="Arial" w:cs="Arial"/>
          <w:sz w:val="24"/>
          <w:szCs w:val="24"/>
        </w:rPr>
      </w:pPr>
    </w:p>
    <w:p w14:paraId="471A84E2" w14:textId="77777777" w:rsidR="0022453E" w:rsidRPr="007338A5" w:rsidRDefault="0022453E" w:rsidP="0022453E">
      <w:pPr>
        <w:jc w:val="both"/>
        <w:rPr>
          <w:rFonts w:ascii="Arial" w:hAnsi="Arial" w:cs="Arial"/>
          <w:sz w:val="24"/>
          <w:szCs w:val="24"/>
        </w:rPr>
      </w:pPr>
      <w:r w:rsidRPr="007338A5">
        <w:rPr>
          <w:rFonts w:ascii="Arial" w:hAnsi="Arial" w:cs="Arial"/>
          <w:b/>
          <w:sz w:val="24"/>
          <w:szCs w:val="24"/>
        </w:rPr>
        <w:t>8.</w:t>
      </w:r>
      <w:r w:rsidRPr="007338A5">
        <w:rPr>
          <w:rFonts w:ascii="Arial" w:hAnsi="Arial" w:cs="Arial"/>
          <w:sz w:val="24"/>
          <w:szCs w:val="24"/>
        </w:rPr>
        <w:t xml:space="preserve">  Prestar o apoio necessário e a infraestrutura disponível para que a detentora entregue o objeto no local indicado.</w:t>
      </w:r>
    </w:p>
    <w:p w14:paraId="5F68A3B2" w14:textId="77777777" w:rsidR="0022453E" w:rsidRPr="007338A5" w:rsidRDefault="0022453E" w:rsidP="0022453E">
      <w:pPr>
        <w:jc w:val="both"/>
        <w:rPr>
          <w:rFonts w:ascii="Arial" w:hAnsi="Arial" w:cs="Arial"/>
          <w:sz w:val="24"/>
          <w:szCs w:val="24"/>
        </w:rPr>
      </w:pPr>
    </w:p>
    <w:p w14:paraId="4C5CDC73" w14:textId="77777777" w:rsidR="0022453E" w:rsidRPr="007338A5" w:rsidRDefault="0022453E" w:rsidP="0022453E">
      <w:pPr>
        <w:jc w:val="both"/>
        <w:rPr>
          <w:rFonts w:ascii="Arial" w:hAnsi="Arial" w:cs="Arial"/>
          <w:sz w:val="24"/>
          <w:szCs w:val="24"/>
        </w:rPr>
      </w:pPr>
      <w:r w:rsidRPr="007338A5">
        <w:rPr>
          <w:rFonts w:ascii="Arial" w:hAnsi="Arial" w:cs="Arial"/>
          <w:b/>
          <w:sz w:val="24"/>
          <w:szCs w:val="24"/>
        </w:rPr>
        <w:lastRenderedPageBreak/>
        <w:t>9.</w:t>
      </w:r>
      <w:r w:rsidRPr="007338A5">
        <w:rPr>
          <w:rFonts w:ascii="Arial" w:hAnsi="Arial" w:cs="Arial"/>
          <w:sz w:val="24"/>
          <w:szCs w:val="24"/>
        </w:rPr>
        <w:t xml:space="preserve"> Firmar os documentos exigidos, desde que, concordar com seu conteúdo, pela Lei Federal n° 13.465, de 11 de julho de 2017, ou legislação pertinente;</w:t>
      </w:r>
    </w:p>
    <w:p w14:paraId="2181FA20" w14:textId="77777777" w:rsidR="0022453E" w:rsidRPr="007338A5" w:rsidRDefault="0022453E" w:rsidP="0022453E">
      <w:pPr>
        <w:jc w:val="both"/>
        <w:rPr>
          <w:rFonts w:ascii="Arial" w:hAnsi="Arial" w:cs="Arial"/>
          <w:sz w:val="24"/>
          <w:szCs w:val="24"/>
        </w:rPr>
      </w:pPr>
    </w:p>
    <w:p w14:paraId="12656902" w14:textId="77777777" w:rsidR="0022453E" w:rsidRPr="007338A5" w:rsidRDefault="0022453E" w:rsidP="0022453E">
      <w:pPr>
        <w:jc w:val="both"/>
        <w:rPr>
          <w:rFonts w:ascii="Arial" w:hAnsi="Arial" w:cs="Arial"/>
          <w:sz w:val="24"/>
          <w:szCs w:val="24"/>
        </w:rPr>
      </w:pPr>
      <w:r w:rsidRPr="007338A5">
        <w:rPr>
          <w:rFonts w:ascii="Arial" w:hAnsi="Arial" w:cs="Arial"/>
          <w:b/>
          <w:sz w:val="24"/>
          <w:szCs w:val="24"/>
        </w:rPr>
        <w:t>10.</w:t>
      </w:r>
      <w:r w:rsidRPr="007338A5">
        <w:rPr>
          <w:rFonts w:ascii="Arial" w:hAnsi="Arial" w:cs="Arial"/>
          <w:sz w:val="24"/>
          <w:szCs w:val="24"/>
        </w:rPr>
        <w:t xml:space="preserve"> Providenciar junto aos Ofícios de Registros de Imóveis as matrículas atualizadas e devidamente acompanhadas das certidões de ônus e ações reipersecutórias das glebas indicadas para regularização ou negativa de existência da matrícula;</w:t>
      </w:r>
    </w:p>
    <w:p w14:paraId="577A1ADC" w14:textId="77777777" w:rsidR="0022453E" w:rsidRPr="007338A5" w:rsidRDefault="0022453E" w:rsidP="0022453E">
      <w:pPr>
        <w:jc w:val="both"/>
        <w:rPr>
          <w:rFonts w:ascii="Arial" w:hAnsi="Arial" w:cs="Arial"/>
          <w:sz w:val="24"/>
          <w:szCs w:val="24"/>
        </w:rPr>
      </w:pPr>
    </w:p>
    <w:p w14:paraId="02655F6A" w14:textId="77777777" w:rsidR="0022453E" w:rsidRPr="007338A5" w:rsidRDefault="0022453E" w:rsidP="0022453E">
      <w:pPr>
        <w:jc w:val="both"/>
        <w:rPr>
          <w:rFonts w:ascii="Arial" w:hAnsi="Arial" w:cs="Arial"/>
          <w:b/>
          <w:sz w:val="24"/>
          <w:szCs w:val="24"/>
        </w:rPr>
      </w:pPr>
      <w:r w:rsidRPr="007338A5">
        <w:rPr>
          <w:rFonts w:ascii="Arial" w:hAnsi="Arial" w:cs="Arial"/>
          <w:b/>
          <w:sz w:val="24"/>
          <w:szCs w:val="24"/>
        </w:rPr>
        <w:t>CLÁUSULA SÉTIMA</w:t>
      </w:r>
      <w:proofErr w:type="gramStart"/>
      <w:r w:rsidRPr="007338A5">
        <w:rPr>
          <w:rFonts w:ascii="Arial" w:hAnsi="Arial" w:cs="Arial"/>
          <w:b/>
          <w:sz w:val="24"/>
          <w:szCs w:val="24"/>
        </w:rPr>
        <w:t>-  DAS</w:t>
      </w:r>
      <w:proofErr w:type="gramEnd"/>
      <w:r w:rsidRPr="007338A5">
        <w:rPr>
          <w:rFonts w:ascii="Arial" w:hAnsi="Arial" w:cs="Arial"/>
          <w:b/>
          <w:sz w:val="24"/>
          <w:szCs w:val="24"/>
        </w:rPr>
        <w:t xml:space="preserve"> OBRIGAÇÕES DA CONTRATADA</w:t>
      </w:r>
    </w:p>
    <w:p w14:paraId="060A11CB" w14:textId="77777777" w:rsidR="0022453E" w:rsidRPr="007338A5" w:rsidRDefault="0022453E" w:rsidP="0022453E">
      <w:pPr>
        <w:jc w:val="both"/>
        <w:rPr>
          <w:rFonts w:ascii="Arial" w:hAnsi="Arial" w:cs="Arial"/>
          <w:b/>
          <w:sz w:val="24"/>
          <w:szCs w:val="24"/>
        </w:rPr>
      </w:pPr>
    </w:p>
    <w:p w14:paraId="4B5959A3" w14:textId="68263459" w:rsidR="0022453E" w:rsidRPr="005C366D" w:rsidRDefault="0022453E" w:rsidP="005C366D">
      <w:pPr>
        <w:pStyle w:val="PargrafodaLista"/>
        <w:numPr>
          <w:ilvl w:val="0"/>
          <w:numId w:val="2"/>
        </w:numPr>
        <w:rPr>
          <w:rFonts w:ascii="Arial" w:hAnsi="Arial" w:cs="Arial"/>
        </w:rPr>
      </w:pPr>
      <w:r w:rsidRPr="005C366D">
        <w:rPr>
          <w:rFonts w:ascii="Arial" w:hAnsi="Arial" w:cs="Arial"/>
        </w:rPr>
        <w:t xml:space="preserve">A Contratada obriga-se a entregar o objeto desta licitação, dentro das normas legais, agindo dentro da ética e probidade necessárias nas contratações públicas. Executando a prestação do serviço licitado no prazo estabelecido, obedecendo rigorosamente os critérios estabelecidos de conformidade com o </w:t>
      </w:r>
      <w:r w:rsidRPr="005C366D">
        <w:rPr>
          <w:rFonts w:ascii="Arial" w:hAnsi="Arial" w:cs="Arial"/>
          <w:bCs/>
        </w:rPr>
        <w:t>processo licitatório citado</w:t>
      </w:r>
      <w:r w:rsidRPr="005C366D">
        <w:rPr>
          <w:rFonts w:ascii="Arial" w:hAnsi="Arial" w:cs="Arial"/>
        </w:rPr>
        <w:t>.</w:t>
      </w:r>
    </w:p>
    <w:p w14:paraId="3DD09839"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066CA158" w14:textId="378E0046"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 xml:space="preserve">Permitir que </w:t>
      </w:r>
      <w:proofErr w:type="gramStart"/>
      <w:r w:rsidRPr="005C366D">
        <w:rPr>
          <w:rFonts w:ascii="Arial" w:hAnsi="Arial" w:cs="Arial"/>
        </w:rPr>
        <w:t>a Administração Municipal inspecionem e fiscalizem</w:t>
      </w:r>
      <w:proofErr w:type="gramEnd"/>
      <w:r w:rsidRPr="005C366D">
        <w:rPr>
          <w:rFonts w:ascii="Arial" w:hAnsi="Arial" w:cs="Arial"/>
        </w:rPr>
        <w:t xml:space="preserve"> a qualquer tempo e hora o andamento e as especificações dos serviços a serem prestados.</w:t>
      </w:r>
    </w:p>
    <w:p w14:paraId="10767042"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2ABD4BCD" w14:textId="12ED7521" w:rsidR="0022453E" w:rsidRPr="005C366D" w:rsidRDefault="0022453E" w:rsidP="005C366D">
      <w:pPr>
        <w:pStyle w:val="PargrafodaLista"/>
        <w:numPr>
          <w:ilvl w:val="0"/>
          <w:numId w:val="2"/>
        </w:numPr>
        <w:overflowPunct w:val="0"/>
        <w:autoSpaceDE w:val="0"/>
        <w:autoSpaceDN w:val="0"/>
        <w:adjustRightInd w:val="0"/>
        <w:rPr>
          <w:rFonts w:ascii="Arial" w:hAnsi="Arial" w:cs="Arial"/>
        </w:rPr>
      </w:pPr>
      <w:r w:rsidRPr="005C366D">
        <w:rPr>
          <w:rFonts w:ascii="Arial" w:hAnsi="Arial" w:cs="Arial"/>
        </w:rPr>
        <w:t>Apresentar sempre que lhe for solicitado, provas de que o serviço entregue condiz com o especificado no edital.</w:t>
      </w:r>
    </w:p>
    <w:p w14:paraId="3B11B750"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31B2489D" w14:textId="77777777" w:rsidR="0022453E" w:rsidRPr="007338A5" w:rsidRDefault="0022453E" w:rsidP="0022453E">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4.</w:t>
      </w:r>
      <w:r w:rsidRPr="007338A5">
        <w:rPr>
          <w:rFonts w:ascii="Arial" w:hAnsi="Arial" w:cs="Arial"/>
          <w:sz w:val="24"/>
          <w:szCs w:val="24"/>
        </w:rPr>
        <w:t xml:space="preserve"> Executar a prestação do serviço e observando </w:t>
      </w:r>
      <w:r w:rsidRPr="007338A5">
        <w:rPr>
          <w:rFonts w:ascii="Arial" w:hAnsi="Arial" w:cs="Arial"/>
          <w:bCs/>
          <w:sz w:val="24"/>
          <w:szCs w:val="24"/>
        </w:rPr>
        <w:t>a melhor qualidade e técnica, agindo com ética.</w:t>
      </w:r>
    </w:p>
    <w:p w14:paraId="1F986CA1" w14:textId="77777777" w:rsidR="0022453E" w:rsidRPr="007338A5" w:rsidRDefault="0022453E" w:rsidP="0022453E">
      <w:pPr>
        <w:overflowPunct w:val="0"/>
        <w:autoSpaceDE w:val="0"/>
        <w:autoSpaceDN w:val="0"/>
        <w:adjustRightInd w:val="0"/>
        <w:jc w:val="both"/>
        <w:rPr>
          <w:rFonts w:ascii="Arial" w:hAnsi="Arial" w:cs="Arial"/>
          <w:bCs/>
          <w:sz w:val="24"/>
          <w:szCs w:val="24"/>
        </w:rPr>
      </w:pPr>
    </w:p>
    <w:p w14:paraId="358C1BCE" w14:textId="77777777" w:rsidR="0022453E" w:rsidRPr="007338A5" w:rsidRDefault="0022453E" w:rsidP="0022453E">
      <w:pPr>
        <w:overflowPunct w:val="0"/>
        <w:autoSpaceDE w:val="0"/>
        <w:autoSpaceDN w:val="0"/>
        <w:adjustRightInd w:val="0"/>
        <w:jc w:val="both"/>
        <w:rPr>
          <w:rFonts w:ascii="Arial" w:hAnsi="Arial" w:cs="Arial"/>
          <w:bCs/>
          <w:sz w:val="24"/>
          <w:szCs w:val="24"/>
        </w:rPr>
      </w:pPr>
      <w:r w:rsidRPr="007338A5">
        <w:rPr>
          <w:rFonts w:ascii="Arial" w:hAnsi="Arial" w:cs="Arial"/>
          <w:b/>
          <w:sz w:val="24"/>
          <w:szCs w:val="24"/>
        </w:rPr>
        <w:t>5.</w:t>
      </w:r>
      <w:r w:rsidRPr="007338A5">
        <w:rPr>
          <w:rFonts w:ascii="Arial" w:hAnsi="Arial" w:cs="Arial"/>
          <w:sz w:val="24"/>
          <w:szCs w:val="24"/>
        </w:rPr>
        <w:t xml:space="preserve"> Responsabilizar-se por </w:t>
      </w:r>
      <w:r w:rsidRPr="007338A5">
        <w:rPr>
          <w:rFonts w:ascii="Arial" w:hAnsi="Arial" w:cs="Arial"/>
          <w:bCs/>
          <w:sz w:val="24"/>
          <w:szCs w:val="24"/>
        </w:rPr>
        <w:t>todas as despesas relativas ao serviço,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5B1373F8" w14:textId="77777777" w:rsidR="0022453E" w:rsidRPr="007338A5" w:rsidRDefault="0022453E" w:rsidP="0022453E">
      <w:pPr>
        <w:overflowPunct w:val="0"/>
        <w:autoSpaceDE w:val="0"/>
        <w:autoSpaceDN w:val="0"/>
        <w:adjustRightInd w:val="0"/>
        <w:jc w:val="both"/>
        <w:rPr>
          <w:rFonts w:ascii="Arial" w:hAnsi="Arial" w:cs="Arial"/>
          <w:bCs/>
          <w:sz w:val="24"/>
          <w:szCs w:val="24"/>
        </w:rPr>
      </w:pPr>
    </w:p>
    <w:p w14:paraId="1454CB89"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bCs/>
          <w:sz w:val="24"/>
          <w:szCs w:val="24"/>
        </w:rPr>
        <w:t>6</w:t>
      </w:r>
      <w:r w:rsidRPr="007338A5">
        <w:rPr>
          <w:rFonts w:ascii="Arial" w:hAnsi="Arial" w:cs="Arial"/>
          <w:bCs/>
          <w:sz w:val="24"/>
          <w:szCs w:val="24"/>
        </w:rPr>
        <w:t>.</w:t>
      </w:r>
      <w:r w:rsidRPr="007338A5">
        <w:rPr>
          <w:rFonts w:ascii="Arial" w:hAnsi="Arial" w:cs="Arial"/>
          <w:b/>
          <w:bCs/>
          <w:sz w:val="24"/>
          <w:szCs w:val="24"/>
        </w:rPr>
        <w:t xml:space="preserve"> </w:t>
      </w:r>
      <w:r w:rsidRPr="007338A5">
        <w:rPr>
          <w:rFonts w:ascii="Arial" w:hAnsi="Arial" w:cs="Arial"/>
          <w:bCs/>
          <w:sz w:val="24"/>
          <w:szCs w:val="24"/>
        </w:rPr>
        <w:t>Nenhuma reivindicação adicional de pagamento ou reajustamento de preços será considerada</w:t>
      </w:r>
      <w:r w:rsidRPr="007338A5">
        <w:rPr>
          <w:rFonts w:ascii="Arial" w:hAnsi="Arial" w:cs="Arial"/>
          <w:sz w:val="24"/>
          <w:szCs w:val="24"/>
        </w:rPr>
        <w:t>.</w:t>
      </w:r>
    </w:p>
    <w:p w14:paraId="14110377"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6BBEA4A6"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7.</w:t>
      </w:r>
      <w:r w:rsidRPr="007338A5">
        <w:rPr>
          <w:rFonts w:ascii="Arial" w:hAnsi="Arial" w:cs="Arial"/>
          <w:sz w:val="24"/>
          <w:szCs w:val="24"/>
        </w:rPr>
        <w:t xml:space="preserve"> Responsabilizar-se pelos encargos trabalhistas e previdenciários dos seus empregados.</w:t>
      </w:r>
    </w:p>
    <w:p w14:paraId="0BBF6BE5"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499ADFC5"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 xml:space="preserve">8. </w:t>
      </w:r>
      <w:r w:rsidRPr="007338A5">
        <w:rPr>
          <w:rFonts w:ascii="Arial" w:hAnsi="Arial" w:cs="Arial"/>
          <w:sz w:val="24"/>
          <w:szCs w:val="24"/>
        </w:rPr>
        <w:t>Assumir as despesas decorrentes de transporte de pessoal, ferramentas e equipamentos, necessários a prestação dos serviços do objeto licitado.</w:t>
      </w:r>
    </w:p>
    <w:p w14:paraId="55876F84"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47CE0AD2"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9.</w:t>
      </w:r>
      <w:r w:rsidRPr="007338A5">
        <w:rPr>
          <w:rFonts w:ascii="Arial" w:hAnsi="Arial" w:cs="Arial"/>
          <w:sz w:val="24"/>
          <w:szCs w:val="24"/>
        </w:rPr>
        <w:t xml:space="preserve"> Manter disciplina nos locais dos serviços, retirando no prazo máximo de 24 (vinte e quatro) horas após notificação, qualquer empregado considerado com conduta inconveniente pela Administração Municipal;</w:t>
      </w:r>
    </w:p>
    <w:p w14:paraId="4681FB65"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03963B1F"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10.</w:t>
      </w:r>
      <w:r w:rsidRPr="007338A5">
        <w:rPr>
          <w:rFonts w:ascii="Arial" w:hAnsi="Arial" w:cs="Arial"/>
          <w:sz w:val="24"/>
          <w:szCs w:val="24"/>
        </w:rPr>
        <w:t xml:space="preserve"> Responsabilizar-se pelo cumprimento, por parte de seus empregados, das normas disciplinares determinadas pela Secretaria Municipal;</w:t>
      </w:r>
    </w:p>
    <w:p w14:paraId="3566B72E"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408E2BEA"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11.</w:t>
      </w:r>
      <w:r w:rsidRPr="007338A5">
        <w:rPr>
          <w:rFonts w:ascii="Arial" w:hAnsi="Arial" w:cs="Arial"/>
          <w:sz w:val="24"/>
          <w:szCs w:val="24"/>
        </w:rPr>
        <w:t xml:space="preserve"> Assumir todas as responsabilidades e tomar as medidas necessárias ao atendimento dos seus empregados, acidentados ou com mal súbito, por meio de seus encarregados;</w:t>
      </w:r>
    </w:p>
    <w:p w14:paraId="29377F6F"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51208D7B"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12.</w:t>
      </w:r>
      <w:r w:rsidRPr="007338A5">
        <w:rPr>
          <w:rFonts w:ascii="Arial" w:hAnsi="Arial" w:cs="Arial"/>
          <w:sz w:val="24"/>
          <w:szCs w:val="24"/>
        </w:rPr>
        <w:t xml:space="preserve"> Cumprir, além dos postulados legais vigentes de âmbito federal, estadual ou municipal, as normas de segurança vigentes e adotadas pela Administração Municipal;</w:t>
      </w:r>
    </w:p>
    <w:p w14:paraId="68E07E73"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075FE8A8"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13.</w:t>
      </w:r>
      <w:r w:rsidRPr="007338A5">
        <w:rPr>
          <w:rFonts w:ascii="Arial" w:hAnsi="Arial" w:cs="Arial"/>
          <w:sz w:val="24"/>
          <w:szCs w:val="24"/>
        </w:rPr>
        <w:t xml:space="preserve"> Observar conduta adequada na prestação dos serviços, objetivando a correta execução dos mesmos;</w:t>
      </w:r>
    </w:p>
    <w:p w14:paraId="056D3792"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49F99AE7"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14.</w:t>
      </w:r>
      <w:r w:rsidRPr="007338A5">
        <w:rPr>
          <w:rFonts w:ascii="Arial" w:hAnsi="Arial" w:cs="Arial"/>
          <w:sz w:val="24"/>
          <w:szCs w:val="24"/>
        </w:rPr>
        <w:t xml:space="preserve"> Responsabilizar-se, pelos equipamentos e materiais, FORNECIDOS PELA CONTRATANTE, quando necessário, inclusive, repondo na mesma quantidade, em caso de extravio ou dano;</w:t>
      </w:r>
    </w:p>
    <w:p w14:paraId="07B878F9"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4B058EE5"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b/>
          <w:sz w:val="24"/>
          <w:szCs w:val="24"/>
        </w:rPr>
        <w:t>15.</w:t>
      </w:r>
      <w:r w:rsidRPr="007338A5">
        <w:rPr>
          <w:rFonts w:ascii="Arial" w:hAnsi="Arial" w:cs="Arial"/>
          <w:sz w:val="24"/>
          <w:szCs w:val="24"/>
        </w:rPr>
        <w:t xml:space="preserve"> Atender aos cronogramas estabelecidos pela Administração Municipal.</w:t>
      </w:r>
    </w:p>
    <w:p w14:paraId="2F47C800"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6FD0758C" w14:textId="42DFEE3A" w:rsidR="007D32FF" w:rsidRPr="007338A5" w:rsidRDefault="0022453E" w:rsidP="007D32FF">
      <w:pPr>
        <w:jc w:val="both"/>
        <w:rPr>
          <w:rFonts w:ascii="Arial" w:hAnsi="Arial" w:cs="Arial"/>
          <w:b/>
          <w:sz w:val="24"/>
          <w:szCs w:val="24"/>
        </w:rPr>
      </w:pPr>
      <w:r w:rsidRPr="007338A5">
        <w:rPr>
          <w:rFonts w:ascii="Arial" w:hAnsi="Arial" w:cs="Arial"/>
          <w:b/>
          <w:sz w:val="24"/>
          <w:szCs w:val="24"/>
        </w:rPr>
        <w:t xml:space="preserve"> CLAUSULA SÉTIMA</w:t>
      </w:r>
      <w:r w:rsidR="007D32FF" w:rsidRPr="007338A5">
        <w:rPr>
          <w:rFonts w:ascii="Arial" w:hAnsi="Arial" w:cs="Arial"/>
          <w:b/>
          <w:sz w:val="24"/>
          <w:szCs w:val="24"/>
        </w:rPr>
        <w:t xml:space="preserve"> </w:t>
      </w:r>
      <w:r w:rsidR="005C366D">
        <w:rPr>
          <w:rFonts w:ascii="Arial" w:hAnsi="Arial" w:cs="Arial"/>
          <w:b/>
          <w:sz w:val="24"/>
          <w:szCs w:val="24"/>
        </w:rPr>
        <w:t>–</w:t>
      </w:r>
      <w:r w:rsidR="007D32FF" w:rsidRPr="007338A5">
        <w:rPr>
          <w:rFonts w:ascii="Arial" w:hAnsi="Arial" w:cs="Arial"/>
          <w:b/>
          <w:sz w:val="24"/>
          <w:szCs w:val="24"/>
        </w:rPr>
        <w:t xml:space="preserve"> DA RESCISÃO</w:t>
      </w:r>
    </w:p>
    <w:p w14:paraId="2B3A7BFD" w14:textId="77777777" w:rsidR="007D32FF" w:rsidRPr="007338A5" w:rsidRDefault="007D32FF" w:rsidP="007D32FF">
      <w:pPr>
        <w:jc w:val="both"/>
        <w:rPr>
          <w:rFonts w:ascii="Arial" w:hAnsi="Arial" w:cs="Arial"/>
          <w:sz w:val="24"/>
          <w:szCs w:val="24"/>
        </w:rPr>
      </w:pPr>
    </w:p>
    <w:p w14:paraId="7DB363C3" w14:textId="23C30B1A" w:rsidR="007D32FF" w:rsidRPr="005C366D" w:rsidRDefault="007D32FF" w:rsidP="005C366D">
      <w:pPr>
        <w:pStyle w:val="PargrafodaLista"/>
        <w:numPr>
          <w:ilvl w:val="0"/>
          <w:numId w:val="2"/>
        </w:numPr>
        <w:rPr>
          <w:rFonts w:ascii="Arial" w:hAnsi="Arial" w:cs="Arial"/>
        </w:rPr>
      </w:pPr>
      <w:r w:rsidRPr="005C366D">
        <w:rPr>
          <w:rFonts w:ascii="Arial" w:hAnsi="Arial" w:cs="Arial"/>
        </w:rPr>
        <w:t>O presente contrato, a qualquer momento, poderá ser rescindido por mútuo consenso, ou conveniência administrativa, não lhe sendo devido qualquer valor, a título de indenização, ou qualquer outro título presente ou futuramente sob qualquer alegação ou fundamento.</w:t>
      </w:r>
    </w:p>
    <w:p w14:paraId="66071B49" w14:textId="77777777" w:rsidR="0022453E" w:rsidRPr="007338A5" w:rsidRDefault="0022453E" w:rsidP="0022453E">
      <w:pPr>
        <w:jc w:val="both"/>
        <w:rPr>
          <w:rFonts w:ascii="Arial" w:hAnsi="Arial" w:cs="Arial"/>
          <w:sz w:val="24"/>
          <w:szCs w:val="24"/>
        </w:rPr>
      </w:pPr>
    </w:p>
    <w:p w14:paraId="39AEABA4" w14:textId="67CC80B0" w:rsidR="007D32FF" w:rsidRPr="005C366D" w:rsidRDefault="007D32FF" w:rsidP="005C366D">
      <w:pPr>
        <w:pStyle w:val="PargrafodaLista"/>
        <w:numPr>
          <w:ilvl w:val="0"/>
          <w:numId w:val="2"/>
        </w:numPr>
        <w:rPr>
          <w:rFonts w:ascii="Arial" w:hAnsi="Arial" w:cs="Arial"/>
        </w:rPr>
      </w:pPr>
      <w:r w:rsidRPr="005C366D">
        <w:rPr>
          <w:rFonts w:ascii="Arial" w:hAnsi="Arial" w:cs="Arial"/>
        </w:rPr>
        <w:t>Em caso de rescisão contratual prevista no Art. 78 da Lei 8.666/93, por culpa do contratado, fica estabelecida a multa de 10% sobre o valor do objeto contratado, atualizado monetariamente pelos índices oficiais.</w:t>
      </w:r>
    </w:p>
    <w:p w14:paraId="7CFB9089" w14:textId="77777777" w:rsidR="0022453E" w:rsidRPr="007338A5" w:rsidRDefault="0022453E" w:rsidP="0022453E">
      <w:pPr>
        <w:jc w:val="both"/>
        <w:rPr>
          <w:rFonts w:ascii="Arial" w:hAnsi="Arial" w:cs="Arial"/>
          <w:sz w:val="24"/>
          <w:szCs w:val="24"/>
        </w:rPr>
      </w:pPr>
    </w:p>
    <w:p w14:paraId="59E4CF6E" w14:textId="307AE0B6" w:rsidR="007D32FF" w:rsidRPr="005C366D" w:rsidRDefault="007D32FF" w:rsidP="005C366D">
      <w:pPr>
        <w:pStyle w:val="PargrafodaLista"/>
        <w:numPr>
          <w:ilvl w:val="0"/>
          <w:numId w:val="2"/>
        </w:numPr>
        <w:rPr>
          <w:rFonts w:ascii="Arial" w:hAnsi="Arial" w:cs="Arial"/>
        </w:rPr>
      </w:pPr>
      <w:r w:rsidRPr="005C366D">
        <w:rPr>
          <w:rFonts w:ascii="Arial" w:hAnsi="Arial" w:cs="Arial"/>
        </w:rPr>
        <w:t>Presume-se culpa do contratado a ocorrência das hipóteses descritas nos incisos I a XI do referido artigo supra mencionado.</w:t>
      </w:r>
    </w:p>
    <w:p w14:paraId="39F68BF3" w14:textId="77777777" w:rsidR="007D32FF" w:rsidRPr="007338A5" w:rsidRDefault="007D32FF" w:rsidP="007D32FF">
      <w:pPr>
        <w:jc w:val="both"/>
        <w:rPr>
          <w:rFonts w:ascii="Arial" w:hAnsi="Arial" w:cs="Arial"/>
          <w:sz w:val="24"/>
          <w:szCs w:val="24"/>
        </w:rPr>
      </w:pPr>
    </w:p>
    <w:p w14:paraId="4263ACB7" w14:textId="02C537F7" w:rsidR="007D32FF" w:rsidRPr="007338A5" w:rsidRDefault="0022453E" w:rsidP="007D32FF">
      <w:pPr>
        <w:jc w:val="both"/>
        <w:rPr>
          <w:rFonts w:ascii="Arial" w:hAnsi="Arial" w:cs="Arial"/>
          <w:sz w:val="24"/>
          <w:szCs w:val="24"/>
        </w:rPr>
      </w:pPr>
      <w:r w:rsidRPr="007338A5">
        <w:rPr>
          <w:rFonts w:ascii="Arial" w:hAnsi="Arial" w:cs="Arial"/>
          <w:b/>
          <w:sz w:val="24"/>
          <w:szCs w:val="24"/>
        </w:rPr>
        <w:t>CLAUSULA OITAVA</w:t>
      </w:r>
      <w:r w:rsidR="007D32FF" w:rsidRPr="007338A5">
        <w:rPr>
          <w:rFonts w:ascii="Arial" w:hAnsi="Arial" w:cs="Arial"/>
          <w:b/>
          <w:sz w:val="24"/>
          <w:szCs w:val="24"/>
        </w:rPr>
        <w:t xml:space="preserve"> </w:t>
      </w:r>
      <w:r w:rsidR="005C366D">
        <w:rPr>
          <w:rFonts w:ascii="Arial" w:hAnsi="Arial" w:cs="Arial"/>
          <w:b/>
          <w:sz w:val="24"/>
          <w:szCs w:val="24"/>
        </w:rPr>
        <w:t>–</w:t>
      </w:r>
      <w:r w:rsidR="007D32FF" w:rsidRPr="007338A5">
        <w:rPr>
          <w:rFonts w:ascii="Arial" w:hAnsi="Arial" w:cs="Arial"/>
          <w:b/>
          <w:sz w:val="24"/>
          <w:szCs w:val="24"/>
        </w:rPr>
        <w:t xml:space="preserve"> DO FORO:</w:t>
      </w:r>
    </w:p>
    <w:p w14:paraId="04E5AE3E" w14:textId="77777777" w:rsidR="007D32FF" w:rsidRPr="007338A5" w:rsidRDefault="007D32FF" w:rsidP="007D32FF">
      <w:pPr>
        <w:jc w:val="both"/>
        <w:rPr>
          <w:rFonts w:ascii="Arial" w:hAnsi="Arial" w:cs="Arial"/>
          <w:sz w:val="24"/>
          <w:szCs w:val="24"/>
        </w:rPr>
      </w:pPr>
    </w:p>
    <w:p w14:paraId="7A5A381E" w14:textId="6300BEB8" w:rsidR="007D32FF" w:rsidRPr="005C366D" w:rsidRDefault="007D32FF" w:rsidP="005C366D">
      <w:pPr>
        <w:pStyle w:val="PargrafodaLista"/>
        <w:numPr>
          <w:ilvl w:val="0"/>
          <w:numId w:val="2"/>
        </w:numPr>
        <w:rPr>
          <w:rFonts w:ascii="Arial" w:hAnsi="Arial" w:cs="Arial"/>
        </w:rPr>
      </w:pPr>
      <w:r w:rsidRPr="005C366D">
        <w:rPr>
          <w:rFonts w:ascii="Arial" w:hAnsi="Arial" w:cs="Arial"/>
        </w:rPr>
        <w:t xml:space="preserve">Para as questões decorrentes da execução deste termo de contrato, fica eleito o Foro da </w:t>
      </w:r>
      <w:r w:rsidR="0022453E" w:rsidRPr="005C366D">
        <w:rPr>
          <w:rFonts w:ascii="Arial" w:hAnsi="Arial" w:cs="Arial"/>
        </w:rPr>
        <w:t>XXXXXXXXXX</w:t>
      </w:r>
      <w:r w:rsidRPr="005C366D">
        <w:rPr>
          <w:rFonts w:ascii="Arial" w:hAnsi="Arial" w:cs="Arial"/>
        </w:rPr>
        <w:t xml:space="preserve">, Estado de </w:t>
      </w:r>
      <w:r w:rsidR="0022453E" w:rsidRPr="005C366D">
        <w:rPr>
          <w:rFonts w:ascii="Arial" w:hAnsi="Arial" w:cs="Arial"/>
        </w:rPr>
        <w:t>XXXXXXX</w:t>
      </w:r>
      <w:r w:rsidRPr="005C366D">
        <w:rPr>
          <w:rFonts w:ascii="Arial" w:hAnsi="Arial" w:cs="Arial"/>
        </w:rPr>
        <w:t>, com renuncia expressa de qualquer outro, por mais privilegiado ou especial que possa ser, exceto o que dispõe o inciso VIII do Art. 29 da Constituição Federal.</w:t>
      </w:r>
    </w:p>
    <w:p w14:paraId="7227CE8E" w14:textId="77777777" w:rsidR="0022453E" w:rsidRPr="007338A5" w:rsidRDefault="0022453E" w:rsidP="007D32FF">
      <w:pPr>
        <w:jc w:val="both"/>
        <w:rPr>
          <w:rFonts w:ascii="Arial" w:hAnsi="Arial" w:cs="Arial"/>
          <w:sz w:val="24"/>
          <w:szCs w:val="24"/>
        </w:rPr>
      </w:pPr>
    </w:p>
    <w:p w14:paraId="7C2C20EF" w14:textId="76A41F7F" w:rsidR="007D32FF" w:rsidRPr="005C366D" w:rsidRDefault="007D32FF" w:rsidP="005C366D">
      <w:pPr>
        <w:pStyle w:val="PargrafodaLista"/>
        <w:numPr>
          <w:ilvl w:val="0"/>
          <w:numId w:val="2"/>
        </w:numPr>
        <w:rPr>
          <w:rFonts w:ascii="Arial" w:hAnsi="Arial" w:cs="Arial"/>
        </w:rPr>
      </w:pPr>
      <w:r w:rsidRPr="005C366D">
        <w:rPr>
          <w:rFonts w:ascii="Arial" w:hAnsi="Arial" w:cs="Arial"/>
        </w:rPr>
        <w:t>E, por estarem assim justos e contratados, firmam o presente, juntamente com duas testemunhas, em quatro vias de igual teor e forma, sem emendas ou rasuras, para que produza seus jurídicos e legais efeitos.</w:t>
      </w:r>
    </w:p>
    <w:p w14:paraId="43F85AB3" w14:textId="77777777" w:rsidR="0022453E" w:rsidRPr="007338A5" w:rsidRDefault="0022453E" w:rsidP="007D32FF">
      <w:pPr>
        <w:jc w:val="both"/>
        <w:rPr>
          <w:rFonts w:ascii="Arial" w:hAnsi="Arial" w:cs="Arial"/>
          <w:sz w:val="24"/>
          <w:szCs w:val="24"/>
        </w:rPr>
      </w:pPr>
    </w:p>
    <w:p w14:paraId="29BC51D5" w14:textId="77777777" w:rsidR="0022453E" w:rsidRPr="007338A5" w:rsidRDefault="0022453E" w:rsidP="007D32FF">
      <w:pPr>
        <w:jc w:val="both"/>
        <w:rPr>
          <w:rFonts w:ascii="Arial" w:hAnsi="Arial" w:cs="Arial"/>
          <w:sz w:val="24"/>
          <w:szCs w:val="24"/>
        </w:rPr>
      </w:pPr>
    </w:p>
    <w:p w14:paraId="389C12D3"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568AF634" w14:textId="77777777" w:rsidR="0022453E" w:rsidRPr="007338A5" w:rsidRDefault="0022453E" w:rsidP="0022453E">
      <w:pPr>
        <w:overflowPunct w:val="0"/>
        <w:autoSpaceDE w:val="0"/>
        <w:autoSpaceDN w:val="0"/>
        <w:adjustRightInd w:val="0"/>
        <w:jc w:val="both"/>
        <w:rPr>
          <w:rFonts w:ascii="Arial" w:hAnsi="Arial" w:cs="Arial"/>
          <w:sz w:val="24"/>
          <w:szCs w:val="24"/>
        </w:rPr>
      </w:pPr>
      <w:r w:rsidRPr="007338A5">
        <w:rPr>
          <w:rFonts w:ascii="Arial" w:hAnsi="Arial" w:cs="Arial"/>
          <w:sz w:val="24"/>
          <w:szCs w:val="24"/>
        </w:rPr>
        <w:t xml:space="preserve">XXXXXX, data _____ de_____________ </w:t>
      </w:r>
      <w:proofErr w:type="spellStart"/>
      <w:r w:rsidRPr="007338A5">
        <w:rPr>
          <w:rFonts w:ascii="Arial" w:hAnsi="Arial" w:cs="Arial"/>
          <w:sz w:val="24"/>
          <w:szCs w:val="24"/>
        </w:rPr>
        <w:t>de</w:t>
      </w:r>
      <w:proofErr w:type="spellEnd"/>
      <w:r w:rsidRPr="007338A5">
        <w:rPr>
          <w:rFonts w:ascii="Arial" w:hAnsi="Arial" w:cs="Arial"/>
          <w:sz w:val="24"/>
          <w:szCs w:val="24"/>
        </w:rPr>
        <w:t xml:space="preserve"> ____.</w:t>
      </w:r>
    </w:p>
    <w:p w14:paraId="2C1402A8" w14:textId="77777777" w:rsidR="0022453E" w:rsidRPr="007338A5" w:rsidRDefault="0022453E" w:rsidP="0022453E">
      <w:pPr>
        <w:overflowPunct w:val="0"/>
        <w:autoSpaceDE w:val="0"/>
        <w:autoSpaceDN w:val="0"/>
        <w:adjustRightInd w:val="0"/>
        <w:jc w:val="both"/>
        <w:rPr>
          <w:rFonts w:ascii="Arial" w:hAnsi="Arial" w:cs="Arial"/>
          <w:sz w:val="24"/>
          <w:szCs w:val="24"/>
        </w:rPr>
      </w:pPr>
    </w:p>
    <w:p w14:paraId="16B6B1BD" w14:textId="77777777" w:rsidR="0022453E" w:rsidRPr="007338A5" w:rsidRDefault="0022453E" w:rsidP="0022453E">
      <w:pPr>
        <w:spacing w:line="276" w:lineRule="auto"/>
        <w:jc w:val="both"/>
        <w:rPr>
          <w:rFonts w:ascii="Arial" w:hAnsi="Arial" w:cs="Arial"/>
          <w:sz w:val="24"/>
          <w:szCs w:val="24"/>
        </w:rPr>
      </w:pPr>
    </w:p>
    <w:p w14:paraId="79CD56CE" w14:textId="77777777" w:rsidR="0022453E" w:rsidRPr="007338A5" w:rsidRDefault="0022453E" w:rsidP="0022453E">
      <w:pPr>
        <w:spacing w:line="276" w:lineRule="auto"/>
        <w:jc w:val="both"/>
        <w:rPr>
          <w:rFonts w:ascii="Arial" w:hAnsi="Arial" w:cs="Arial"/>
          <w:sz w:val="24"/>
          <w:szCs w:val="24"/>
          <w:lang w:val="pt-PT"/>
        </w:rPr>
      </w:pPr>
    </w:p>
    <w:p w14:paraId="5588110C" w14:textId="77777777" w:rsidR="0022453E" w:rsidRPr="007338A5" w:rsidRDefault="0022453E" w:rsidP="0022453E">
      <w:pPr>
        <w:spacing w:line="276" w:lineRule="auto"/>
        <w:jc w:val="both"/>
        <w:rPr>
          <w:rFonts w:ascii="Arial" w:hAnsi="Arial" w:cs="Arial"/>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22453E" w:rsidRPr="007338A5" w14:paraId="759C924E" w14:textId="77777777" w:rsidTr="004D6141">
        <w:tc>
          <w:tcPr>
            <w:tcW w:w="4322" w:type="dxa"/>
            <w:tcBorders>
              <w:right w:val="single" w:sz="4" w:space="0" w:color="auto"/>
            </w:tcBorders>
          </w:tcPr>
          <w:p w14:paraId="6002EF12" w14:textId="77777777" w:rsidR="0022453E" w:rsidRPr="007338A5" w:rsidRDefault="0022453E" w:rsidP="004D6141">
            <w:pPr>
              <w:spacing w:line="276" w:lineRule="auto"/>
              <w:jc w:val="center"/>
              <w:rPr>
                <w:rFonts w:ascii="Arial" w:hAnsi="Arial" w:cs="Arial"/>
                <w:b/>
                <w:bCs/>
                <w:sz w:val="24"/>
                <w:szCs w:val="24"/>
              </w:rPr>
            </w:pPr>
            <w:r w:rsidRPr="007338A5">
              <w:rPr>
                <w:rFonts w:ascii="Arial" w:hAnsi="Arial" w:cs="Arial"/>
                <w:b/>
                <w:bCs/>
                <w:sz w:val="24"/>
                <w:szCs w:val="24"/>
              </w:rPr>
              <w:t>MUNICÍPIO XXXXXXXXX</w:t>
            </w:r>
          </w:p>
          <w:p w14:paraId="6B9A6D16" w14:textId="77777777" w:rsidR="0022453E" w:rsidRPr="007338A5" w:rsidRDefault="0022453E" w:rsidP="004D6141">
            <w:pPr>
              <w:spacing w:line="276" w:lineRule="auto"/>
              <w:jc w:val="center"/>
              <w:rPr>
                <w:rFonts w:ascii="Arial" w:hAnsi="Arial" w:cs="Arial"/>
                <w:sz w:val="24"/>
                <w:szCs w:val="24"/>
              </w:rPr>
            </w:pPr>
            <w:proofErr w:type="spellStart"/>
            <w:r w:rsidRPr="007338A5">
              <w:rPr>
                <w:rFonts w:ascii="Arial" w:hAnsi="Arial" w:cs="Arial"/>
                <w:sz w:val="24"/>
                <w:szCs w:val="24"/>
              </w:rPr>
              <w:t>xxxxxxxxxxxxxxx</w:t>
            </w:r>
            <w:proofErr w:type="spellEnd"/>
          </w:p>
          <w:p w14:paraId="1E57E63F" w14:textId="77777777" w:rsidR="0022453E" w:rsidRPr="007338A5" w:rsidRDefault="0022453E" w:rsidP="004D6141">
            <w:pPr>
              <w:spacing w:line="276" w:lineRule="auto"/>
              <w:jc w:val="center"/>
              <w:rPr>
                <w:rFonts w:ascii="Arial" w:hAnsi="Arial" w:cs="Arial"/>
                <w:sz w:val="24"/>
                <w:szCs w:val="24"/>
              </w:rPr>
            </w:pPr>
            <w:r w:rsidRPr="007338A5">
              <w:rPr>
                <w:rFonts w:ascii="Arial" w:hAnsi="Arial" w:cs="Arial"/>
                <w:sz w:val="24"/>
                <w:szCs w:val="24"/>
              </w:rPr>
              <w:fldChar w:fldCharType="begin"/>
            </w:r>
            <w:r w:rsidRPr="007338A5">
              <w:rPr>
                <w:rFonts w:ascii="Arial" w:hAnsi="Arial" w:cs="Arial"/>
                <w:sz w:val="24"/>
                <w:szCs w:val="24"/>
              </w:rPr>
              <w:instrText xml:space="preserve"> DOCVARIABLE "CargoTitular" \* MERGEFORMAT </w:instrText>
            </w:r>
            <w:r w:rsidRPr="007338A5">
              <w:rPr>
                <w:rFonts w:ascii="Arial" w:hAnsi="Arial" w:cs="Arial"/>
                <w:sz w:val="24"/>
                <w:szCs w:val="24"/>
              </w:rPr>
              <w:fldChar w:fldCharType="separate"/>
            </w:r>
            <w:r w:rsidRPr="007338A5">
              <w:rPr>
                <w:rFonts w:ascii="Arial" w:hAnsi="Arial" w:cs="Arial"/>
                <w:b/>
                <w:sz w:val="24"/>
                <w:szCs w:val="24"/>
              </w:rPr>
              <w:t>PREFEITO MUNICIPAL</w:t>
            </w:r>
            <w:r w:rsidRPr="007338A5">
              <w:rPr>
                <w:rFonts w:ascii="Arial" w:hAnsi="Arial" w:cs="Arial"/>
                <w:b/>
                <w:sz w:val="24"/>
                <w:szCs w:val="24"/>
              </w:rPr>
              <w:fldChar w:fldCharType="end"/>
            </w:r>
          </w:p>
        </w:tc>
        <w:tc>
          <w:tcPr>
            <w:tcW w:w="4323" w:type="dxa"/>
            <w:tcBorders>
              <w:top w:val="single" w:sz="4" w:space="0" w:color="auto"/>
              <w:left w:val="single" w:sz="4" w:space="0" w:color="auto"/>
            </w:tcBorders>
          </w:tcPr>
          <w:p w14:paraId="2D28BF1A" w14:textId="77777777" w:rsidR="0022453E" w:rsidRPr="007338A5" w:rsidRDefault="0022453E" w:rsidP="004D6141">
            <w:pPr>
              <w:spacing w:line="276" w:lineRule="auto"/>
              <w:jc w:val="center"/>
              <w:rPr>
                <w:rFonts w:ascii="Arial" w:hAnsi="Arial" w:cs="Arial"/>
                <w:b/>
                <w:bCs/>
                <w:sz w:val="24"/>
                <w:szCs w:val="24"/>
              </w:rPr>
            </w:pPr>
            <w:r w:rsidRPr="007338A5">
              <w:rPr>
                <w:rFonts w:ascii="Arial" w:hAnsi="Arial" w:cs="Arial"/>
                <w:b/>
                <w:bCs/>
                <w:sz w:val="24"/>
                <w:szCs w:val="24"/>
              </w:rPr>
              <w:t>DETENTORA</w:t>
            </w:r>
          </w:p>
          <w:p w14:paraId="0F38157A" w14:textId="77777777" w:rsidR="0022453E" w:rsidRPr="007338A5" w:rsidRDefault="0022453E" w:rsidP="004D6141">
            <w:pPr>
              <w:spacing w:line="276" w:lineRule="auto"/>
              <w:jc w:val="center"/>
              <w:rPr>
                <w:rFonts w:ascii="Arial" w:hAnsi="Arial" w:cs="Arial"/>
                <w:b/>
                <w:bCs/>
                <w:sz w:val="24"/>
                <w:szCs w:val="24"/>
              </w:rPr>
            </w:pPr>
          </w:p>
        </w:tc>
      </w:tr>
    </w:tbl>
    <w:p w14:paraId="12A5A1E4" w14:textId="77777777" w:rsidR="0022453E" w:rsidRPr="007338A5" w:rsidRDefault="0022453E" w:rsidP="0022453E">
      <w:pPr>
        <w:spacing w:line="276" w:lineRule="auto"/>
        <w:rPr>
          <w:rFonts w:ascii="Arial" w:hAnsi="Arial" w:cs="Arial"/>
          <w:sz w:val="24"/>
          <w:szCs w:val="24"/>
        </w:rPr>
      </w:pPr>
    </w:p>
    <w:p w14:paraId="77405C80" w14:textId="77777777" w:rsidR="0022453E" w:rsidRPr="007338A5" w:rsidRDefault="0022453E" w:rsidP="0022453E">
      <w:pPr>
        <w:spacing w:line="276" w:lineRule="auto"/>
        <w:rPr>
          <w:rFonts w:ascii="Arial" w:hAnsi="Arial" w:cs="Arial"/>
          <w:sz w:val="24"/>
          <w:szCs w:val="24"/>
        </w:rPr>
      </w:pPr>
    </w:p>
    <w:p w14:paraId="7B298EEF" w14:textId="77777777" w:rsidR="0022453E" w:rsidRPr="007338A5" w:rsidRDefault="0022453E" w:rsidP="0022453E">
      <w:pPr>
        <w:spacing w:line="276" w:lineRule="auto"/>
        <w:rPr>
          <w:rFonts w:ascii="Arial" w:hAnsi="Arial" w:cs="Arial"/>
          <w:sz w:val="24"/>
          <w:szCs w:val="24"/>
        </w:rPr>
      </w:pPr>
      <w:r w:rsidRPr="007338A5">
        <w:rPr>
          <w:rFonts w:ascii="Arial" w:hAnsi="Arial" w:cs="Arial"/>
          <w:b/>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0"/>
        <w:gridCol w:w="4490"/>
      </w:tblGrid>
      <w:tr w:rsidR="0022453E" w:rsidRPr="007338A5" w14:paraId="5F44FD03" w14:textId="77777777" w:rsidTr="004D6141">
        <w:tc>
          <w:tcPr>
            <w:tcW w:w="4490" w:type="dxa"/>
          </w:tcPr>
          <w:p w14:paraId="045D7185" w14:textId="77777777" w:rsidR="0022453E" w:rsidRPr="007338A5" w:rsidRDefault="0022453E" w:rsidP="004D6141">
            <w:pPr>
              <w:spacing w:line="276" w:lineRule="auto"/>
              <w:rPr>
                <w:rFonts w:ascii="Arial" w:hAnsi="Arial" w:cs="Arial"/>
                <w:sz w:val="24"/>
                <w:szCs w:val="24"/>
              </w:rPr>
            </w:pPr>
            <w:r w:rsidRPr="007338A5">
              <w:rPr>
                <w:rFonts w:ascii="Arial" w:hAnsi="Arial" w:cs="Arial"/>
                <w:sz w:val="24"/>
                <w:szCs w:val="24"/>
              </w:rPr>
              <w:t>Nome</w:t>
            </w:r>
          </w:p>
        </w:tc>
        <w:tc>
          <w:tcPr>
            <w:tcW w:w="4490" w:type="dxa"/>
          </w:tcPr>
          <w:p w14:paraId="0FD8B730" w14:textId="77777777" w:rsidR="0022453E" w:rsidRPr="007338A5" w:rsidRDefault="0022453E" w:rsidP="004D6141">
            <w:pPr>
              <w:spacing w:line="276" w:lineRule="auto"/>
              <w:rPr>
                <w:rFonts w:ascii="Arial" w:hAnsi="Arial" w:cs="Arial"/>
                <w:sz w:val="24"/>
                <w:szCs w:val="24"/>
              </w:rPr>
            </w:pPr>
            <w:r w:rsidRPr="007338A5">
              <w:rPr>
                <w:rFonts w:ascii="Arial" w:hAnsi="Arial" w:cs="Arial"/>
                <w:sz w:val="24"/>
                <w:szCs w:val="24"/>
              </w:rPr>
              <w:t>Nome</w:t>
            </w:r>
          </w:p>
          <w:p w14:paraId="07F864F0" w14:textId="77777777" w:rsidR="0022453E" w:rsidRPr="007338A5" w:rsidRDefault="0022453E" w:rsidP="004D6141">
            <w:pPr>
              <w:spacing w:line="276" w:lineRule="auto"/>
              <w:rPr>
                <w:rFonts w:ascii="Arial" w:hAnsi="Arial" w:cs="Arial"/>
                <w:sz w:val="24"/>
                <w:szCs w:val="24"/>
              </w:rPr>
            </w:pPr>
          </w:p>
        </w:tc>
      </w:tr>
      <w:tr w:rsidR="0022453E" w:rsidRPr="007338A5" w14:paraId="328EFB51" w14:textId="77777777" w:rsidTr="004D6141">
        <w:tc>
          <w:tcPr>
            <w:tcW w:w="4490" w:type="dxa"/>
          </w:tcPr>
          <w:p w14:paraId="74AB5446" w14:textId="77777777" w:rsidR="0022453E" w:rsidRPr="007338A5" w:rsidRDefault="0022453E" w:rsidP="004D6141">
            <w:pPr>
              <w:spacing w:line="276" w:lineRule="auto"/>
              <w:rPr>
                <w:rFonts w:ascii="Arial" w:hAnsi="Arial" w:cs="Arial"/>
                <w:sz w:val="24"/>
                <w:szCs w:val="24"/>
              </w:rPr>
            </w:pPr>
            <w:r w:rsidRPr="007338A5">
              <w:rPr>
                <w:rFonts w:ascii="Arial" w:hAnsi="Arial" w:cs="Arial"/>
                <w:sz w:val="24"/>
                <w:szCs w:val="24"/>
              </w:rPr>
              <w:t>CPF</w:t>
            </w:r>
          </w:p>
        </w:tc>
        <w:tc>
          <w:tcPr>
            <w:tcW w:w="4490" w:type="dxa"/>
          </w:tcPr>
          <w:p w14:paraId="6BCCE8C1" w14:textId="77777777" w:rsidR="0022453E" w:rsidRPr="007338A5" w:rsidRDefault="0022453E" w:rsidP="004D6141">
            <w:pPr>
              <w:spacing w:line="276" w:lineRule="auto"/>
              <w:rPr>
                <w:rFonts w:ascii="Arial" w:hAnsi="Arial" w:cs="Arial"/>
                <w:sz w:val="24"/>
                <w:szCs w:val="24"/>
              </w:rPr>
            </w:pPr>
            <w:r w:rsidRPr="007338A5">
              <w:rPr>
                <w:rFonts w:ascii="Arial" w:hAnsi="Arial" w:cs="Arial"/>
                <w:sz w:val="24"/>
                <w:szCs w:val="24"/>
              </w:rPr>
              <w:t>CPF</w:t>
            </w:r>
          </w:p>
          <w:p w14:paraId="2F0A2089" w14:textId="77777777" w:rsidR="0022453E" w:rsidRPr="007338A5" w:rsidRDefault="0022453E" w:rsidP="004D6141">
            <w:pPr>
              <w:spacing w:line="276" w:lineRule="auto"/>
              <w:rPr>
                <w:rFonts w:ascii="Arial" w:hAnsi="Arial" w:cs="Arial"/>
                <w:sz w:val="24"/>
                <w:szCs w:val="24"/>
              </w:rPr>
            </w:pPr>
          </w:p>
        </w:tc>
      </w:tr>
    </w:tbl>
    <w:p w14:paraId="324C1A35" w14:textId="77777777" w:rsidR="0022453E" w:rsidRPr="007338A5" w:rsidRDefault="0022453E" w:rsidP="0022453E">
      <w:pPr>
        <w:spacing w:line="276" w:lineRule="auto"/>
        <w:rPr>
          <w:rFonts w:ascii="Arial" w:hAnsi="Arial" w:cs="Arial"/>
          <w:sz w:val="24"/>
          <w:szCs w:val="24"/>
        </w:rPr>
      </w:pPr>
    </w:p>
    <w:p w14:paraId="2C963D8B" w14:textId="77777777" w:rsidR="0022453E" w:rsidRPr="007338A5" w:rsidRDefault="0022453E" w:rsidP="0022453E">
      <w:pPr>
        <w:spacing w:line="276" w:lineRule="auto"/>
        <w:rPr>
          <w:rFonts w:ascii="Arial" w:hAnsi="Arial" w:cs="Arial"/>
          <w:sz w:val="24"/>
          <w:szCs w:val="24"/>
        </w:rPr>
      </w:pPr>
    </w:p>
    <w:p w14:paraId="1AC3D29E" w14:textId="77777777" w:rsidR="0022453E" w:rsidRPr="007338A5" w:rsidRDefault="0022453E" w:rsidP="0022453E">
      <w:pPr>
        <w:spacing w:line="276" w:lineRule="auto"/>
        <w:rPr>
          <w:rFonts w:ascii="Arial" w:hAnsi="Arial" w:cs="Arial"/>
          <w:sz w:val="24"/>
          <w:szCs w:val="24"/>
        </w:rPr>
      </w:pPr>
    </w:p>
    <w:p w14:paraId="6573B80F" w14:textId="77777777" w:rsidR="0022453E" w:rsidRPr="007338A5" w:rsidRDefault="0022453E" w:rsidP="0022453E">
      <w:pPr>
        <w:overflowPunct w:val="0"/>
        <w:autoSpaceDE w:val="0"/>
        <w:autoSpaceDN w:val="0"/>
        <w:adjustRightInd w:val="0"/>
        <w:jc w:val="both"/>
        <w:rPr>
          <w:rFonts w:ascii="Arial" w:hAnsi="Arial" w:cs="Arial"/>
          <w:b/>
          <w:sz w:val="24"/>
          <w:szCs w:val="24"/>
        </w:rPr>
      </w:pPr>
      <w:r w:rsidRPr="007338A5">
        <w:rPr>
          <w:rFonts w:ascii="Arial" w:hAnsi="Arial" w:cs="Arial"/>
          <w:b/>
          <w:sz w:val="24"/>
          <w:szCs w:val="24"/>
        </w:rPr>
        <w:lastRenderedPageBreak/>
        <w:t xml:space="preserve">               VISTO</w:t>
      </w:r>
    </w:p>
    <w:p w14:paraId="23690E4A" w14:textId="77777777" w:rsidR="0022453E" w:rsidRPr="007338A5" w:rsidRDefault="0022453E" w:rsidP="0022453E">
      <w:pPr>
        <w:pBdr>
          <w:bottom w:val="single" w:sz="12" w:space="1" w:color="auto"/>
        </w:pBdr>
        <w:overflowPunct w:val="0"/>
        <w:autoSpaceDE w:val="0"/>
        <w:autoSpaceDN w:val="0"/>
        <w:adjustRightInd w:val="0"/>
        <w:jc w:val="both"/>
        <w:rPr>
          <w:rFonts w:ascii="Arial" w:hAnsi="Arial" w:cs="Arial"/>
          <w:sz w:val="24"/>
          <w:szCs w:val="24"/>
        </w:rPr>
      </w:pPr>
    </w:p>
    <w:p w14:paraId="4A05B5A9" w14:textId="77777777" w:rsidR="0022453E" w:rsidRPr="007338A5" w:rsidRDefault="0022453E" w:rsidP="0022453E">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 xml:space="preserve">Assessoria jurídica </w:t>
      </w:r>
    </w:p>
    <w:p w14:paraId="58170084" w14:textId="77777777" w:rsidR="0022453E" w:rsidRPr="007338A5" w:rsidRDefault="0022453E" w:rsidP="0022453E">
      <w:pPr>
        <w:overflowPunct w:val="0"/>
        <w:autoSpaceDE w:val="0"/>
        <w:autoSpaceDN w:val="0"/>
        <w:adjustRightInd w:val="0"/>
        <w:jc w:val="center"/>
        <w:rPr>
          <w:rFonts w:ascii="Arial" w:hAnsi="Arial" w:cs="Arial"/>
          <w:sz w:val="24"/>
          <w:szCs w:val="24"/>
        </w:rPr>
      </w:pPr>
      <w:proofErr w:type="spellStart"/>
      <w:r w:rsidRPr="007338A5">
        <w:rPr>
          <w:rFonts w:ascii="Arial" w:hAnsi="Arial" w:cs="Arial"/>
          <w:sz w:val="24"/>
          <w:szCs w:val="24"/>
        </w:rPr>
        <w:t>xxxxxxxxxxxxxxxx</w:t>
      </w:r>
      <w:proofErr w:type="spellEnd"/>
    </w:p>
    <w:p w14:paraId="057BA5EB" w14:textId="77777777" w:rsidR="0022453E" w:rsidRPr="007338A5" w:rsidRDefault="0022453E" w:rsidP="0022453E">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OAB/   ________</w:t>
      </w:r>
    </w:p>
    <w:p w14:paraId="7398D34D" w14:textId="77777777" w:rsidR="0022453E" w:rsidRPr="007338A5" w:rsidRDefault="0022453E" w:rsidP="0022453E">
      <w:pPr>
        <w:overflowPunct w:val="0"/>
        <w:autoSpaceDE w:val="0"/>
        <w:autoSpaceDN w:val="0"/>
        <w:adjustRightInd w:val="0"/>
        <w:jc w:val="both"/>
        <w:rPr>
          <w:rFonts w:ascii="Arial" w:hAnsi="Arial" w:cs="Arial"/>
          <w:b/>
          <w:sz w:val="24"/>
          <w:szCs w:val="24"/>
        </w:rPr>
      </w:pPr>
    </w:p>
    <w:p w14:paraId="48EF343F" w14:textId="77777777" w:rsidR="0022453E" w:rsidRPr="007338A5" w:rsidRDefault="0022453E" w:rsidP="0022453E">
      <w:pPr>
        <w:spacing w:after="200" w:line="276" w:lineRule="auto"/>
        <w:rPr>
          <w:rFonts w:ascii="Arial" w:hAnsi="Arial" w:cs="Arial"/>
          <w:b/>
          <w:sz w:val="24"/>
          <w:szCs w:val="24"/>
        </w:rPr>
      </w:pPr>
    </w:p>
    <w:p w14:paraId="1BB437B8" w14:textId="77777777" w:rsidR="007D32FF" w:rsidRPr="007338A5" w:rsidRDefault="007D32FF" w:rsidP="007D32FF">
      <w:pPr>
        <w:keepNext/>
        <w:tabs>
          <w:tab w:val="left" w:pos="536"/>
          <w:tab w:val="left" w:pos="2270"/>
          <w:tab w:val="left" w:pos="4294"/>
        </w:tabs>
        <w:jc w:val="center"/>
        <w:outlineLvl w:val="2"/>
        <w:rPr>
          <w:rFonts w:ascii="Arial" w:hAnsi="Arial" w:cs="Arial"/>
          <w:sz w:val="24"/>
          <w:szCs w:val="24"/>
        </w:rPr>
      </w:pPr>
    </w:p>
    <w:p w14:paraId="6BCA57B8" w14:textId="77777777" w:rsidR="007D32FF" w:rsidRPr="007338A5" w:rsidRDefault="007D32FF" w:rsidP="007D32FF">
      <w:pPr>
        <w:rPr>
          <w:rFonts w:ascii="Arial" w:hAnsi="Arial" w:cs="Arial"/>
          <w:sz w:val="24"/>
          <w:szCs w:val="24"/>
        </w:rPr>
      </w:pPr>
    </w:p>
    <w:p w14:paraId="4C9431CB" w14:textId="77777777" w:rsidR="007D32FF" w:rsidRPr="007338A5" w:rsidRDefault="007D32FF" w:rsidP="00C837B3">
      <w:pPr>
        <w:overflowPunct w:val="0"/>
        <w:autoSpaceDE w:val="0"/>
        <w:autoSpaceDN w:val="0"/>
        <w:adjustRightInd w:val="0"/>
        <w:jc w:val="center"/>
        <w:rPr>
          <w:rFonts w:ascii="Arial" w:hAnsi="Arial" w:cs="Arial"/>
          <w:b/>
          <w:sz w:val="24"/>
          <w:szCs w:val="24"/>
        </w:rPr>
      </w:pPr>
    </w:p>
    <w:p w14:paraId="6C470DA3" w14:textId="77777777" w:rsidR="007D32FF" w:rsidRPr="007338A5" w:rsidRDefault="007D32FF" w:rsidP="00C837B3">
      <w:pPr>
        <w:overflowPunct w:val="0"/>
        <w:autoSpaceDE w:val="0"/>
        <w:autoSpaceDN w:val="0"/>
        <w:adjustRightInd w:val="0"/>
        <w:jc w:val="center"/>
        <w:rPr>
          <w:rFonts w:ascii="Arial" w:hAnsi="Arial" w:cs="Arial"/>
          <w:b/>
          <w:sz w:val="24"/>
          <w:szCs w:val="24"/>
        </w:rPr>
      </w:pPr>
    </w:p>
    <w:p w14:paraId="7CE31EB2"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301D95DD"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7A0B1B38"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17202EAE"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48AB7C16"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75C43EA4"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04A413F1"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259DA97E"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2C7C0F4E"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2E63F695"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4BF78466"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719F27D3"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01C7C3A4"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67A912F6"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5C4963E6" w14:textId="77777777" w:rsidR="0022453E" w:rsidRPr="007338A5" w:rsidRDefault="0022453E" w:rsidP="00C837B3">
      <w:pPr>
        <w:overflowPunct w:val="0"/>
        <w:autoSpaceDE w:val="0"/>
        <w:autoSpaceDN w:val="0"/>
        <w:adjustRightInd w:val="0"/>
        <w:jc w:val="center"/>
        <w:rPr>
          <w:rFonts w:ascii="Arial" w:hAnsi="Arial" w:cs="Arial"/>
          <w:b/>
          <w:sz w:val="24"/>
          <w:szCs w:val="24"/>
        </w:rPr>
      </w:pPr>
    </w:p>
    <w:p w14:paraId="068A5B0E" w14:textId="77777777" w:rsidR="0022453E" w:rsidRPr="007338A5" w:rsidRDefault="0022453E" w:rsidP="00BC71CD">
      <w:pPr>
        <w:overflowPunct w:val="0"/>
        <w:autoSpaceDE w:val="0"/>
        <w:autoSpaceDN w:val="0"/>
        <w:adjustRightInd w:val="0"/>
        <w:rPr>
          <w:rFonts w:ascii="Arial" w:hAnsi="Arial" w:cs="Arial"/>
          <w:b/>
          <w:sz w:val="24"/>
          <w:szCs w:val="24"/>
        </w:rPr>
      </w:pPr>
    </w:p>
    <w:p w14:paraId="04D3DC2A" w14:textId="77777777" w:rsidR="007D32FF" w:rsidRDefault="007D32FF" w:rsidP="00C837B3">
      <w:pPr>
        <w:overflowPunct w:val="0"/>
        <w:autoSpaceDE w:val="0"/>
        <w:autoSpaceDN w:val="0"/>
        <w:adjustRightInd w:val="0"/>
        <w:jc w:val="center"/>
        <w:rPr>
          <w:rFonts w:ascii="Arial" w:hAnsi="Arial" w:cs="Arial"/>
          <w:b/>
          <w:sz w:val="24"/>
          <w:szCs w:val="24"/>
        </w:rPr>
      </w:pPr>
    </w:p>
    <w:p w14:paraId="1736087F" w14:textId="77777777" w:rsidR="00563E2F" w:rsidRDefault="00563E2F" w:rsidP="00C837B3">
      <w:pPr>
        <w:overflowPunct w:val="0"/>
        <w:autoSpaceDE w:val="0"/>
        <w:autoSpaceDN w:val="0"/>
        <w:adjustRightInd w:val="0"/>
        <w:jc w:val="center"/>
        <w:rPr>
          <w:rFonts w:ascii="Arial" w:hAnsi="Arial" w:cs="Arial"/>
          <w:b/>
          <w:sz w:val="24"/>
          <w:szCs w:val="24"/>
        </w:rPr>
      </w:pPr>
    </w:p>
    <w:p w14:paraId="0EF0B3E0" w14:textId="77777777" w:rsidR="00563E2F" w:rsidRDefault="00563E2F" w:rsidP="00C837B3">
      <w:pPr>
        <w:overflowPunct w:val="0"/>
        <w:autoSpaceDE w:val="0"/>
        <w:autoSpaceDN w:val="0"/>
        <w:adjustRightInd w:val="0"/>
        <w:jc w:val="center"/>
        <w:rPr>
          <w:rFonts w:ascii="Arial" w:hAnsi="Arial" w:cs="Arial"/>
          <w:b/>
          <w:sz w:val="24"/>
          <w:szCs w:val="24"/>
        </w:rPr>
      </w:pPr>
    </w:p>
    <w:p w14:paraId="433153A5" w14:textId="77777777" w:rsidR="00563E2F" w:rsidRDefault="00563E2F" w:rsidP="00C837B3">
      <w:pPr>
        <w:overflowPunct w:val="0"/>
        <w:autoSpaceDE w:val="0"/>
        <w:autoSpaceDN w:val="0"/>
        <w:adjustRightInd w:val="0"/>
        <w:jc w:val="center"/>
        <w:rPr>
          <w:rFonts w:ascii="Arial" w:hAnsi="Arial" w:cs="Arial"/>
          <w:b/>
          <w:sz w:val="24"/>
          <w:szCs w:val="24"/>
        </w:rPr>
      </w:pPr>
    </w:p>
    <w:p w14:paraId="5662AE6B" w14:textId="77777777" w:rsidR="00563E2F" w:rsidRDefault="00563E2F" w:rsidP="00C837B3">
      <w:pPr>
        <w:overflowPunct w:val="0"/>
        <w:autoSpaceDE w:val="0"/>
        <w:autoSpaceDN w:val="0"/>
        <w:adjustRightInd w:val="0"/>
        <w:jc w:val="center"/>
        <w:rPr>
          <w:rFonts w:ascii="Arial" w:hAnsi="Arial" w:cs="Arial"/>
          <w:b/>
          <w:sz w:val="24"/>
          <w:szCs w:val="24"/>
        </w:rPr>
      </w:pPr>
    </w:p>
    <w:p w14:paraId="22CA11AB" w14:textId="77777777" w:rsidR="00563E2F" w:rsidRDefault="00563E2F" w:rsidP="00C837B3">
      <w:pPr>
        <w:overflowPunct w:val="0"/>
        <w:autoSpaceDE w:val="0"/>
        <w:autoSpaceDN w:val="0"/>
        <w:adjustRightInd w:val="0"/>
        <w:jc w:val="center"/>
        <w:rPr>
          <w:rFonts w:ascii="Arial" w:hAnsi="Arial" w:cs="Arial"/>
          <w:b/>
          <w:sz w:val="24"/>
          <w:szCs w:val="24"/>
        </w:rPr>
      </w:pPr>
    </w:p>
    <w:p w14:paraId="3D149BF2" w14:textId="77777777" w:rsidR="00563E2F" w:rsidRDefault="00563E2F" w:rsidP="00C837B3">
      <w:pPr>
        <w:overflowPunct w:val="0"/>
        <w:autoSpaceDE w:val="0"/>
        <w:autoSpaceDN w:val="0"/>
        <w:adjustRightInd w:val="0"/>
        <w:jc w:val="center"/>
        <w:rPr>
          <w:rFonts w:ascii="Arial" w:hAnsi="Arial" w:cs="Arial"/>
          <w:b/>
          <w:sz w:val="24"/>
          <w:szCs w:val="24"/>
        </w:rPr>
      </w:pPr>
    </w:p>
    <w:p w14:paraId="5AAF700C" w14:textId="77777777" w:rsidR="00563E2F" w:rsidRDefault="00563E2F" w:rsidP="00C837B3">
      <w:pPr>
        <w:overflowPunct w:val="0"/>
        <w:autoSpaceDE w:val="0"/>
        <w:autoSpaceDN w:val="0"/>
        <w:adjustRightInd w:val="0"/>
        <w:jc w:val="center"/>
        <w:rPr>
          <w:rFonts w:ascii="Arial" w:hAnsi="Arial" w:cs="Arial"/>
          <w:b/>
          <w:sz w:val="24"/>
          <w:szCs w:val="24"/>
        </w:rPr>
      </w:pPr>
    </w:p>
    <w:p w14:paraId="176A7419" w14:textId="77777777" w:rsidR="00563E2F" w:rsidRDefault="00563E2F" w:rsidP="00C837B3">
      <w:pPr>
        <w:overflowPunct w:val="0"/>
        <w:autoSpaceDE w:val="0"/>
        <w:autoSpaceDN w:val="0"/>
        <w:adjustRightInd w:val="0"/>
        <w:jc w:val="center"/>
        <w:rPr>
          <w:rFonts w:ascii="Arial" w:hAnsi="Arial" w:cs="Arial"/>
          <w:b/>
          <w:sz w:val="24"/>
          <w:szCs w:val="24"/>
        </w:rPr>
      </w:pPr>
    </w:p>
    <w:p w14:paraId="69F4A099" w14:textId="77777777" w:rsidR="00563E2F" w:rsidRDefault="00563E2F" w:rsidP="00C837B3">
      <w:pPr>
        <w:overflowPunct w:val="0"/>
        <w:autoSpaceDE w:val="0"/>
        <w:autoSpaceDN w:val="0"/>
        <w:adjustRightInd w:val="0"/>
        <w:jc w:val="center"/>
        <w:rPr>
          <w:rFonts w:ascii="Arial" w:hAnsi="Arial" w:cs="Arial"/>
          <w:b/>
          <w:sz w:val="24"/>
          <w:szCs w:val="24"/>
        </w:rPr>
      </w:pPr>
    </w:p>
    <w:p w14:paraId="68C1EC4A" w14:textId="77777777" w:rsidR="00563E2F" w:rsidRDefault="00563E2F" w:rsidP="00C837B3">
      <w:pPr>
        <w:overflowPunct w:val="0"/>
        <w:autoSpaceDE w:val="0"/>
        <w:autoSpaceDN w:val="0"/>
        <w:adjustRightInd w:val="0"/>
        <w:jc w:val="center"/>
        <w:rPr>
          <w:rFonts w:ascii="Arial" w:hAnsi="Arial" w:cs="Arial"/>
          <w:b/>
          <w:sz w:val="24"/>
          <w:szCs w:val="24"/>
        </w:rPr>
      </w:pPr>
    </w:p>
    <w:p w14:paraId="7292C37F" w14:textId="77777777" w:rsidR="00563E2F" w:rsidRDefault="00563E2F" w:rsidP="00C837B3">
      <w:pPr>
        <w:overflowPunct w:val="0"/>
        <w:autoSpaceDE w:val="0"/>
        <w:autoSpaceDN w:val="0"/>
        <w:adjustRightInd w:val="0"/>
        <w:jc w:val="center"/>
        <w:rPr>
          <w:rFonts w:ascii="Arial" w:hAnsi="Arial" w:cs="Arial"/>
          <w:b/>
          <w:sz w:val="24"/>
          <w:szCs w:val="24"/>
        </w:rPr>
      </w:pPr>
    </w:p>
    <w:p w14:paraId="0362DF91" w14:textId="77777777" w:rsidR="00563E2F" w:rsidRDefault="00563E2F" w:rsidP="00C837B3">
      <w:pPr>
        <w:overflowPunct w:val="0"/>
        <w:autoSpaceDE w:val="0"/>
        <w:autoSpaceDN w:val="0"/>
        <w:adjustRightInd w:val="0"/>
        <w:jc w:val="center"/>
        <w:rPr>
          <w:rFonts w:ascii="Arial" w:hAnsi="Arial" w:cs="Arial"/>
          <w:b/>
          <w:sz w:val="24"/>
          <w:szCs w:val="24"/>
        </w:rPr>
      </w:pPr>
    </w:p>
    <w:p w14:paraId="03277E0B" w14:textId="77777777" w:rsidR="00563E2F" w:rsidRDefault="00563E2F" w:rsidP="00C837B3">
      <w:pPr>
        <w:overflowPunct w:val="0"/>
        <w:autoSpaceDE w:val="0"/>
        <w:autoSpaceDN w:val="0"/>
        <w:adjustRightInd w:val="0"/>
        <w:jc w:val="center"/>
        <w:rPr>
          <w:rFonts w:ascii="Arial" w:hAnsi="Arial" w:cs="Arial"/>
          <w:b/>
          <w:sz w:val="24"/>
          <w:szCs w:val="24"/>
        </w:rPr>
      </w:pPr>
    </w:p>
    <w:p w14:paraId="1D1B2099" w14:textId="77777777" w:rsidR="00563E2F" w:rsidRDefault="00563E2F" w:rsidP="00C837B3">
      <w:pPr>
        <w:overflowPunct w:val="0"/>
        <w:autoSpaceDE w:val="0"/>
        <w:autoSpaceDN w:val="0"/>
        <w:adjustRightInd w:val="0"/>
        <w:jc w:val="center"/>
        <w:rPr>
          <w:rFonts w:ascii="Arial" w:hAnsi="Arial" w:cs="Arial"/>
          <w:b/>
          <w:sz w:val="24"/>
          <w:szCs w:val="24"/>
        </w:rPr>
      </w:pPr>
    </w:p>
    <w:p w14:paraId="34BE54B1" w14:textId="77777777" w:rsidR="00563E2F" w:rsidRDefault="00563E2F" w:rsidP="00C837B3">
      <w:pPr>
        <w:overflowPunct w:val="0"/>
        <w:autoSpaceDE w:val="0"/>
        <w:autoSpaceDN w:val="0"/>
        <w:adjustRightInd w:val="0"/>
        <w:jc w:val="center"/>
        <w:rPr>
          <w:rFonts w:ascii="Arial" w:hAnsi="Arial" w:cs="Arial"/>
          <w:b/>
          <w:sz w:val="24"/>
          <w:szCs w:val="24"/>
        </w:rPr>
      </w:pPr>
    </w:p>
    <w:p w14:paraId="04C3E33F" w14:textId="77777777" w:rsidR="00563E2F" w:rsidRDefault="00563E2F" w:rsidP="00C837B3">
      <w:pPr>
        <w:overflowPunct w:val="0"/>
        <w:autoSpaceDE w:val="0"/>
        <w:autoSpaceDN w:val="0"/>
        <w:adjustRightInd w:val="0"/>
        <w:jc w:val="center"/>
        <w:rPr>
          <w:rFonts w:ascii="Arial" w:hAnsi="Arial" w:cs="Arial"/>
          <w:b/>
          <w:sz w:val="24"/>
          <w:szCs w:val="24"/>
        </w:rPr>
      </w:pPr>
    </w:p>
    <w:p w14:paraId="69F18C4D" w14:textId="77777777" w:rsidR="00563E2F" w:rsidRDefault="00563E2F" w:rsidP="00C837B3">
      <w:pPr>
        <w:overflowPunct w:val="0"/>
        <w:autoSpaceDE w:val="0"/>
        <w:autoSpaceDN w:val="0"/>
        <w:adjustRightInd w:val="0"/>
        <w:jc w:val="center"/>
        <w:rPr>
          <w:rFonts w:ascii="Arial" w:hAnsi="Arial" w:cs="Arial"/>
          <w:b/>
          <w:sz w:val="24"/>
          <w:szCs w:val="24"/>
        </w:rPr>
      </w:pPr>
    </w:p>
    <w:p w14:paraId="72A04A73" w14:textId="77777777" w:rsidR="00563E2F" w:rsidRDefault="00563E2F" w:rsidP="00C837B3">
      <w:pPr>
        <w:overflowPunct w:val="0"/>
        <w:autoSpaceDE w:val="0"/>
        <w:autoSpaceDN w:val="0"/>
        <w:adjustRightInd w:val="0"/>
        <w:jc w:val="center"/>
        <w:rPr>
          <w:rFonts w:ascii="Arial" w:hAnsi="Arial" w:cs="Arial"/>
          <w:b/>
          <w:sz w:val="24"/>
          <w:szCs w:val="24"/>
        </w:rPr>
      </w:pPr>
    </w:p>
    <w:p w14:paraId="0A550DE0" w14:textId="77777777" w:rsidR="00563E2F" w:rsidRDefault="00563E2F" w:rsidP="00C837B3">
      <w:pPr>
        <w:overflowPunct w:val="0"/>
        <w:autoSpaceDE w:val="0"/>
        <w:autoSpaceDN w:val="0"/>
        <w:adjustRightInd w:val="0"/>
        <w:jc w:val="center"/>
        <w:rPr>
          <w:rFonts w:ascii="Arial" w:hAnsi="Arial" w:cs="Arial"/>
          <w:b/>
          <w:sz w:val="24"/>
          <w:szCs w:val="24"/>
        </w:rPr>
      </w:pPr>
    </w:p>
    <w:p w14:paraId="7C01F3A8" w14:textId="77777777" w:rsidR="00563E2F" w:rsidRPr="007338A5" w:rsidRDefault="00563E2F" w:rsidP="00C837B3">
      <w:pPr>
        <w:overflowPunct w:val="0"/>
        <w:autoSpaceDE w:val="0"/>
        <w:autoSpaceDN w:val="0"/>
        <w:adjustRightInd w:val="0"/>
        <w:jc w:val="center"/>
        <w:rPr>
          <w:rFonts w:ascii="Arial" w:hAnsi="Arial" w:cs="Arial"/>
          <w:b/>
          <w:sz w:val="24"/>
          <w:szCs w:val="24"/>
        </w:rPr>
      </w:pPr>
    </w:p>
    <w:p w14:paraId="4EB1F3F3" w14:textId="77777777" w:rsidR="007D32FF" w:rsidRPr="007338A5" w:rsidRDefault="007D32FF" w:rsidP="00C837B3">
      <w:pPr>
        <w:overflowPunct w:val="0"/>
        <w:autoSpaceDE w:val="0"/>
        <w:autoSpaceDN w:val="0"/>
        <w:adjustRightInd w:val="0"/>
        <w:jc w:val="center"/>
        <w:rPr>
          <w:rFonts w:ascii="Arial" w:hAnsi="Arial" w:cs="Arial"/>
          <w:b/>
          <w:sz w:val="24"/>
          <w:szCs w:val="24"/>
        </w:rPr>
      </w:pPr>
    </w:p>
    <w:p w14:paraId="1BE89010"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b/>
          <w:sz w:val="24"/>
          <w:szCs w:val="24"/>
        </w:rPr>
        <w:t>ANEXO VI</w:t>
      </w:r>
      <w:r w:rsidR="007D32FF" w:rsidRPr="007338A5">
        <w:rPr>
          <w:rFonts w:ascii="Arial" w:hAnsi="Arial" w:cs="Arial"/>
          <w:b/>
          <w:sz w:val="24"/>
          <w:szCs w:val="24"/>
        </w:rPr>
        <w:t>I</w:t>
      </w:r>
    </w:p>
    <w:p w14:paraId="43EB8709"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3DA83A36"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79CE1091" w14:textId="77777777" w:rsidR="00C837B3" w:rsidRPr="007338A5" w:rsidRDefault="00C837B3" w:rsidP="00C837B3">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EDITAL DE PREGÃO PRESENCIAL</w:t>
      </w:r>
    </w:p>
    <w:p w14:paraId="715E7A8B" w14:textId="77777777" w:rsidR="00C837B3" w:rsidRPr="007338A5" w:rsidRDefault="00C837B3" w:rsidP="00C837B3">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lastRenderedPageBreak/>
        <w:t>SISTEMA DE REGISTRO DE PREÇOS (SRP)</w:t>
      </w:r>
    </w:p>
    <w:p w14:paraId="509007AD" w14:textId="77777777" w:rsidR="00C837B3" w:rsidRPr="007338A5" w:rsidRDefault="00C837B3" w:rsidP="00C837B3">
      <w:pPr>
        <w:overflowPunct w:val="0"/>
        <w:autoSpaceDE w:val="0"/>
        <w:autoSpaceDN w:val="0"/>
        <w:adjustRightInd w:val="0"/>
        <w:jc w:val="both"/>
        <w:textAlignment w:val="baseline"/>
        <w:rPr>
          <w:rFonts w:ascii="Arial" w:hAnsi="Arial" w:cs="Arial"/>
          <w:sz w:val="24"/>
          <w:szCs w:val="24"/>
        </w:rPr>
      </w:pPr>
    </w:p>
    <w:p w14:paraId="40836851" w14:textId="77777777" w:rsidR="00C837B3" w:rsidRPr="007338A5" w:rsidRDefault="00C837B3" w:rsidP="00C837B3">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0C45B78E" w14:textId="77777777" w:rsidR="00C837B3" w:rsidRPr="007338A5" w:rsidRDefault="00C837B3" w:rsidP="00C837B3">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699F8B0A" w14:textId="77777777" w:rsidR="00C837B3" w:rsidRPr="007338A5" w:rsidRDefault="00C837B3" w:rsidP="00C837B3">
      <w:pPr>
        <w:overflowPunct w:val="0"/>
        <w:autoSpaceDE w:val="0"/>
        <w:autoSpaceDN w:val="0"/>
        <w:adjustRightInd w:val="0"/>
        <w:jc w:val="center"/>
        <w:rPr>
          <w:rFonts w:ascii="Arial" w:hAnsi="Arial" w:cs="Arial"/>
          <w:b/>
          <w:sz w:val="24"/>
          <w:szCs w:val="24"/>
        </w:rPr>
      </w:pPr>
    </w:p>
    <w:p w14:paraId="28A5F146" w14:textId="77777777" w:rsidR="00C837B3" w:rsidRPr="007338A5" w:rsidRDefault="00C837B3" w:rsidP="00C837B3">
      <w:pPr>
        <w:jc w:val="both"/>
        <w:rPr>
          <w:rFonts w:ascii="Arial" w:hAnsi="Arial" w:cs="Arial"/>
          <w:b/>
          <w:sz w:val="24"/>
          <w:szCs w:val="24"/>
        </w:rPr>
      </w:pPr>
    </w:p>
    <w:p w14:paraId="0125E0D3" w14:textId="77777777" w:rsidR="00C837B3" w:rsidRPr="007338A5" w:rsidRDefault="00C837B3" w:rsidP="00C837B3">
      <w:pPr>
        <w:jc w:val="center"/>
        <w:rPr>
          <w:rFonts w:ascii="Arial" w:hAnsi="Arial" w:cs="Arial"/>
          <w:b/>
          <w:sz w:val="24"/>
          <w:szCs w:val="24"/>
        </w:rPr>
      </w:pPr>
      <w:r w:rsidRPr="007338A5">
        <w:rPr>
          <w:rFonts w:ascii="Arial" w:hAnsi="Arial" w:cs="Arial"/>
          <w:b/>
          <w:sz w:val="24"/>
          <w:szCs w:val="24"/>
        </w:rPr>
        <w:t>“MODELO DE DECLARAÇÃO DE INFORMAÇÃO DOS DADOS BANCÁRIOS”</w:t>
      </w:r>
    </w:p>
    <w:p w14:paraId="252EC2B0" w14:textId="77777777" w:rsidR="00BC71CD" w:rsidRPr="007338A5" w:rsidRDefault="00BC71CD" w:rsidP="00C837B3">
      <w:pPr>
        <w:jc w:val="center"/>
        <w:rPr>
          <w:rFonts w:ascii="Arial" w:hAnsi="Arial" w:cs="Arial"/>
          <w:b/>
          <w:sz w:val="24"/>
          <w:szCs w:val="24"/>
        </w:rPr>
      </w:pPr>
    </w:p>
    <w:p w14:paraId="0DEFB115" w14:textId="77777777" w:rsidR="00BC71CD" w:rsidRPr="007338A5" w:rsidRDefault="00BC71CD" w:rsidP="00C837B3">
      <w:pPr>
        <w:jc w:val="center"/>
        <w:rPr>
          <w:rFonts w:ascii="Arial" w:hAnsi="Arial" w:cs="Arial"/>
          <w:b/>
          <w:sz w:val="24"/>
          <w:szCs w:val="24"/>
        </w:rPr>
      </w:pPr>
    </w:p>
    <w:p w14:paraId="3F693B1F" w14:textId="77777777" w:rsidR="00BC71CD" w:rsidRPr="007338A5" w:rsidRDefault="00BC71CD" w:rsidP="00C837B3">
      <w:pPr>
        <w:jc w:val="center"/>
        <w:rPr>
          <w:rFonts w:ascii="Arial" w:hAnsi="Arial" w:cs="Arial"/>
          <w:sz w:val="24"/>
          <w:szCs w:val="24"/>
        </w:rPr>
      </w:pPr>
    </w:p>
    <w:p w14:paraId="430DF734" w14:textId="77777777" w:rsidR="00C837B3" w:rsidRPr="007338A5" w:rsidRDefault="00C837B3" w:rsidP="00C837B3">
      <w:pPr>
        <w:jc w:val="both"/>
        <w:rPr>
          <w:rFonts w:ascii="Arial" w:hAnsi="Arial" w:cs="Arial"/>
          <w:sz w:val="24"/>
          <w:szCs w:val="24"/>
        </w:rPr>
      </w:pPr>
      <w:r w:rsidRPr="007338A5">
        <w:rPr>
          <w:rFonts w:ascii="Arial" w:hAnsi="Arial" w:cs="Arial"/>
          <w:sz w:val="24"/>
          <w:szCs w:val="24"/>
        </w:rPr>
        <w:t>(Papel Timbrado da Empresa, dispensa em caso de carimbo com CNPJ)</w:t>
      </w:r>
    </w:p>
    <w:p w14:paraId="09D16D72" w14:textId="77777777" w:rsidR="00C837B3" w:rsidRPr="007338A5" w:rsidRDefault="00C837B3" w:rsidP="00C837B3">
      <w:pPr>
        <w:jc w:val="both"/>
        <w:rPr>
          <w:rFonts w:ascii="Arial" w:hAnsi="Arial" w:cs="Arial"/>
          <w:sz w:val="24"/>
          <w:szCs w:val="24"/>
        </w:rPr>
      </w:pPr>
    </w:p>
    <w:p w14:paraId="426062F0"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06C077B1"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Banco: _____________________________________</w:t>
      </w:r>
    </w:p>
    <w:p w14:paraId="20BC875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Agência: ___________________________________</w:t>
      </w:r>
    </w:p>
    <w:p w14:paraId="7BA1A7E4"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Conta Corrente: ____________________________</w:t>
      </w:r>
    </w:p>
    <w:p w14:paraId="03B2BD02"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Nome: _____________________________________</w:t>
      </w:r>
    </w:p>
    <w:p w14:paraId="7B09ADD8"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e-mail: _____________________________________</w:t>
      </w:r>
    </w:p>
    <w:p w14:paraId="3D5F398B"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Celular: ____________________________________</w:t>
      </w:r>
    </w:p>
    <w:p w14:paraId="092F6FED"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BE5962F"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Declaramos que são da nossa inteira responsabilidade, os dados acima descritos.</w:t>
      </w:r>
    </w:p>
    <w:p w14:paraId="31BF8708" w14:textId="77777777" w:rsidR="00C837B3" w:rsidRPr="007338A5" w:rsidRDefault="00C837B3" w:rsidP="00C837B3">
      <w:pPr>
        <w:overflowPunct w:val="0"/>
        <w:autoSpaceDE w:val="0"/>
        <w:autoSpaceDN w:val="0"/>
        <w:adjustRightInd w:val="0"/>
        <w:jc w:val="both"/>
        <w:rPr>
          <w:rFonts w:ascii="Arial" w:hAnsi="Arial" w:cs="Arial"/>
          <w:bCs/>
          <w:i/>
          <w:sz w:val="24"/>
          <w:szCs w:val="24"/>
        </w:rPr>
      </w:pPr>
    </w:p>
    <w:p w14:paraId="1BABFE6C" w14:textId="77777777" w:rsidR="00C837B3" w:rsidRPr="007338A5" w:rsidRDefault="00C837B3" w:rsidP="00C837B3">
      <w:pPr>
        <w:overflowPunct w:val="0"/>
        <w:autoSpaceDE w:val="0"/>
        <w:autoSpaceDN w:val="0"/>
        <w:adjustRightInd w:val="0"/>
        <w:jc w:val="both"/>
        <w:rPr>
          <w:rFonts w:ascii="Arial" w:hAnsi="Arial" w:cs="Arial"/>
          <w:bCs/>
          <w:i/>
          <w:sz w:val="24"/>
          <w:szCs w:val="24"/>
        </w:rPr>
      </w:pPr>
    </w:p>
    <w:p w14:paraId="304C37C6" w14:textId="77777777" w:rsidR="00C837B3" w:rsidRPr="007338A5" w:rsidRDefault="00C837B3" w:rsidP="00C837B3">
      <w:pPr>
        <w:overflowPunct w:val="0"/>
        <w:autoSpaceDE w:val="0"/>
        <w:autoSpaceDN w:val="0"/>
        <w:adjustRightInd w:val="0"/>
        <w:jc w:val="both"/>
        <w:rPr>
          <w:rFonts w:ascii="Arial" w:hAnsi="Arial" w:cs="Arial"/>
          <w:sz w:val="24"/>
          <w:szCs w:val="24"/>
        </w:rPr>
      </w:pPr>
      <w:proofErr w:type="gramStart"/>
      <w:r w:rsidRPr="007338A5">
        <w:rPr>
          <w:rFonts w:ascii="Arial" w:hAnsi="Arial" w:cs="Arial"/>
          <w:sz w:val="24"/>
          <w:szCs w:val="24"/>
        </w:rPr>
        <w:t>Local,_</w:t>
      </w:r>
      <w:proofErr w:type="gramEnd"/>
      <w:r w:rsidRPr="007338A5">
        <w:rPr>
          <w:rFonts w:ascii="Arial" w:hAnsi="Arial" w:cs="Arial"/>
          <w:sz w:val="24"/>
          <w:szCs w:val="24"/>
        </w:rPr>
        <w:t xml:space="preserve">___________________, ___ de _______________ </w:t>
      </w:r>
      <w:proofErr w:type="spellStart"/>
      <w:r w:rsidRPr="007338A5">
        <w:rPr>
          <w:rFonts w:ascii="Arial" w:hAnsi="Arial" w:cs="Arial"/>
          <w:sz w:val="24"/>
          <w:szCs w:val="24"/>
        </w:rPr>
        <w:t>de</w:t>
      </w:r>
      <w:proofErr w:type="spellEnd"/>
      <w:r w:rsidRPr="007338A5">
        <w:rPr>
          <w:rFonts w:ascii="Arial" w:hAnsi="Arial" w:cs="Arial"/>
          <w:sz w:val="24"/>
          <w:szCs w:val="24"/>
        </w:rPr>
        <w:t xml:space="preserve"> _____</w:t>
      </w:r>
    </w:p>
    <w:p w14:paraId="770465CB"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EC205CB"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465300F" w14:textId="77777777" w:rsidR="00C837B3" w:rsidRPr="007338A5" w:rsidRDefault="00C837B3" w:rsidP="00C837B3">
      <w:pPr>
        <w:pBdr>
          <w:bottom w:val="single" w:sz="12" w:space="1" w:color="auto"/>
        </w:pBdr>
        <w:overflowPunct w:val="0"/>
        <w:autoSpaceDE w:val="0"/>
        <w:autoSpaceDN w:val="0"/>
        <w:adjustRightInd w:val="0"/>
        <w:jc w:val="both"/>
        <w:rPr>
          <w:rFonts w:ascii="Arial" w:hAnsi="Arial" w:cs="Arial"/>
          <w:sz w:val="24"/>
          <w:szCs w:val="24"/>
        </w:rPr>
      </w:pPr>
    </w:p>
    <w:p w14:paraId="1851896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Assinatura do Representante Legal da Empresa</w:t>
      </w:r>
    </w:p>
    <w:p w14:paraId="0B11AB3C" w14:textId="77777777" w:rsidR="00C837B3" w:rsidRPr="007338A5" w:rsidRDefault="00C837B3" w:rsidP="00C837B3">
      <w:pPr>
        <w:overflowPunct w:val="0"/>
        <w:autoSpaceDE w:val="0"/>
        <w:autoSpaceDN w:val="0"/>
        <w:adjustRightInd w:val="0"/>
        <w:jc w:val="both"/>
        <w:rPr>
          <w:rFonts w:ascii="Arial" w:hAnsi="Arial" w:cs="Arial"/>
          <w:sz w:val="24"/>
          <w:szCs w:val="24"/>
        </w:rPr>
      </w:pPr>
      <w:r w:rsidRPr="007338A5">
        <w:rPr>
          <w:rFonts w:ascii="Arial" w:hAnsi="Arial" w:cs="Arial"/>
          <w:sz w:val="24"/>
          <w:szCs w:val="24"/>
        </w:rPr>
        <w:t>(nome e número da identidade)</w:t>
      </w:r>
    </w:p>
    <w:p w14:paraId="3FE2DCB6" w14:textId="77777777" w:rsidR="00C837B3" w:rsidRPr="007338A5" w:rsidRDefault="00C837B3" w:rsidP="00C837B3">
      <w:pPr>
        <w:overflowPunct w:val="0"/>
        <w:autoSpaceDE w:val="0"/>
        <w:autoSpaceDN w:val="0"/>
        <w:adjustRightInd w:val="0"/>
        <w:jc w:val="both"/>
        <w:rPr>
          <w:rFonts w:ascii="Arial" w:hAnsi="Arial" w:cs="Arial"/>
          <w:sz w:val="24"/>
          <w:szCs w:val="24"/>
        </w:rPr>
      </w:pPr>
    </w:p>
    <w:p w14:paraId="7D3A09A1" w14:textId="77777777" w:rsidR="00C837B3" w:rsidRPr="007338A5" w:rsidRDefault="00C837B3" w:rsidP="00C837B3">
      <w:pPr>
        <w:overflowPunct w:val="0"/>
        <w:autoSpaceDE w:val="0"/>
        <w:autoSpaceDN w:val="0"/>
        <w:adjustRightInd w:val="0"/>
        <w:jc w:val="both"/>
        <w:rPr>
          <w:rFonts w:ascii="Arial" w:hAnsi="Arial" w:cs="Arial"/>
          <w:sz w:val="24"/>
          <w:szCs w:val="24"/>
        </w:rPr>
      </w:pPr>
      <w:proofErr w:type="spellStart"/>
      <w:r w:rsidRPr="007338A5">
        <w:rPr>
          <w:rFonts w:ascii="Arial" w:hAnsi="Arial" w:cs="Arial"/>
          <w:sz w:val="24"/>
          <w:szCs w:val="24"/>
        </w:rPr>
        <w:t>Obs</w:t>
      </w:r>
      <w:proofErr w:type="spellEnd"/>
      <w:r w:rsidRPr="007338A5">
        <w:rPr>
          <w:rFonts w:ascii="Arial" w:hAnsi="Arial" w:cs="Arial"/>
          <w:sz w:val="24"/>
          <w:szCs w:val="24"/>
        </w:rPr>
        <w:t>: Esta declaração deverá ser inserida no envelope “A” Proposta de Preço.</w:t>
      </w:r>
    </w:p>
    <w:p w14:paraId="36906BB0"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5D7FFEB3"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125B08F9"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4973FA2B"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015128EE"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219BD5C1"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726415CB"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04A4F96F"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4801C9C0"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07A5ADF5"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7A0F565C"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3970F6C4"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3DB7940C"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46B757D7"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02B1B7E3"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76E83EB4"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46BA64EC"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77BE80EE" w14:textId="77777777" w:rsidR="005631AE" w:rsidRPr="007338A5" w:rsidRDefault="005631AE" w:rsidP="00C837B3">
      <w:pPr>
        <w:overflowPunct w:val="0"/>
        <w:autoSpaceDE w:val="0"/>
        <w:autoSpaceDN w:val="0"/>
        <w:adjustRightInd w:val="0"/>
        <w:jc w:val="both"/>
        <w:rPr>
          <w:rFonts w:ascii="Arial" w:hAnsi="Arial" w:cs="Arial"/>
          <w:sz w:val="24"/>
          <w:szCs w:val="24"/>
        </w:rPr>
      </w:pPr>
    </w:p>
    <w:p w14:paraId="62652A70" w14:textId="77777777" w:rsidR="005631AE" w:rsidRPr="007338A5" w:rsidRDefault="005631AE" w:rsidP="00C837B3">
      <w:pPr>
        <w:overflowPunct w:val="0"/>
        <w:autoSpaceDE w:val="0"/>
        <w:autoSpaceDN w:val="0"/>
        <w:adjustRightInd w:val="0"/>
        <w:jc w:val="both"/>
        <w:rPr>
          <w:rFonts w:ascii="Arial" w:hAnsi="Arial" w:cs="Arial"/>
          <w:sz w:val="24"/>
          <w:szCs w:val="24"/>
        </w:rPr>
      </w:pPr>
    </w:p>
    <w:p w14:paraId="5E19EDD1" w14:textId="77777777" w:rsidR="005631AE" w:rsidRPr="007338A5" w:rsidRDefault="005631AE" w:rsidP="00C837B3">
      <w:pPr>
        <w:overflowPunct w:val="0"/>
        <w:autoSpaceDE w:val="0"/>
        <w:autoSpaceDN w:val="0"/>
        <w:adjustRightInd w:val="0"/>
        <w:jc w:val="both"/>
        <w:rPr>
          <w:rFonts w:ascii="Arial" w:hAnsi="Arial" w:cs="Arial"/>
          <w:sz w:val="24"/>
          <w:szCs w:val="24"/>
        </w:rPr>
      </w:pPr>
    </w:p>
    <w:p w14:paraId="23C550AE"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63B4F04F" w14:textId="77777777" w:rsidR="00BC71CD" w:rsidRPr="007338A5" w:rsidRDefault="00BC71CD" w:rsidP="00C837B3">
      <w:pPr>
        <w:overflowPunct w:val="0"/>
        <w:autoSpaceDE w:val="0"/>
        <w:autoSpaceDN w:val="0"/>
        <w:adjustRightInd w:val="0"/>
        <w:jc w:val="both"/>
        <w:rPr>
          <w:rFonts w:ascii="Arial" w:hAnsi="Arial" w:cs="Arial"/>
          <w:sz w:val="24"/>
          <w:szCs w:val="24"/>
        </w:rPr>
      </w:pPr>
    </w:p>
    <w:p w14:paraId="2F740362" w14:textId="77777777" w:rsidR="00C837B3" w:rsidRPr="007338A5" w:rsidRDefault="00BC71CD" w:rsidP="00BC71CD">
      <w:pPr>
        <w:jc w:val="center"/>
        <w:rPr>
          <w:rFonts w:ascii="Arial" w:hAnsi="Arial" w:cs="Arial"/>
          <w:b/>
          <w:bCs/>
          <w:sz w:val="24"/>
          <w:szCs w:val="24"/>
        </w:rPr>
      </w:pPr>
      <w:r w:rsidRPr="007338A5">
        <w:rPr>
          <w:rFonts w:ascii="Arial" w:hAnsi="Arial" w:cs="Arial"/>
          <w:b/>
          <w:bCs/>
          <w:sz w:val="24"/>
          <w:szCs w:val="24"/>
        </w:rPr>
        <w:t>ANEXO VII</w:t>
      </w:r>
      <w:r w:rsidR="00B67FC7" w:rsidRPr="007338A5">
        <w:rPr>
          <w:rFonts w:ascii="Arial" w:hAnsi="Arial" w:cs="Arial"/>
          <w:b/>
          <w:bCs/>
          <w:sz w:val="24"/>
          <w:szCs w:val="24"/>
        </w:rPr>
        <w:t>I</w:t>
      </w:r>
    </w:p>
    <w:p w14:paraId="10B283AC" w14:textId="77777777" w:rsidR="00DB5F7D" w:rsidRPr="007338A5" w:rsidRDefault="00DB5F7D" w:rsidP="00BC71CD">
      <w:pPr>
        <w:jc w:val="center"/>
        <w:rPr>
          <w:rFonts w:ascii="Arial" w:hAnsi="Arial" w:cs="Arial"/>
          <w:b/>
          <w:bCs/>
          <w:sz w:val="24"/>
          <w:szCs w:val="24"/>
        </w:rPr>
      </w:pPr>
    </w:p>
    <w:p w14:paraId="2B721263" w14:textId="77777777" w:rsidR="00DB5F7D" w:rsidRPr="007338A5" w:rsidRDefault="00DB5F7D" w:rsidP="00BC71CD">
      <w:pPr>
        <w:jc w:val="center"/>
        <w:rPr>
          <w:rFonts w:ascii="Arial" w:hAnsi="Arial" w:cs="Arial"/>
          <w:b/>
          <w:bCs/>
          <w:sz w:val="24"/>
          <w:szCs w:val="24"/>
        </w:rPr>
      </w:pPr>
    </w:p>
    <w:p w14:paraId="52381C95" w14:textId="77777777" w:rsidR="00DB5F7D" w:rsidRPr="007338A5" w:rsidRDefault="00DB5F7D" w:rsidP="00DB5F7D">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EDITAL DE PREGÃO PRESENCIAL</w:t>
      </w:r>
    </w:p>
    <w:p w14:paraId="4DAD57F2" w14:textId="77777777" w:rsidR="00DB5F7D" w:rsidRPr="007338A5" w:rsidRDefault="00DB5F7D" w:rsidP="00DB5F7D">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SISTEMA DE REGISTRO DE PREÇOS (SRP)</w:t>
      </w:r>
    </w:p>
    <w:p w14:paraId="0E13B443" w14:textId="77777777" w:rsidR="00DB5F7D" w:rsidRPr="007338A5" w:rsidRDefault="00DB5F7D" w:rsidP="00DB5F7D">
      <w:pPr>
        <w:overflowPunct w:val="0"/>
        <w:autoSpaceDE w:val="0"/>
        <w:autoSpaceDN w:val="0"/>
        <w:adjustRightInd w:val="0"/>
        <w:jc w:val="both"/>
        <w:textAlignment w:val="baseline"/>
        <w:rPr>
          <w:rFonts w:ascii="Arial" w:hAnsi="Arial" w:cs="Arial"/>
          <w:sz w:val="24"/>
          <w:szCs w:val="24"/>
        </w:rPr>
      </w:pPr>
    </w:p>
    <w:p w14:paraId="24F71D8C" w14:textId="77777777" w:rsidR="00DB5F7D" w:rsidRPr="007338A5" w:rsidRDefault="00DB5F7D" w:rsidP="00DB5F7D">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373547F8" w14:textId="77777777" w:rsidR="00DB5F7D" w:rsidRPr="007338A5" w:rsidRDefault="00DB5F7D" w:rsidP="00DB5F7D">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1216D335" w14:textId="77777777" w:rsidR="00BC71CD" w:rsidRPr="007338A5" w:rsidRDefault="00BC71CD" w:rsidP="00BC71CD">
      <w:pPr>
        <w:jc w:val="center"/>
        <w:rPr>
          <w:rFonts w:ascii="Arial" w:hAnsi="Arial" w:cs="Arial"/>
          <w:b/>
          <w:bCs/>
          <w:sz w:val="24"/>
          <w:szCs w:val="24"/>
        </w:rPr>
      </w:pPr>
    </w:p>
    <w:p w14:paraId="10B15121" w14:textId="77777777" w:rsidR="00BC71CD" w:rsidRPr="007338A5" w:rsidRDefault="00BC71CD" w:rsidP="00BC71CD">
      <w:pPr>
        <w:jc w:val="center"/>
        <w:rPr>
          <w:rFonts w:ascii="Arial" w:hAnsi="Arial" w:cs="Arial"/>
          <w:b/>
          <w:bCs/>
          <w:sz w:val="24"/>
          <w:szCs w:val="24"/>
        </w:rPr>
      </w:pPr>
    </w:p>
    <w:p w14:paraId="7D820D4A" w14:textId="77777777" w:rsidR="00BC71CD" w:rsidRPr="007338A5" w:rsidRDefault="00DB5F7D" w:rsidP="00DB5F7D">
      <w:pPr>
        <w:autoSpaceDE w:val="0"/>
        <w:autoSpaceDN w:val="0"/>
        <w:adjustRightInd w:val="0"/>
        <w:jc w:val="center"/>
        <w:rPr>
          <w:rFonts w:ascii="Arial" w:eastAsiaTheme="minorHAnsi" w:hAnsi="Arial" w:cs="Arial"/>
          <w:b/>
          <w:bCs/>
          <w:color w:val="000000"/>
          <w:sz w:val="24"/>
          <w:szCs w:val="24"/>
          <w:lang w:eastAsia="en-US"/>
        </w:rPr>
      </w:pPr>
      <w:r w:rsidRPr="007338A5">
        <w:rPr>
          <w:rFonts w:ascii="Arial" w:eastAsiaTheme="minorHAnsi" w:hAnsi="Arial" w:cs="Arial"/>
          <w:b/>
          <w:bCs/>
          <w:color w:val="000000"/>
          <w:sz w:val="24"/>
          <w:szCs w:val="24"/>
          <w:lang w:eastAsia="en-US"/>
        </w:rPr>
        <w:t>“</w:t>
      </w:r>
      <w:r w:rsidR="00BC71CD" w:rsidRPr="007338A5">
        <w:rPr>
          <w:rFonts w:ascii="Arial" w:eastAsiaTheme="minorHAnsi" w:hAnsi="Arial" w:cs="Arial"/>
          <w:b/>
          <w:bCs/>
          <w:color w:val="000000"/>
          <w:sz w:val="24"/>
          <w:szCs w:val="24"/>
          <w:lang w:eastAsia="en-US"/>
        </w:rPr>
        <w:t>MODELO PROPOSTA DE PREÇO</w:t>
      </w:r>
      <w:r w:rsidRPr="007338A5">
        <w:rPr>
          <w:rFonts w:ascii="Arial" w:eastAsiaTheme="minorHAnsi" w:hAnsi="Arial" w:cs="Arial"/>
          <w:b/>
          <w:bCs/>
          <w:color w:val="000000"/>
          <w:sz w:val="24"/>
          <w:szCs w:val="24"/>
          <w:lang w:eastAsia="en-US"/>
        </w:rPr>
        <w:t>”</w:t>
      </w:r>
    </w:p>
    <w:p w14:paraId="0144D9D4" w14:textId="77777777" w:rsidR="00DB5F7D" w:rsidRPr="007338A5" w:rsidRDefault="00DB5F7D" w:rsidP="00B21655">
      <w:pPr>
        <w:autoSpaceDE w:val="0"/>
        <w:autoSpaceDN w:val="0"/>
        <w:adjustRightInd w:val="0"/>
        <w:rPr>
          <w:rFonts w:ascii="Arial" w:eastAsiaTheme="minorHAnsi" w:hAnsi="Arial" w:cs="Arial"/>
          <w:color w:val="000000"/>
          <w:sz w:val="24"/>
          <w:szCs w:val="24"/>
          <w:lang w:eastAsia="en-US"/>
        </w:rPr>
      </w:pPr>
    </w:p>
    <w:p w14:paraId="49655CED" w14:textId="77777777" w:rsidR="00DB5F7D" w:rsidRPr="007338A5" w:rsidRDefault="00DB5F7D" w:rsidP="00DB5F7D">
      <w:pPr>
        <w:autoSpaceDE w:val="0"/>
        <w:autoSpaceDN w:val="0"/>
        <w:adjustRightInd w:val="0"/>
        <w:jc w:val="center"/>
        <w:rPr>
          <w:rFonts w:ascii="Arial" w:eastAsiaTheme="minorHAnsi" w:hAnsi="Arial" w:cs="Arial"/>
          <w:color w:val="000000"/>
          <w:sz w:val="24"/>
          <w:szCs w:val="24"/>
          <w:lang w:eastAsia="en-US"/>
        </w:rPr>
      </w:pPr>
    </w:p>
    <w:p w14:paraId="50AAD1CE" w14:textId="77777777" w:rsidR="00BC71CD" w:rsidRPr="007338A5" w:rsidRDefault="00BC71CD" w:rsidP="00BC71CD">
      <w:pPr>
        <w:autoSpaceDE w:val="0"/>
        <w:autoSpaceDN w:val="0"/>
        <w:adjustRightInd w:val="0"/>
        <w:rPr>
          <w:rFonts w:ascii="Arial" w:eastAsiaTheme="minorHAnsi" w:hAnsi="Arial" w:cs="Arial"/>
          <w:b/>
          <w:bCs/>
          <w:color w:val="000000"/>
          <w:sz w:val="24"/>
          <w:szCs w:val="24"/>
          <w:lang w:eastAsia="en-US"/>
        </w:rPr>
      </w:pPr>
      <w:r w:rsidRPr="007338A5">
        <w:rPr>
          <w:rFonts w:ascii="Arial" w:eastAsiaTheme="minorHAnsi" w:hAnsi="Arial" w:cs="Arial"/>
          <w:b/>
          <w:bCs/>
          <w:color w:val="000000"/>
          <w:sz w:val="24"/>
          <w:szCs w:val="24"/>
          <w:lang w:eastAsia="en-US"/>
        </w:rPr>
        <w:t xml:space="preserve">(Papel timbrado da empresa) </w:t>
      </w:r>
    </w:p>
    <w:p w14:paraId="443FABBF" w14:textId="77777777" w:rsidR="00DB5F7D" w:rsidRPr="007338A5" w:rsidRDefault="00DB5F7D" w:rsidP="00BC71CD">
      <w:pPr>
        <w:autoSpaceDE w:val="0"/>
        <w:autoSpaceDN w:val="0"/>
        <w:adjustRightInd w:val="0"/>
        <w:rPr>
          <w:rFonts w:ascii="Arial" w:eastAsiaTheme="minorHAnsi" w:hAnsi="Arial" w:cs="Arial"/>
          <w:b/>
          <w:bCs/>
          <w:color w:val="000000"/>
          <w:sz w:val="24"/>
          <w:szCs w:val="24"/>
          <w:lang w:eastAsia="en-US"/>
        </w:rPr>
      </w:pPr>
    </w:p>
    <w:p w14:paraId="59AC850B" w14:textId="77777777" w:rsidR="00DB5F7D" w:rsidRPr="007338A5" w:rsidRDefault="00DB5F7D" w:rsidP="00BC71CD">
      <w:pPr>
        <w:autoSpaceDE w:val="0"/>
        <w:autoSpaceDN w:val="0"/>
        <w:adjustRightInd w:val="0"/>
        <w:rPr>
          <w:rFonts w:ascii="Arial" w:eastAsiaTheme="minorHAnsi" w:hAnsi="Arial" w:cs="Arial"/>
          <w:color w:val="000000"/>
          <w:sz w:val="24"/>
          <w:szCs w:val="24"/>
          <w:lang w:eastAsia="en-US"/>
        </w:rPr>
      </w:pPr>
    </w:p>
    <w:p w14:paraId="4A78DBD9" w14:textId="77777777" w:rsidR="00BC71CD" w:rsidRPr="007338A5" w:rsidRDefault="00BC71CD" w:rsidP="00BC71C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INDICAÇÃO DA PROPONENTE </w:t>
      </w:r>
    </w:p>
    <w:p w14:paraId="19970068" w14:textId="77777777" w:rsidR="00BC71CD" w:rsidRPr="007338A5" w:rsidRDefault="00BC71CD" w:rsidP="00BC71C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Razão Social:_____________________________________ CNPJ:_____________________________________________ Endereço:________________________________________ </w:t>
      </w:r>
    </w:p>
    <w:p w14:paraId="50F750D3" w14:textId="77777777" w:rsidR="00BC71CD" w:rsidRPr="007338A5" w:rsidRDefault="00BC71CD" w:rsidP="00BC71C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Bairro: _________________________________________ Cidade:__________________________________________ </w:t>
      </w:r>
    </w:p>
    <w:p w14:paraId="3AE48D96" w14:textId="77777777" w:rsidR="00BC71CD" w:rsidRPr="007338A5" w:rsidRDefault="00BC71CD" w:rsidP="00BC71C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CEP: ____________________________________________ Email:_____________________________________________________ </w:t>
      </w:r>
    </w:p>
    <w:p w14:paraId="6D1892A6" w14:textId="77777777" w:rsidR="00BC71CD" w:rsidRPr="007338A5" w:rsidRDefault="00BC71CD" w:rsidP="00BC71C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Telefone: ______________________ </w:t>
      </w:r>
    </w:p>
    <w:p w14:paraId="62BEDE5E" w14:textId="77777777" w:rsidR="00BC71CD" w:rsidRPr="007338A5" w:rsidRDefault="00BC71CD" w:rsidP="00DB5F7D">
      <w:pPr>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Representante: __________________________________</w:t>
      </w:r>
    </w:p>
    <w:p w14:paraId="4F65A3EC" w14:textId="77777777" w:rsidR="00B21655" w:rsidRPr="007338A5" w:rsidRDefault="00B21655" w:rsidP="00DB5F7D">
      <w:pPr>
        <w:rPr>
          <w:rFonts w:ascii="Arial" w:eastAsiaTheme="minorHAnsi" w:hAnsi="Arial" w:cs="Arial"/>
          <w:color w:val="000000"/>
          <w:sz w:val="24"/>
          <w:szCs w:val="24"/>
          <w:lang w:eastAsia="en-US"/>
        </w:rPr>
      </w:pPr>
    </w:p>
    <w:p w14:paraId="094E8488" w14:textId="16C0ED7D" w:rsidR="00B21655" w:rsidRPr="007338A5" w:rsidRDefault="00B21655" w:rsidP="00B21655">
      <w:pPr>
        <w:autoSpaceDE w:val="0"/>
        <w:autoSpaceDN w:val="0"/>
        <w:adjustRightInd w:val="0"/>
        <w:jc w:val="both"/>
        <w:rPr>
          <w:rFonts w:ascii="Arial" w:eastAsiaTheme="minorHAnsi" w:hAnsi="Arial" w:cs="Arial"/>
          <w:b/>
          <w:bCs/>
          <w:color w:val="000000"/>
          <w:sz w:val="24"/>
          <w:szCs w:val="24"/>
          <w:lang w:eastAsia="en-US"/>
        </w:rPr>
      </w:pPr>
      <w:r w:rsidRPr="007338A5">
        <w:rPr>
          <w:rFonts w:ascii="Arial" w:hAnsi="Arial" w:cs="Arial"/>
          <w:sz w:val="24"/>
          <w:szCs w:val="24"/>
        </w:rPr>
        <w:t xml:space="preserve">Apresentamos e submetemos à apreciação de V. S. nossa Proposta de Preços ao Pregão Presencial nº _____/2021, para </w:t>
      </w:r>
      <w:r w:rsidRPr="007338A5">
        <w:rPr>
          <w:rFonts w:ascii="Arial" w:hAnsi="Arial" w:cs="Arial"/>
          <w:b/>
          <w:bCs/>
          <w:sz w:val="24"/>
          <w:szCs w:val="24"/>
        </w:rPr>
        <w:t xml:space="preserve">REGISTRO DE PREÇO PARA CONTRATAÇÃO DE EMPRESA ESPECIALIZADA NA PRESTAÇÃO DE SERVIÇOS DE REGULARIZAÇÃO FUNDIÁRIA (SERVIÇOS ADMINISTRATIVOS, JURÍDICOS, URBANÍSTICOS, TOPOGRAFIA E GEOPROCESSAMENTO) A FIM DE PROMOVER A REGULARIZAÇÃO FUNDIÁRIA </w:t>
      </w:r>
      <w:r w:rsidR="005C366D">
        <w:rPr>
          <w:rFonts w:ascii="Arial" w:hAnsi="Arial" w:cs="Arial"/>
          <w:b/>
          <w:bCs/>
          <w:sz w:val="24"/>
          <w:szCs w:val="24"/>
        </w:rPr>
        <w:t>–</w:t>
      </w:r>
      <w:r w:rsidRPr="007338A5">
        <w:rPr>
          <w:rFonts w:ascii="Arial" w:hAnsi="Arial" w:cs="Arial"/>
          <w:b/>
          <w:bCs/>
          <w:sz w:val="24"/>
          <w:szCs w:val="24"/>
        </w:rPr>
        <w:t xml:space="preserve"> REURB DE NÚCLEO URBANOS INFORMAIS, NAS MODALIDADES REURB-S DE LOTES URBANOS, SUBURBANOS (LOTE/ OCUPAÇÃO/ UNIDADE HABITACIONAL/ CHÁCARAS URBANAS) NO MUNICÍPIO DE XXXXXXXXXXXXX/XX, EM CONFORMIDADE COM A LEI FEDERAL N. 13.465/2017 E DECRETO FEDERAL N. 9.345/2019</w:t>
      </w:r>
      <w:r w:rsidRPr="007338A5">
        <w:rPr>
          <w:rFonts w:ascii="Arial" w:hAnsi="Arial" w:cs="Arial"/>
          <w:sz w:val="24"/>
          <w:szCs w:val="24"/>
        </w:rPr>
        <w:t>, assumindo inteira responsabilidade por qualquer erro ou omissão que venha a ser verificada na sua preparação</w:t>
      </w:r>
    </w:p>
    <w:p w14:paraId="243F092F" w14:textId="77777777" w:rsidR="00DB5F7D" w:rsidRPr="007338A5" w:rsidRDefault="00DB5F7D" w:rsidP="00DB5F7D">
      <w:pPr>
        <w:rPr>
          <w:rFonts w:ascii="Arial" w:eastAsiaTheme="minorHAnsi" w:hAnsi="Arial" w:cs="Arial"/>
          <w:color w:val="000000"/>
          <w:sz w:val="24"/>
          <w:szCs w:val="24"/>
          <w:lang w:eastAsia="en-US"/>
        </w:rPr>
      </w:pPr>
    </w:p>
    <w:tbl>
      <w:tblPr>
        <w:tblStyle w:val="Tabelacomgrade"/>
        <w:tblW w:w="10313" w:type="dxa"/>
        <w:jc w:val="center"/>
        <w:tblLook w:val="04A0" w:firstRow="1" w:lastRow="0" w:firstColumn="1" w:lastColumn="0" w:noHBand="0" w:noVBand="1"/>
      </w:tblPr>
      <w:tblGrid>
        <w:gridCol w:w="831"/>
        <w:gridCol w:w="4806"/>
        <w:gridCol w:w="1217"/>
        <w:gridCol w:w="1136"/>
        <w:gridCol w:w="1073"/>
        <w:gridCol w:w="1250"/>
      </w:tblGrid>
      <w:tr w:rsidR="00DB5F7D" w:rsidRPr="007338A5" w14:paraId="161E1962" w14:textId="77777777" w:rsidTr="00563E2F">
        <w:trPr>
          <w:jc w:val="center"/>
        </w:trPr>
        <w:tc>
          <w:tcPr>
            <w:tcW w:w="831" w:type="dxa"/>
          </w:tcPr>
          <w:p w14:paraId="21501742" w14:textId="77777777" w:rsidR="00DB5F7D" w:rsidRPr="007338A5" w:rsidRDefault="00DB5F7D" w:rsidP="00DB5F7D">
            <w:pPr>
              <w:jc w:val="center"/>
              <w:rPr>
                <w:rFonts w:ascii="Arial" w:hAnsi="Arial" w:cs="Arial"/>
                <w:b/>
                <w:sz w:val="24"/>
                <w:szCs w:val="24"/>
              </w:rPr>
            </w:pPr>
            <w:r w:rsidRPr="007338A5">
              <w:rPr>
                <w:rFonts w:ascii="Arial" w:hAnsi="Arial" w:cs="Arial"/>
                <w:b/>
                <w:sz w:val="24"/>
                <w:szCs w:val="24"/>
              </w:rPr>
              <w:t>ITEM</w:t>
            </w:r>
          </w:p>
        </w:tc>
        <w:tc>
          <w:tcPr>
            <w:tcW w:w="4806" w:type="dxa"/>
          </w:tcPr>
          <w:p w14:paraId="189907E2" w14:textId="77777777" w:rsidR="00DB5F7D" w:rsidRPr="007338A5" w:rsidRDefault="00DB5F7D" w:rsidP="00DB5F7D">
            <w:pPr>
              <w:jc w:val="center"/>
              <w:rPr>
                <w:rFonts w:ascii="Arial" w:hAnsi="Arial" w:cs="Arial"/>
                <w:b/>
                <w:sz w:val="24"/>
                <w:szCs w:val="24"/>
              </w:rPr>
            </w:pPr>
            <w:r w:rsidRPr="007338A5">
              <w:rPr>
                <w:rFonts w:ascii="Arial" w:hAnsi="Arial" w:cs="Arial"/>
                <w:b/>
                <w:sz w:val="24"/>
                <w:szCs w:val="24"/>
              </w:rPr>
              <w:t>ESPECIFICAÇÃO</w:t>
            </w:r>
          </w:p>
        </w:tc>
        <w:tc>
          <w:tcPr>
            <w:tcW w:w="1217" w:type="dxa"/>
          </w:tcPr>
          <w:p w14:paraId="41D038D3" w14:textId="77777777" w:rsidR="00DB5F7D" w:rsidRPr="007338A5" w:rsidRDefault="00DB5F7D" w:rsidP="00DB5F7D">
            <w:pPr>
              <w:jc w:val="center"/>
              <w:rPr>
                <w:rFonts w:ascii="Arial" w:hAnsi="Arial" w:cs="Arial"/>
                <w:b/>
                <w:sz w:val="24"/>
                <w:szCs w:val="24"/>
              </w:rPr>
            </w:pPr>
            <w:r w:rsidRPr="007338A5">
              <w:rPr>
                <w:rFonts w:ascii="Arial" w:hAnsi="Arial" w:cs="Arial"/>
                <w:b/>
                <w:sz w:val="24"/>
                <w:szCs w:val="24"/>
              </w:rPr>
              <w:t>UNID.</w:t>
            </w:r>
          </w:p>
        </w:tc>
        <w:tc>
          <w:tcPr>
            <w:tcW w:w="1136" w:type="dxa"/>
          </w:tcPr>
          <w:p w14:paraId="6C20DAAE" w14:textId="77777777" w:rsidR="00DB5F7D" w:rsidRPr="007338A5" w:rsidRDefault="00DB5F7D" w:rsidP="00DB5F7D">
            <w:pPr>
              <w:jc w:val="center"/>
              <w:rPr>
                <w:rFonts w:ascii="Arial" w:hAnsi="Arial" w:cs="Arial"/>
                <w:b/>
                <w:sz w:val="24"/>
                <w:szCs w:val="24"/>
              </w:rPr>
            </w:pPr>
            <w:r w:rsidRPr="007338A5">
              <w:rPr>
                <w:rFonts w:ascii="Arial" w:hAnsi="Arial" w:cs="Arial"/>
                <w:b/>
                <w:sz w:val="24"/>
                <w:szCs w:val="24"/>
              </w:rPr>
              <w:t>QUANT.</w:t>
            </w:r>
          </w:p>
        </w:tc>
        <w:tc>
          <w:tcPr>
            <w:tcW w:w="1073" w:type="dxa"/>
          </w:tcPr>
          <w:p w14:paraId="437231DB" w14:textId="77777777" w:rsidR="00DB5F7D" w:rsidRPr="007338A5" w:rsidRDefault="00DB5F7D" w:rsidP="00DB5F7D">
            <w:pPr>
              <w:jc w:val="center"/>
              <w:rPr>
                <w:rFonts w:ascii="Arial" w:hAnsi="Arial" w:cs="Arial"/>
                <w:b/>
                <w:sz w:val="24"/>
                <w:szCs w:val="24"/>
              </w:rPr>
            </w:pPr>
            <w:r w:rsidRPr="007338A5">
              <w:rPr>
                <w:rFonts w:ascii="Arial" w:hAnsi="Arial" w:cs="Arial"/>
                <w:b/>
                <w:sz w:val="24"/>
                <w:szCs w:val="24"/>
              </w:rPr>
              <w:t>VALOR UNIT.</w:t>
            </w:r>
          </w:p>
        </w:tc>
        <w:tc>
          <w:tcPr>
            <w:tcW w:w="1250" w:type="dxa"/>
          </w:tcPr>
          <w:p w14:paraId="0EEF8716" w14:textId="77777777" w:rsidR="00DB5F7D" w:rsidRPr="007338A5" w:rsidRDefault="00DB5F7D" w:rsidP="00DB5F7D">
            <w:pPr>
              <w:jc w:val="center"/>
              <w:rPr>
                <w:rFonts w:ascii="Arial" w:hAnsi="Arial" w:cs="Arial"/>
                <w:b/>
                <w:sz w:val="24"/>
                <w:szCs w:val="24"/>
              </w:rPr>
            </w:pPr>
            <w:r w:rsidRPr="007338A5">
              <w:rPr>
                <w:rFonts w:ascii="Arial" w:hAnsi="Arial" w:cs="Arial"/>
                <w:b/>
                <w:sz w:val="24"/>
                <w:szCs w:val="24"/>
              </w:rPr>
              <w:t>PREÇO TOTAL</w:t>
            </w:r>
          </w:p>
        </w:tc>
      </w:tr>
      <w:tr w:rsidR="00DB5F7D" w:rsidRPr="007338A5" w14:paraId="56EA0508" w14:textId="77777777" w:rsidTr="00563E2F">
        <w:trPr>
          <w:jc w:val="center"/>
        </w:trPr>
        <w:tc>
          <w:tcPr>
            <w:tcW w:w="831" w:type="dxa"/>
          </w:tcPr>
          <w:p w14:paraId="1BC07588" w14:textId="77777777" w:rsidR="00DB5F7D" w:rsidRPr="007338A5" w:rsidRDefault="00DB5F7D" w:rsidP="00DB5F7D">
            <w:pPr>
              <w:rPr>
                <w:rFonts w:ascii="Arial" w:hAnsi="Arial" w:cs="Arial"/>
                <w:sz w:val="24"/>
                <w:szCs w:val="24"/>
              </w:rPr>
            </w:pPr>
            <w:r w:rsidRPr="007338A5">
              <w:rPr>
                <w:rFonts w:ascii="Arial" w:hAnsi="Arial" w:cs="Arial"/>
                <w:sz w:val="24"/>
                <w:szCs w:val="24"/>
              </w:rPr>
              <w:t>01</w:t>
            </w:r>
          </w:p>
        </w:tc>
        <w:tc>
          <w:tcPr>
            <w:tcW w:w="4806" w:type="dxa"/>
          </w:tcPr>
          <w:p w14:paraId="4169AD56" w14:textId="40B13201" w:rsidR="00DB5F7D" w:rsidRPr="007338A5" w:rsidRDefault="00DB5F7D" w:rsidP="00DB5F7D">
            <w:pPr>
              <w:jc w:val="both"/>
              <w:rPr>
                <w:rFonts w:ascii="Arial" w:hAnsi="Arial" w:cs="Arial"/>
                <w:sz w:val="24"/>
                <w:szCs w:val="24"/>
              </w:rPr>
            </w:pPr>
            <w:r w:rsidRPr="007338A5">
              <w:rPr>
                <w:rFonts w:ascii="Arial" w:hAnsi="Arial" w:cs="Arial"/>
                <w:bCs/>
                <w:sz w:val="24"/>
                <w:szCs w:val="24"/>
              </w:rPr>
              <w:t xml:space="preserve">CONTRATAÇÃO DE EMPRESA ESPECIALIZADA NA PRESTAÇÃO DE SERVIÇOS DE REGULARIZAÇÃO FUNDIÁRIA (SERVIÇOS ADMINISTRATIVOS, JURÍDICOS, URBANÍSTICOS, TOPOGRAFIA E GEOPROCESSAMENTO) A FIM DE PROMOVER A REGULARIZAÇÃO FUNDIÁRIA </w:t>
            </w:r>
            <w:r w:rsidR="005C366D">
              <w:rPr>
                <w:rFonts w:ascii="Arial" w:hAnsi="Arial" w:cs="Arial"/>
                <w:bCs/>
                <w:sz w:val="24"/>
                <w:szCs w:val="24"/>
              </w:rPr>
              <w:t>–</w:t>
            </w:r>
            <w:r w:rsidRPr="007338A5">
              <w:rPr>
                <w:rFonts w:ascii="Arial" w:hAnsi="Arial" w:cs="Arial"/>
                <w:bCs/>
                <w:sz w:val="24"/>
                <w:szCs w:val="24"/>
              </w:rPr>
              <w:t xml:space="preserve"> REURB DE NÚCLEO URBANOS INFORMAIS, NAS MODALIDADES REURB-S DE LOTES URBANOS, SUBURBANOS (LOTE/ OCUPAÇÃO/ UNIDADE HABITACIONAL/ CHÁCARAS URBANAS) NO MUNICÍPIO </w:t>
            </w:r>
            <w:r w:rsidRPr="007338A5">
              <w:rPr>
                <w:rFonts w:ascii="Arial" w:hAnsi="Arial" w:cs="Arial"/>
                <w:bCs/>
                <w:sz w:val="24"/>
                <w:szCs w:val="24"/>
              </w:rPr>
              <w:lastRenderedPageBreak/>
              <w:t>DE XXXXXXXXXXXXX/XX, EM CONFORMIDADE COM A LEI FEDERAL N. 13.465/2017 E DECRETO FEDERAL N. 9.345/2019, COM SUBSÍDIO TOTAL OU PARCIAL DO MUNICÍPIO</w:t>
            </w:r>
          </w:p>
        </w:tc>
        <w:tc>
          <w:tcPr>
            <w:tcW w:w="1217" w:type="dxa"/>
          </w:tcPr>
          <w:p w14:paraId="0E2B884C" w14:textId="77777777" w:rsidR="00DB5F7D" w:rsidRPr="007338A5" w:rsidRDefault="00DB5F7D" w:rsidP="00DB5F7D">
            <w:pPr>
              <w:rPr>
                <w:rFonts w:ascii="Arial" w:hAnsi="Arial" w:cs="Arial"/>
                <w:sz w:val="24"/>
                <w:szCs w:val="24"/>
              </w:rPr>
            </w:pPr>
          </w:p>
          <w:p w14:paraId="37188D19" w14:textId="77777777" w:rsidR="00DB5F7D" w:rsidRPr="007338A5" w:rsidRDefault="00DB5F7D" w:rsidP="00DB5F7D">
            <w:pPr>
              <w:rPr>
                <w:rFonts w:ascii="Arial" w:hAnsi="Arial" w:cs="Arial"/>
                <w:sz w:val="24"/>
                <w:szCs w:val="24"/>
              </w:rPr>
            </w:pPr>
          </w:p>
          <w:p w14:paraId="43E9C87B" w14:textId="77777777" w:rsidR="00DB5F7D" w:rsidRPr="007338A5" w:rsidRDefault="00DB5F7D" w:rsidP="00DB5F7D">
            <w:pPr>
              <w:rPr>
                <w:rFonts w:ascii="Arial" w:hAnsi="Arial" w:cs="Arial"/>
                <w:sz w:val="24"/>
                <w:szCs w:val="24"/>
              </w:rPr>
            </w:pPr>
          </w:p>
          <w:p w14:paraId="7ABCECB3" w14:textId="77777777" w:rsidR="00DB5F7D" w:rsidRPr="007338A5" w:rsidRDefault="00DB5F7D" w:rsidP="00DB5F7D">
            <w:pPr>
              <w:rPr>
                <w:rFonts w:ascii="Arial" w:hAnsi="Arial" w:cs="Arial"/>
                <w:sz w:val="24"/>
                <w:szCs w:val="24"/>
              </w:rPr>
            </w:pPr>
          </w:p>
          <w:p w14:paraId="3CD17CF3" w14:textId="02B2A51A" w:rsidR="00DB5F7D" w:rsidRPr="007338A5" w:rsidRDefault="00563E2F" w:rsidP="00DB5F7D">
            <w:pPr>
              <w:rPr>
                <w:rFonts w:ascii="Arial" w:hAnsi="Arial" w:cs="Arial"/>
                <w:sz w:val="24"/>
                <w:szCs w:val="24"/>
              </w:rPr>
            </w:pPr>
            <w:r>
              <w:rPr>
                <w:rFonts w:ascii="Arial" w:hAnsi="Arial" w:cs="Arial"/>
                <w:sz w:val="24"/>
                <w:szCs w:val="24"/>
              </w:rPr>
              <w:t>IMÓVEIS</w:t>
            </w:r>
          </w:p>
        </w:tc>
        <w:tc>
          <w:tcPr>
            <w:tcW w:w="1136" w:type="dxa"/>
          </w:tcPr>
          <w:p w14:paraId="4BB33BBC" w14:textId="77777777" w:rsidR="00DB5F7D" w:rsidRPr="007338A5" w:rsidRDefault="00DB5F7D" w:rsidP="00DB5F7D">
            <w:pPr>
              <w:rPr>
                <w:rFonts w:ascii="Arial" w:hAnsi="Arial" w:cs="Arial"/>
                <w:sz w:val="24"/>
                <w:szCs w:val="24"/>
              </w:rPr>
            </w:pPr>
          </w:p>
        </w:tc>
        <w:tc>
          <w:tcPr>
            <w:tcW w:w="1073" w:type="dxa"/>
          </w:tcPr>
          <w:p w14:paraId="360783BF" w14:textId="77777777" w:rsidR="00DB5F7D" w:rsidRPr="007338A5" w:rsidRDefault="00DB5F7D" w:rsidP="00DB5F7D">
            <w:pPr>
              <w:rPr>
                <w:rFonts w:ascii="Arial" w:hAnsi="Arial" w:cs="Arial"/>
                <w:sz w:val="24"/>
                <w:szCs w:val="24"/>
              </w:rPr>
            </w:pPr>
          </w:p>
        </w:tc>
        <w:tc>
          <w:tcPr>
            <w:tcW w:w="1250" w:type="dxa"/>
          </w:tcPr>
          <w:p w14:paraId="5956182B" w14:textId="77777777" w:rsidR="00DB5F7D" w:rsidRPr="007338A5" w:rsidRDefault="00DB5F7D" w:rsidP="00DB5F7D">
            <w:pPr>
              <w:rPr>
                <w:rFonts w:ascii="Arial" w:hAnsi="Arial" w:cs="Arial"/>
                <w:sz w:val="24"/>
                <w:szCs w:val="24"/>
              </w:rPr>
            </w:pPr>
          </w:p>
        </w:tc>
      </w:tr>
      <w:tr w:rsidR="005C366D" w:rsidRPr="007338A5" w14:paraId="6A58D8AB" w14:textId="77777777" w:rsidTr="00563E2F">
        <w:trPr>
          <w:jc w:val="center"/>
        </w:trPr>
        <w:tc>
          <w:tcPr>
            <w:tcW w:w="831" w:type="dxa"/>
          </w:tcPr>
          <w:p w14:paraId="03932FCB" w14:textId="63B8F694" w:rsidR="005C366D" w:rsidRPr="007338A5" w:rsidRDefault="005C366D" w:rsidP="00DB5F7D">
            <w:pPr>
              <w:rPr>
                <w:rFonts w:ascii="Arial" w:hAnsi="Arial" w:cs="Arial"/>
                <w:sz w:val="24"/>
                <w:szCs w:val="24"/>
              </w:rPr>
            </w:pPr>
            <w:r>
              <w:rPr>
                <w:rFonts w:ascii="Arial" w:hAnsi="Arial" w:cs="Arial"/>
                <w:sz w:val="24"/>
                <w:szCs w:val="24"/>
              </w:rPr>
              <w:t>02</w:t>
            </w:r>
          </w:p>
        </w:tc>
        <w:tc>
          <w:tcPr>
            <w:tcW w:w="4806" w:type="dxa"/>
          </w:tcPr>
          <w:p w14:paraId="409D2D80" w14:textId="08BD5D82" w:rsidR="005C366D" w:rsidRPr="007338A5" w:rsidRDefault="005C366D" w:rsidP="00DB5F7D">
            <w:pPr>
              <w:jc w:val="both"/>
              <w:rPr>
                <w:rFonts w:ascii="Arial" w:hAnsi="Arial" w:cs="Arial"/>
                <w:bCs/>
                <w:sz w:val="24"/>
                <w:szCs w:val="24"/>
              </w:rPr>
            </w:pPr>
            <w:r w:rsidRPr="005C366D">
              <w:rPr>
                <w:rFonts w:ascii="Arial" w:hAnsi="Arial" w:cs="Arial"/>
                <w:bCs/>
                <w:sz w:val="24"/>
                <w:szCs w:val="24"/>
              </w:rPr>
              <w:t>FORNECIMENTO, MANUTENÇÃO, SUPORTE E CAPACITAÇÃO PARA IMPLANTAÇÃO DE SISTEMA INFORMATIZADO DE GESTÃO DA REGULARIZAÇÃO FUNDIÁRIA.</w:t>
            </w:r>
          </w:p>
        </w:tc>
        <w:tc>
          <w:tcPr>
            <w:tcW w:w="1217" w:type="dxa"/>
          </w:tcPr>
          <w:p w14:paraId="68E76E86" w14:textId="77777777" w:rsidR="005C366D" w:rsidRPr="007338A5" w:rsidRDefault="005C366D" w:rsidP="00DB5F7D">
            <w:pPr>
              <w:rPr>
                <w:rFonts w:ascii="Arial" w:hAnsi="Arial" w:cs="Arial"/>
                <w:sz w:val="24"/>
                <w:szCs w:val="24"/>
              </w:rPr>
            </w:pPr>
          </w:p>
        </w:tc>
        <w:tc>
          <w:tcPr>
            <w:tcW w:w="1136" w:type="dxa"/>
          </w:tcPr>
          <w:p w14:paraId="11880185" w14:textId="77777777" w:rsidR="005C366D" w:rsidRPr="007338A5" w:rsidRDefault="005C366D" w:rsidP="00DB5F7D">
            <w:pPr>
              <w:rPr>
                <w:rFonts w:ascii="Arial" w:hAnsi="Arial" w:cs="Arial"/>
                <w:sz w:val="24"/>
                <w:szCs w:val="24"/>
              </w:rPr>
            </w:pPr>
          </w:p>
        </w:tc>
        <w:tc>
          <w:tcPr>
            <w:tcW w:w="1073" w:type="dxa"/>
          </w:tcPr>
          <w:p w14:paraId="29AF01F1" w14:textId="77777777" w:rsidR="005C366D" w:rsidRPr="007338A5" w:rsidRDefault="005C366D" w:rsidP="00DB5F7D">
            <w:pPr>
              <w:rPr>
                <w:rFonts w:ascii="Arial" w:hAnsi="Arial" w:cs="Arial"/>
                <w:sz w:val="24"/>
                <w:szCs w:val="24"/>
              </w:rPr>
            </w:pPr>
          </w:p>
        </w:tc>
        <w:tc>
          <w:tcPr>
            <w:tcW w:w="1250" w:type="dxa"/>
          </w:tcPr>
          <w:p w14:paraId="39EA3DFD" w14:textId="77777777" w:rsidR="005C366D" w:rsidRPr="007338A5" w:rsidRDefault="005C366D" w:rsidP="00DB5F7D">
            <w:pPr>
              <w:rPr>
                <w:rFonts w:ascii="Arial" w:hAnsi="Arial" w:cs="Arial"/>
                <w:sz w:val="24"/>
                <w:szCs w:val="24"/>
              </w:rPr>
            </w:pPr>
          </w:p>
        </w:tc>
      </w:tr>
      <w:tr w:rsidR="00DB5F7D" w:rsidRPr="007338A5" w14:paraId="02F81151" w14:textId="77777777" w:rsidTr="00563E2F">
        <w:trPr>
          <w:jc w:val="center"/>
        </w:trPr>
        <w:tc>
          <w:tcPr>
            <w:tcW w:w="9063" w:type="dxa"/>
            <w:gridSpan w:val="5"/>
          </w:tcPr>
          <w:p w14:paraId="6ACFF4D2" w14:textId="77777777" w:rsidR="00DB5F7D" w:rsidRPr="007338A5" w:rsidRDefault="00DB5F7D" w:rsidP="00DB5F7D">
            <w:pPr>
              <w:jc w:val="right"/>
              <w:rPr>
                <w:rFonts w:ascii="Arial" w:hAnsi="Arial" w:cs="Arial"/>
                <w:b/>
                <w:sz w:val="24"/>
                <w:szCs w:val="24"/>
              </w:rPr>
            </w:pPr>
            <w:r w:rsidRPr="007338A5">
              <w:rPr>
                <w:rFonts w:ascii="Arial" w:hAnsi="Arial" w:cs="Arial"/>
                <w:b/>
                <w:sz w:val="24"/>
                <w:szCs w:val="24"/>
              </w:rPr>
              <w:t>VALOR TOTAL: R$</w:t>
            </w:r>
          </w:p>
        </w:tc>
        <w:tc>
          <w:tcPr>
            <w:tcW w:w="1250" w:type="dxa"/>
          </w:tcPr>
          <w:p w14:paraId="46F0123A" w14:textId="77777777" w:rsidR="00DB5F7D" w:rsidRPr="007338A5" w:rsidRDefault="00DB5F7D" w:rsidP="00DB5F7D">
            <w:pPr>
              <w:rPr>
                <w:rFonts w:ascii="Arial" w:hAnsi="Arial" w:cs="Arial"/>
                <w:sz w:val="24"/>
                <w:szCs w:val="24"/>
              </w:rPr>
            </w:pPr>
          </w:p>
        </w:tc>
      </w:tr>
    </w:tbl>
    <w:p w14:paraId="01BD0687" w14:textId="77777777" w:rsidR="00C837B3" w:rsidRPr="007338A5" w:rsidRDefault="00C837B3" w:rsidP="00C837B3">
      <w:pPr>
        <w:jc w:val="both"/>
        <w:rPr>
          <w:rFonts w:ascii="Arial" w:hAnsi="Arial" w:cs="Arial"/>
          <w:sz w:val="24"/>
          <w:szCs w:val="24"/>
        </w:rPr>
      </w:pPr>
    </w:p>
    <w:p w14:paraId="4BB02211" w14:textId="77777777" w:rsidR="00B67FC7" w:rsidRPr="007338A5" w:rsidRDefault="00B67FC7" w:rsidP="00C837B3">
      <w:pPr>
        <w:jc w:val="both"/>
        <w:rPr>
          <w:rFonts w:ascii="Arial" w:hAnsi="Arial" w:cs="Arial"/>
          <w:b/>
          <w:sz w:val="24"/>
          <w:szCs w:val="24"/>
        </w:rPr>
      </w:pPr>
      <w:r w:rsidRPr="007338A5">
        <w:rPr>
          <w:rFonts w:ascii="Arial" w:hAnsi="Arial" w:cs="Arial"/>
          <w:b/>
          <w:sz w:val="24"/>
          <w:szCs w:val="24"/>
        </w:rPr>
        <w:t>VALOR TOTAL (POR EXTENSO): _________________________________________________</w:t>
      </w:r>
    </w:p>
    <w:p w14:paraId="3F17B96B" w14:textId="77777777" w:rsidR="00B67FC7" w:rsidRPr="007338A5" w:rsidRDefault="00B67FC7" w:rsidP="00C837B3">
      <w:pPr>
        <w:jc w:val="both"/>
        <w:rPr>
          <w:rFonts w:ascii="Arial" w:hAnsi="Arial" w:cs="Arial"/>
          <w:b/>
          <w:sz w:val="24"/>
          <w:szCs w:val="24"/>
        </w:rPr>
      </w:pPr>
    </w:p>
    <w:p w14:paraId="0C310881" w14:textId="77777777" w:rsidR="00B67FC7" w:rsidRPr="007338A5" w:rsidRDefault="00B67FC7" w:rsidP="00C837B3">
      <w:pPr>
        <w:jc w:val="both"/>
        <w:rPr>
          <w:rFonts w:ascii="Arial" w:hAnsi="Arial" w:cs="Arial"/>
          <w:sz w:val="24"/>
          <w:szCs w:val="24"/>
        </w:rPr>
      </w:pPr>
    </w:p>
    <w:p w14:paraId="501FED0B" w14:textId="77777777" w:rsidR="00B21655" w:rsidRPr="007338A5" w:rsidRDefault="00B21655" w:rsidP="00B21655">
      <w:pPr>
        <w:pStyle w:val="Default"/>
        <w:jc w:val="both"/>
      </w:pPr>
      <w:r w:rsidRPr="007338A5">
        <w:t xml:space="preserve">Declaramos que em nossos preços unitários estão incluídos todos os custos diretos e indiretos para perfeita execução dos serviços, inclusive as despesas com materiais e/ou equipamentos, mão de obra especializada ou não, segurança em geral, equipamentos auxiliares, ferramentas, encargos da Legislação Social Trabalhista, Previdenciária, da Infortunística do Trabalho e Responsabilidade civil por qualquer dano causado a terceiros ou dispêndios resultantes de impostos, taxas, regulamentos e posturas municipais, estaduais e federais, enfim, tudo o que for necessário para a execução total e completa dos serviços civis e complementares. </w:t>
      </w:r>
    </w:p>
    <w:p w14:paraId="73D590F7" w14:textId="77777777" w:rsidR="00B21655" w:rsidRPr="007338A5" w:rsidRDefault="00B21655" w:rsidP="00B21655">
      <w:pPr>
        <w:pStyle w:val="Default"/>
        <w:jc w:val="both"/>
      </w:pPr>
    </w:p>
    <w:p w14:paraId="632748FE" w14:textId="77777777" w:rsidR="00B21655" w:rsidRPr="007338A5" w:rsidRDefault="00B21655" w:rsidP="00B21655">
      <w:pPr>
        <w:pStyle w:val="Default"/>
        <w:jc w:val="both"/>
      </w:pPr>
      <w:r w:rsidRPr="007338A5">
        <w:t xml:space="preserve">O prazo de execução total dos serviços é </w:t>
      </w:r>
      <w:r w:rsidRPr="007338A5">
        <w:rPr>
          <w:color w:val="FF0000"/>
        </w:rPr>
        <w:t xml:space="preserve">de XXXXX dias </w:t>
      </w:r>
      <w:r w:rsidRPr="007338A5">
        <w:t xml:space="preserve">corridos a partir da Ordem de Serviço. </w:t>
      </w:r>
    </w:p>
    <w:p w14:paraId="75281C73"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
    <w:p w14:paraId="1ED8625D" w14:textId="77777777" w:rsidR="00DB5F7D" w:rsidRPr="007338A5" w:rsidRDefault="00DB5F7D" w:rsidP="00DB5F7D">
      <w:pPr>
        <w:autoSpaceDE w:val="0"/>
        <w:autoSpaceDN w:val="0"/>
        <w:adjustRightInd w:val="0"/>
        <w:rPr>
          <w:rFonts w:ascii="Arial" w:eastAsiaTheme="minorHAnsi" w:hAnsi="Arial" w:cs="Arial"/>
          <w:b/>
          <w:bCs/>
          <w:color w:val="000000"/>
          <w:sz w:val="24"/>
          <w:szCs w:val="24"/>
          <w:lang w:eastAsia="en-US"/>
        </w:rPr>
      </w:pPr>
      <w:r w:rsidRPr="007338A5">
        <w:rPr>
          <w:rFonts w:ascii="Arial" w:eastAsiaTheme="minorHAnsi" w:hAnsi="Arial" w:cs="Arial"/>
          <w:b/>
          <w:bCs/>
          <w:color w:val="000000"/>
          <w:sz w:val="24"/>
          <w:szCs w:val="24"/>
          <w:lang w:eastAsia="en-US"/>
        </w:rPr>
        <w:t xml:space="preserve">Validade da proposta: 60 (sessenta) dias. </w:t>
      </w:r>
    </w:p>
    <w:p w14:paraId="749DD6C1" w14:textId="77777777" w:rsidR="00DB5F7D" w:rsidRPr="007338A5" w:rsidRDefault="00DB5F7D" w:rsidP="00DB5F7D">
      <w:pPr>
        <w:autoSpaceDE w:val="0"/>
        <w:autoSpaceDN w:val="0"/>
        <w:adjustRightInd w:val="0"/>
        <w:rPr>
          <w:rFonts w:ascii="Arial" w:eastAsiaTheme="minorHAnsi" w:hAnsi="Arial" w:cs="Arial"/>
          <w:b/>
          <w:bCs/>
          <w:color w:val="000000"/>
          <w:sz w:val="24"/>
          <w:szCs w:val="24"/>
          <w:lang w:eastAsia="en-US"/>
        </w:rPr>
      </w:pPr>
    </w:p>
    <w:p w14:paraId="6644A60C"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
    <w:p w14:paraId="72A2F58B"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roofErr w:type="gramStart"/>
      <w:r w:rsidRPr="007338A5">
        <w:rPr>
          <w:rFonts w:ascii="Arial" w:eastAsiaTheme="minorHAnsi" w:hAnsi="Arial" w:cs="Arial"/>
          <w:color w:val="000000"/>
          <w:sz w:val="24"/>
          <w:szCs w:val="24"/>
          <w:lang w:eastAsia="en-US"/>
        </w:rPr>
        <w:t>Local,_</w:t>
      </w:r>
      <w:proofErr w:type="gramEnd"/>
      <w:r w:rsidRPr="007338A5">
        <w:rPr>
          <w:rFonts w:ascii="Arial" w:eastAsiaTheme="minorHAnsi" w:hAnsi="Arial" w:cs="Arial"/>
          <w:color w:val="000000"/>
          <w:sz w:val="24"/>
          <w:szCs w:val="24"/>
          <w:lang w:eastAsia="en-US"/>
        </w:rPr>
        <w:t xml:space="preserve">__________________, ___ de _______________ </w:t>
      </w:r>
      <w:proofErr w:type="spellStart"/>
      <w:r w:rsidRPr="007338A5">
        <w:rPr>
          <w:rFonts w:ascii="Arial" w:eastAsiaTheme="minorHAnsi" w:hAnsi="Arial" w:cs="Arial"/>
          <w:color w:val="000000"/>
          <w:sz w:val="24"/>
          <w:szCs w:val="24"/>
          <w:lang w:eastAsia="en-US"/>
        </w:rPr>
        <w:t>de</w:t>
      </w:r>
      <w:proofErr w:type="spellEnd"/>
      <w:r w:rsidRPr="007338A5">
        <w:rPr>
          <w:rFonts w:ascii="Arial" w:eastAsiaTheme="minorHAnsi" w:hAnsi="Arial" w:cs="Arial"/>
          <w:color w:val="000000"/>
          <w:sz w:val="24"/>
          <w:szCs w:val="24"/>
          <w:lang w:eastAsia="en-US"/>
        </w:rPr>
        <w:t xml:space="preserve"> _____ </w:t>
      </w:r>
    </w:p>
    <w:p w14:paraId="70B2D7DE"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
    <w:p w14:paraId="181061F4"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
    <w:p w14:paraId="26D035D9" w14:textId="77777777" w:rsidR="00B67FC7" w:rsidRPr="007338A5" w:rsidRDefault="00B67FC7" w:rsidP="00DB5F7D">
      <w:pPr>
        <w:autoSpaceDE w:val="0"/>
        <w:autoSpaceDN w:val="0"/>
        <w:adjustRightInd w:val="0"/>
        <w:rPr>
          <w:rFonts w:ascii="Arial" w:eastAsiaTheme="minorHAnsi" w:hAnsi="Arial" w:cs="Arial"/>
          <w:color w:val="000000"/>
          <w:sz w:val="24"/>
          <w:szCs w:val="24"/>
          <w:lang w:eastAsia="en-US"/>
        </w:rPr>
      </w:pPr>
    </w:p>
    <w:p w14:paraId="1CAE9A6E"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________________________________________ </w:t>
      </w:r>
    </w:p>
    <w:p w14:paraId="71672435"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Assinatura do Representante Legal da Empresa </w:t>
      </w:r>
    </w:p>
    <w:p w14:paraId="1CE4F294"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r w:rsidRPr="007338A5">
        <w:rPr>
          <w:rFonts w:ascii="Arial" w:eastAsiaTheme="minorHAnsi" w:hAnsi="Arial" w:cs="Arial"/>
          <w:color w:val="000000"/>
          <w:sz w:val="24"/>
          <w:szCs w:val="24"/>
          <w:lang w:eastAsia="en-US"/>
        </w:rPr>
        <w:t xml:space="preserve">(nome e número da identidade) </w:t>
      </w:r>
    </w:p>
    <w:p w14:paraId="163ACBD8"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
    <w:p w14:paraId="7D8035AD" w14:textId="77777777" w:rsidR="00B67FC7" w:rsidRPr="007338A5" w:rsidRDefault="00B67FC7" w:rsidP="00DB5F7D">
      <w:pPr>
        <w:autoSpaceDE w:val="0"/>
        <w:autoSpaceDN w:val="0"/>
        <w:adjustRightInd w:val="0"/>
        <w:rPr>
          <w:rFonts w:ascii="Arial" w:eastAsiaTheme="minorHAnsi" w:hAnsi="Arial" w:cs="Arial"/>
          <w:color w:val="000000"/>
          <w:sz w:val="24"/>
          <w:szCs w:val="24"/>
          <w:lang w:eastAsia="en-US"/>
        </w:rPr>
      </w:pPr>
    </w:p>
    <w:p w14:paraId="3A98256F" w14:textId="77777777" w:rsidR="00DB5F7D" w:rsidRPr="007338A5" w:rsidRDefault="00DB5F7D" w:rsidP="00DB5F7D">
      <w:pPr>
        <w:autoSpaceDE w:val="0"/>
        <w:autoSpaceDN w:val="0"/>
        <w:adjustRightInd w:val="0"/>
        <w:rPr>
          <w:rFonts w:ascii="Arial" w:eastAsiaTheme="minorHAnsi" w:hAnsi="Arial" w:cs="Arial"/>
          <w:color w:val="000000"/>
          <w:sz w:val="24"/>
          <w:szCs w:val="24"/>
          <w:lang w:eastAsia="en-US"/>
        </w:rPr>
      </w:pPr>
    </w:p>
    <w:p w14:paraId="416FC5D9" w14:textId="1A748D25" w:rsidR="005A38D0" w:rsidRPr="007338A5" w:rsidRDefault="00DB5F7D" w:rsidP="00DB5F7D">
      <w:pPr>
        <w:spacing w:after="120"/>
        <w:rPr>
          <w:rFonts w:ascii="Arial" w:eastAsiaTheme="minorHAnsi" w:hAnsi="Arial" w:cs="Arial"/>
          <w:color w:val="000000"/>
          <w:sz w:val="24"/>
          <w:szCs w:val="24"/>
          <w:lang w:eastAsia="en-US"/>
        </w:rPr>
      </w:pPr>
      <w:proofErr w:type="spellStart"/>
      <w:r w:rsidRPr="007338A5">
        <w:rPr>
          <w:rFonts w:ascii="Arial" w:eastAsiaTheme="minorHAnsi" w:hAnsi="Arial" w:cs="Arial"/>
          <w:color w:val="000000"/>
          <w:sz w:val="24"/>
          <w:szCs w:val="24"/>
          <w:lang w:eastAsia="en-US"/>
        </w:rPr>
        <w:t>Obs</w:t>
      </w:r>
      <w:proofErr w:type="spellEnd"/>
      <w:r w:rsidRPr="007338A5">
        <w:rPr>
          <w:rFonts w:ascii="Arial" w:eastAsiaTheme="minorHAnsi" w:hAnsi="Arial" w:cs="Arial"/>
          <w:color w:val="000000"/>
          <w:sz w:val="24"/>
          <w:szCs w:val="24"/>
          <w:lang w:eastAsia="en-US"/>
        </w:rPr>
        <w:t xml:space="preserve">: Serão desclassificadas as propostas que apresentarem cotações contendo valor zero ou </w:t>
      </w:r>
      <w:proofErr w:type="spellStart"/>
      <w:r w:rsidRPr="007338A5">
        <w:rPr>
          <w:rFonts w:ascii="Arial" w:eastAsiaTheme="minorHAnsi" w:hAnsi="Arial" w:cs="Arial"/>
          <w:color w:val="000000"/>
          <w:sz w:val="24"/>
          <w:szCs w:val="24"/>
          <w:lang w:eastAsia="en-US"/>
        </w:rPr>
        <w:t>inexeqüíveis</w:t>
      </w:r>
      <w:proofErr w:type="spellEnd"/>
      <w:r w:rsidRPr="007338A5">
        <w:rPr>
          <w:rFonts w:ascii="Arial" w:eastAsiaTheme="minorHAnsi" w:hAnsi="Arial" w:cs="Arial"/>
          <w:color w:val="000000"/>
          <w:sz w:val="24"/>
          <w:szCs w:val="24"/>
          <w:lang w:eastAsia="en-US"/>
        </w:rPr>
        <w:t>, na forma da legislação em vigor, ou ainda, que ofereçam preços ou vantagens baseadas nas ofertas dos demais licitantes</w:t>
      </w:r>
    </w:p>
    <w:p w14:paraId="7805FC08" w14:textId="77777777" w:rsidR="005A38D0" w:rsidRPr="007338A5" w:rsidRDefault="005A38D0" w:rsidP="00DB5F7D">
      <w:pPr>
        <w:spacing w:after="120"/>
        <w:rPr>
          <w:rFonts w:ascii="Arial" w:eastAsiaTheme="minorHAnsi" w:hAnsi="Arial" w:cs="Arial"/>
          <w:color w:val="000000"/>
          <w:sz w:val="24"/>
          <w:szCs w:val="24"/>
          <w:lang w:eastAsia="en-US"/>
        </w:rPr>
      </w:pPr>
    </w:p>
    <w:p w14:paraId="04578EDA" w14:textId="77777777" w:rsidR="00563E2F" w:rsidRDefault="00563E2F" w:rsidP="005A38D0">
      <w:pPr>
        <w:spacing w:after="120"/>
        <w:jc w:val="center"/>
        <w:rPr>
          <w:rFonts w:ascii="Arial" w:hAnsi="Arial" w:cs="Arial"/>
          <w:b/>
          <w:sz w:val="24"/>
          <w:szCs w:val="24"/>
        </w:rPr>
      </w:pPr>
    </w:p>
    <w:p w14:paraId="2E0FF379" w14:textId="77777777" w:rsidR="00563E2F" w:rsidRDefault="00563E2F" w:rsidP="005A38D0">
      <w:pPr>
        <w:spacing w:after="120"/>
        <w:jc w:val="center"/>
        <w:rPr>
          <w:rFonts w:ascii="Arial" w:hAnsi="Arial" w:cs="Arial"/>
          <w:b/>
          <w:sz w:val="24"/>
          <w:szCs w:val="24"/>
        </w:rPr>
      </w:pPr>
    </w:p>
    <w:p w14:paraId="18A2B5D2" w14:textId="3F242E29" w:rsidR="005A38D0" w:rsidRPr="007338A5" w:rsidRDefault="00ED6849" w:rsidP="005A38D0">
      <w:pPr>
        <w:spacing w:after="120"/>
        <w:jc w:val="center"/>
        <w:rPr>
          <w:rFonts w:ascii="Arial" w:hAnsi="Arial" w:cs="Arial"/>
          <w:b/>
          <w:sz w:val="24"/>
          <w:szCs w:val="24"/>
        </w:rPr>
      </w:pPr>
      <w:r>
        <w:rPr>
          <w:rFonts w:ascii="Arial" w:hAnsi="Arial" w:cs="Arial"/>
          <w:b/>
          <w:sz w:val="24"/>
          <w:szCs w:val="24"/>
        </w:rPr>
        <w:t xml:space="preserve">Anexo </w:t>
      </w:r>
      <w:r w:rsidR="005A38D0" w:rsidRPr="007338A5">
        <w:rPr>
          <w:rFonts w:ascii="Arial" w:hAnsi="Arial" w:cs="Arial"/>
          <w:b/>
          <w:sz w:val="24"/>
          <w:szCs w:val="24"/>
        </w:rPr>
        <w:t>IX</w:t>
      </w:r>
    </w:p>
    <w:p w14:paraId="3525F6F5" w14:textId="77777777" w:rsidR="005A38D0" w:rsidRPr="007338A5" w:rsidRDefault="005A38D0" w:rsidP="005A38D0">
      <w:pPr>
        <w:spacing w:after="120"/>
        <w:jc w:val="center"/>
        <w:rPr>
          <w:rFonts w:ascii="Arial" w:hAnsi="Arial" w:cs="Arial"/>
          <w:b/>
          <w:sz w:val="24"/>
          <w:szCs w:val="24"/>
        </w:rPr>
      </w:pPr>
    </w:p>
    <w:p w14:paraId="0C7FDB4A" w14:textId="77777777" w:rsidR="005A38D0" w:rsidRPr="007338A5" w:rsidRDefault="005A38D0" w:rsidP="005A38D0">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EDITAL DE PREGÃO PRESENCIAL</w:t>
      </w:r>
    </w:p>
    <w:p w14:paraId="200C67E6" w14:textId="77777777" w:rsidR="005A38D0" w:rsidRPr="007338A5" w:rsidRDefault="005A38D0" w:rsidP="005A38D0">
      <w:pPr>
        <w:overflowPunct w:val="0"/>
        <w:autoSpaceDE w:val="0"/>
        <w:autoSpaceDN w:val="0"/>
        <w:adjustRightInd w:val="0"/>
        <w:jc w:val="center"/>
        <w:textAlignment w:val="baseline"/>
        <w:rPr>
          <w:rFonts w:ascii="Arial" w:hAnsi="Arial" w:cs="Arial"/>
          <w:b/>
          <w:sz w:val="24"/>
          <w:szCs w:val="24"/>
        </w:rPr>
      </w:pPr>
      <w:r w:rsidRPr="007338A5">
        <w:rPr>
          <w:rFonts w:ascii="Arial" w:hAnsi="Arial" w:cs="Arial"/>
          <w:b/>
          <w:sz w:val="24"/>
          <w:szCs w:val="24"/>
        </w:rPr>
        <w:t>SISTEMA DE REGISTRO DE PREÇOS (SRP)</w:t>
      </w:r>
    </w:p>
    <w:p w14:paraId="16FA9702" w14:textId="77777777" w:rsidR="005A38D0" w:rsidRPr="007338A5" w:rsidRDefault="005A38D0" w:rsidP="005A38D0">
      <w:pPr>
        <w:overflowPunct w:val="0"/>
        <w:autoSpaceDE w:val="0"/>
        <w:autoSpaceDN w:val="0"/>
        <w:adjustRightInd w:val="0"/>
        <w:jc w:val="center"/>
        <w:textAlignment w:val="baseline"/>
        <w:rPr>
          <w:rFonts w:ascii="Arial" w:hAnsi="Arial" w:cs="Arial"/>
          <w:b/>
          <w:sz w:val="24"/>
          <w:szCs w:val="24"/>
        </w:rPr>
      </w:pPr>
    </w:p>
    <w:p w14:paraId="267FE0E6" w14:textId="77777777" w:rsidR="005A38D0" w:rsidRPr="007338A5" w:rsidRDefault="005A38D0" w:rsidP="005A38D0">
      <w:pPr>
        <w:overflowPunct w:val="0"/>
        <w:autoSpaceDE w:val="0"/>
        <w:autoSpaceDN w:val="0"/>
        <w:adjustRightInd w:val="0"/>
        <w:jc w:val="both"/>
        <w:textAlignment w:val="baseline"/>
        <w:rPr>
          <w:rFonts w:ascii="Arial" w:hAnsi="Arial" w:cs="Arial"/>
          <w:sz w:val="24"/>
          <w:szCs w:val="24"/>
        </w:rPr>
      </w:pPr>
    </w:p>
    <w:p w14:paraId="12E3A1BD" w14:textId="77777777" w:rsidR="005A38D0" w:rsidRPr="007338A5" w:rsidRDefault="005A38D0" w:rsidP="005A38D0">
      <w:pPr>
        <w:overflowPunct w:val="0"/>
        <w:autoSpaceDE w:val="0"/>
        <w:autoSpaceDN w:val="0"/>
        <w:adjustRightInd w:val="0"/>
        <w:jc w:val="center"/>
        <w:rPr>
          <w:rFonts w:ascii="Arial" w:hAnsi="Arial" w:cs="Arial"/>
          <w:sz w:val="24"/>
          <w:szCs w:val="24"/>
        </w:rPr>
      </w:pPr>
      <w:r w:rsidRPr="007338A5">
        <w:rPr>
          <w:rFonts w:ascii="Arial" w:hAnsi="Arial" w:cs="Arial"/>
          <w:sz w:val="24"/>
          <w:szCs w:val="24"/>
        </w:rPr>
        <w:t xml:space="preserve">Processo Licitatório nº </w:t>
      </w:r>
      <w:r w:rsidRPr="007338A5">
        <w:rPr>
          <w:rFonts w:ascii="Arial" w:hAnsi="Arial" w:cs="Arial"/>
          <w:sz w:val="24"/>
          <w:szCs w:val="24"/>
        </w:rPr>
        <w:fldChar w:fldCharType="begin"/>
      </w:r>
      <w:r w:rsidRPr="007338A5">
        <w:rPr>
          <w:rFonts w:ascii="Arial" w:hAnsi="Arial" w:cs="Arial"/>
          <w:sz w:val="24"/>
          <w:szCs w:val="24"/>
        </w:rPr>
        <w:instrText xml:space="preserve"> DOCVARIABLE "NumProcesso"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41C07C64" w14:textId="77777777" w:rsidR="005A38D0" w:rsidRPr="007338A5" w:rsidRDefault="005A38D0" w:rsidP="005A38D0">
      <w:pPr>
        <w:overflowPunct w:val="0"/>
        <w:autoSpaceDE w:val="0"/>
        <w:autoSpaceDN w:val="0"/>
        <w:adjustRightInd w:val="0"/>
        <w:jc w:val="center"/>
        <w:rPr>
          <w:rFonts w:ascii="Arial" w:hAnsi="Arial" w:cs="Arial"/>
          <w:b/>
          <w:sz w:val="24"/>
          <w:szCs w:val="24"/>
        </w:rPr>
      </w:pPr>
      <w:r w:rsidRPr="007338A5">
        <w:rPr>
          <w:rFonts w:ascii="Arial" w:hAnsi="Arial" w:cs="Arial"/>
          <w:sz w:val="24"/>
          <w:szCs w:val="24"/>
        </w:rPr>
        <w:t xml:space="preserve">Modalidade Pregão Presencial nº </w:t>
      </w:r>
      <w:r w:rsidRPr="007338A5">
        <w:rPr>
          <w:rFonts w:ascii="Arial" w:hAnsi="Arial" w:cs="Arial"/>
          <w:sz w:val="24"/>
          <w:szCs w:val="24"/>
        </w:rPr>
        <w:fldChar w:fldCharType="begin"/>
      </w:r>
      <w:r w:rsidRPr="007338A5">
        <w:rPr>
          <w:rFonts w:ascii="Arial" w:hAnsi="Arial" w:cs="Arial"/>
          <w:sz w:val="24"/>
          <w:szCs w:val="24"/>
        </w:rPr>
        <w:instrText xml:space="preserve"> DOCVARIABLE "NumLicitacao" \* MERGEFORMAT </w:instrText>
      </w:r>
      <w:r w:rsidRPr="007338A5">
        <w:rPr>
          <w:rFonts w:ascii="Arial" w:hAnsi="Arial" w:cs="Arial"/>
          <w:sz w:val="24"/>
          <w:szCs w:val="24"/>
        </w:rPr>
        <w:fldChar w:fldCharType="separate"/>
      </w:r>
      <w:r w:rsidRPr="007338A5">
        <w:rPr>
          <w:rFonts w:ascii="Arial" w:hAnsi="Arial" w:cs="Arial"/>
          <w:sz w:val="24"/>
          <w:szCs w:val="24"/>
        </w:rPr>
        <w:t>xxx/xxxx</w:t>
      </w:r>
      <w:r w:rsidRPr="007338A5">
        <w:rPr>
          <w:rFonts w:ascii="Arial" w:hAnsi="Arial" w:cs="Arial"/>
          <w:sz w:val="24"/>
          <w:szCs w:val="24"/>
        </w:rPr>
        <w:fldChar w:fldCharType="end"/>
      </w:r>
    </w:p>
    <w:p w14:paraId="1070F307" w14:textId="77777777" w:rsidR="005A38D0" w:rsidRPr="007338A5" w:rsidRDefault="005A38D0" w:rsidP="005A38D0">
      <w:pPr>
        <w:spacing w:after="120"/>
        <w:jc w:val="center"/>
        <w:rPr>
          <w:rFonts w:ascii="Arial" w:hAnsi="Arial" w:cs="Arial"/>
          <w:sz w:val="24"/>
          <w:szCs w:val="24"/>
        </w:rPr>
      </w:pPr>
    </w:p>
    <w:p w14:paraId="58282032" w14:textId="77777777" w:rsidR="005A38D0" w:rsidRPr="007338A5" w:rsidRDefault="005A38D0" w:rsidP="005A38D0">
      <w:pPr>
        <w:spacing w:after="120"/>
        <w:jc w:val="center"/>
        <w:rPr>
          <w:rFonts w:ascii="Arial" w:hAnsi="Arial" w:cs="Arial"/>
          <w:sz w:val="24"/>
          <w:szCs w:val="24"/>
        </w:rPr>
      </w:pPr>
      <w:r w:rsidRPr="007338A5">
        <w:rPr>
          <w:rFonts w:ascii="Arial" w:hAnsi="Arial" w:cs="Arial"/>
          <w:sz w:val="24"/>
          <w:szCs w:val="24"/>
        </w:rPr>
        <w:t>Modelo Carta de Credenciamento</w:t>
      </w:r>
    </w:p>
    <w:p w14:paraId="1667F10A" w14:textId="77777777" w:rsidR="005A38D0" w:rsidRPr="007338A5" w:rsidRDefault="005A38D0" w:rsidP="005A38D0">
      <w:pPr>
        <w:spacing w:after="120"/>
        <w:jc w:val="center"/>
        <w:rPr>
          <w:rFonts w:ascii="Arial" w:hAnsi="Arial" w:cs="Arial"/>
          <w:sz w:val="24"/>
          <w:szCs w:val="24"/>
        </w:rPr>
      </w:pPr>
    </w:p>
    <w:p w14:paraId="2C96BC10" w14:textId="77777777" w:rsidR="005A38D0" w:rsidRPr="007338A5" w:rsidRDefault="005A38D0" w:rsidP="005A38D0">
      <w:pPr>
        <w:spacing w:after="120"/>
        <w:jc w:val="center"/>
        <w:rPr>
          <w:rFonts w:ascii="Arial" w:hAnsi="Arial" w:cs="Arial"/>
          <w:sz w:val="24"/>
          <w:szCs w:val="24"/>
        </w:rPr>
      </w:pPr>
    </w:p>
    <w:p w14:paraId="2DB98AD4" w14:textId="77777777" w:rsidR="005A38D0" w:rsidRPr="007338A5" w:rsidRDefault="005A38D0" w:rsidP="005A38D0">
      <w:pPr>
        <w:autoSpaceDE w:val="0"/>
        <w:autoSpaceDN w:val="0"/>
        <w:adjustRightInd w:val="0"/>
        <w:jc w:val="both"/>
        <w:rPr>
          <w:rFonts w:ascii="Arial" w:hAnsi="Arial" w:cs="Arial"/>
          <w:bCs/>
          <w:color w:val="000000"/>
          <w:sz w:val="24"/>
          <w:szCs w:val="24"/>
        </w:rPr>
      </w:pPr>
      <w:r w:rsidRPr="007338A5">
        <w:rPr>
          <w:rFonts w:ascii="Arial" w:hAnsi="Arial" w:cs="Arial"/>
          <w:bCs/>
          <w:color w:val="000000"/>
          <w:sz w:val="24"/>
          <w:szCs w:val="24"/>
        </w:rPr>
        <w:t xml:space="preserve">Indicamos o (a) </w:t>
      </w:r>
      <w:proofErr w:type="spellStart"/>
      <w:r w:rsidRPr="007338A5">
        <w:rPr>
          <w:rFonts w:ascii="Arial" w:hAnsi="Arial" w:cs="Arial"/>
          <w:bCs/>
          <w:color w:val="000000"/>
          <w:sz w:val="24"/>
          <w:szCs w:val="24"/>
        </w:rPr>
        <w:t>Sr</w:t>
      </w:r>
      <w:proofErr w:type="spellEnd"/>
      <w:r w:rsidRPr="007338A5">
        <w:rPr>
          <w:rFonts w:ascii="Arial" w:hAnsi="Arial" w:cs="Arial"/>
          <w:bCs/>
          <w:color w:val="000000"/>
          <w:sz w:val="24"/>
          <w:szCs w:val="24"/>
        </w:rPr>
        <w:t>(a)__________________________, portador da carteira de identidade nº_________________, órgão expedidor ______, como nosso representante legal no Pregão Presencial nº______/2021, podendo rubricar a documentação de HABILITAÇÃO e das PROPOSTAS, manifestar, prestar todos os esclarecimentos à nossa Proposta, ofertar lances, interpor recursos, desistir de prazos e recursos, enfim, praticar todos os atos necessários ao fiel cumprimento do presente Credenciamento.</w:t>
      </w:r>
    </w:p>
    <w:p w14:paraId="420FB8C3"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702FF132" w14:textId="77777777" w:rsidR="005A38D0" w:rsidRPr="007338A5" w:rsidRDefault="005A38D0" w:rsidP="005A38D0">
      <w:pPr>
        <w:autoSpaceDE w:val="0"/>
        <w:autoSpaceDN w:val="0"/>
        <w:adjustRightInd w:val="0"/>
        <w:jc w:val="both"/>
        <w:rPr>
          <w:rFonts w:ascii="Arial" w:hAnsi="Arial" w:cs="Arial"/>
          <w:bCs/>
          <w:color w:val="000000"/>
          <w:sz w:val="24"/>
          <w:szCs w:val="24"/>
        </w:rPr>
      </w:pPr>
      <w:r w:rsidRPr="007338A5">
        <w:rPr>
          <w:rFonts w:ascii="Arial" w:hAnsi="Arial" w:cs="Arial"/>
          <w:bCs/>
          <w:color w:val="000000"/>
          <w:sz w:val="24"/>
          <w:szCs w:val="24"/>
        </w:rPr>
        <w:t>Informações Importantes:</w:t>
      </w:r>
    </w:p>
    <w:p w14:paraId="7A44FBA1"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4376420E" w14:textId="77777777" w:rsidR="005A38D0" w:rsidRPr="007338A5" w:rsidRDefault="005A38D0" w:rsidP="005A38D0">
      <w:pPr>
        <w:autoSpaceDE w:val="0"/>
        <w:autoSpaceDN w:val="0"/>
        <w:adjustRightInd w:val="0"/>
        <w:jc w:val="both"/>
        <w:rPr>
          <w:rFonts w:ascii="Arial" w:hAnsi="Arial" w:cs="Arial"/>
          <w:bCs/>
          <w:color w:val="000000"/>
          <w:sz w:val="24"/>
          <w:szCs w:val="24"/>
        </w:rPr>
      </w:pPr>
      <w:r w:rsidRPr="007338A5">
        <w:rPr>
          <w:rFonts w:ascii="Arial" w:hAnsi="Arial" w:cs="Arial"/>
          <w:bCs/>
          <w:color w:val="000000"/>
          <w:sz w:val="24"/>
          <w:szCs w:val="24"/>
        </w:rPr>
        <w:t>CNPJ: __________________________</w:t>
      </w:r>
    </w:p>
    <w:p w14:paraId="2AD0E296" w14:textId="77777777" w:rsidR="005A38D0" w:rsidRPr="007338A5" w:rsidRDefault="005A38D0" w:rsidP="005A38D0">
      <w:pPr>
        <w:autoSpaceDE w:val="0"/>
        <w:autoSpaceDN w:val="0"/>
        <w:adjustRightInd w:val="0"/>
        <w:jc w:val="both"/>
        <w:rPr>
          <w:rFonts w:ascii="Arial" w:hAnsi="Arial" w:cs="Arial"/>
          <w:bCs/>
          <w:color w:val="000000"/>
          <w:sz w:val="24"/>
          <w:szCs w:val="24"/>
        </w:rPr>
      </w:pPr>
      <w:r w:rsidRPr="007338A5">
        <w:rPr>
          <w:rFonts w:ascii="Arial" w:hAnsi="Arial" w:cs="Arial"/>
          <w:bCs/>
          <w:color w:val="000000"/>
          <w:sz w:val="24"/>
          <w:szCs w:val="24"/>
        </w:rPr>
        <w:t>Inscrição Estadual nº __________________________</w:t>
      </w:r>
    </w:p>
    <w:p w14:paraId="2A91639E" w14:textId="77777777" w:rsidR="005A38D0" w:rsidRPr="007338A5" w:rsidRDefault="005A38D0" w:rsidP="005A38D0">
      <w:pPr>
        <w:autoSpaceDE w:val="0"/>
        <w:autoSpaceDN w:val="0"/>
        <w:adjustRightInd w:val="0"/>
        <w:jc w:val="both"/>
        <w:rPr>
          <w:rFonts w:ascii="Arial" w:hAnsi="Arial" w:cs="Arial"/>
          <w:bCs/>
          <w:color w:val="000000"/>
          <w:sz w:val="24"/>
          <w:szCs w:val="24"/>
        </w:rPr>
      </w:pPr>
      <w:r w:rsidRPr="007338A5">
        <w:rPr>
          <w:rFonts w:ascii="Arial" w:hAnsi="Arial" w:cs="Arial"/>
          <w:bCs/>
          <w:color w:val="000000"/>
          <w:sz w:val="24"/>
          <w:szCs w:val="24"/>
        </w:rPr>
        <w:t>Razão Social: Legaliza _________________________________</w:t>
      </w:r>
    </w:p>
    <w:p w14:paraId="26A7770C"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018EC840"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5DA4FE43" w14:textId="77777777" w:rsidR="005A38D0" w:rsidRPr="007338A5" w:rsidRDefault="005A38D0" w:rsidP="005A38D0">
      <w:pPr>
        <w:autoSpaceDE w:val="0"/>
        <w:autoSpaceDN w:val="0"/>
        <w:adjustRightInd w:val="0"/>
        <w:jc w:val="both"/>
        <w:rPr>
          <w:rFonts w:ascii="Arial" w:hAnsi="Arial" w:cs="Arial"/>
          <w:bCs/>
          <w:color w:val="000000"/>
          <w:sz w:val="24"/>
          <w:szCs w:val="24"/>
        </w:rPr>
      </w:pPr>
      <w:r w:rsidRPr="007338A5">
        <w:rPr>
          <w:rFonts w:ascii="Arial" w:hAnsi="Arial" w:cs="Arial"/>
          <w:bCs/>
          <w:color w:val="000000"/>
          <w:sz w:val="24"/>
          <w:szCs w:val="24"/>
        </w:rPr>
        <w:t xml:space="preserve">Atenciosamente, </w:t>
      </w:r>
    </w:p>
    <w:p w14:paraId="1DBB4754"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34AC318A"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4CF554AC" w14:textId="77777777" w:rsidR="005A38D0" w:rsidRPr="007338A5" w:rsidRDefault="005A38D0" w:rsidP="005A38D0">
      <w:pPr>
        <w:autoSpaceDE w:val="0"/>
        <w:autoSpaceDN w:val="0"/>
        <w:adjustRightInd w:val="0"/>
        <w:jc w:val="both"/>
        <w:rPr>
          <w:rFonts w:ascii="Arial" w:hAnsi="Arial" w:cs="Arial"/>
          <w:bCs/>
          <w:color w:val="000000"/>
          <w:sz w:val="24"/>
          <w:szCs w:val="24"/>
        </w:rPr>
      </w:pPr>
    </w:p>
    <w:p w14:paraId="7ABE26A5" w14:textId="77777777" w:rsidR="005A38D0" w:rsidRPr="007338A5" w:rsidRDefault="005A38D0" w:rsidP="005A38D0">
      <w:pPr>
        <w:pStyle w:val="Default"/>
      </w:pPr>
      <w:r w:rsidRPr="007338A5">
        <w:t xml:space="preserve">_______________, ______ de __________ </w:t>
      </w:r>
      <w:proofErr w:type="spellStart"/>
      <w:r w:rsidRPr="007338A5">
        <w:t>de</w:t>
      </w:r>
      <w:proofErr w:type="spellEnd"/>
      <w:r w:rsidRPr="007338A5">
        <w:softHyphen/>
      </w:r>
      <w:r w:rsidRPr="007338A5">
        <w:softHyphen/>
      </w:r>
      <w:r w:rsidRPr="007338A5">
        <w:softHyphen/>
      </w:r>
      <w:r w:rsidRPr="007338A5">
        <w:softHyphen/>
      </w:r>
      <w:r w:rsidRPr="007338A5">
        <w:softHyphen/>
      </w:r>
      <w:r w:rsidRPr="007338A5">
        <w:softHyphen/>
      </w:r>
      <w:r w:rsidRPr="007338A5">
        <w:softHyphen/>
        <w:t>_____.</w:t>
      </w:r>
    </w:p>
    <w:p w14:paraId="6BDD71D0" w14:textId="77777777" w:rsidR="005A38D0" w:rsidRPr="007338A5" w:rsidRDefault="005A38D0" w:rsidP="005A38D0">
      <w:pPr>
        <w:rPr>
          <w:rFonts w:ascii="Arial" w:hAnsi="Arial" w:cs="Arial"/>
          <w:color w:val="000000"/>
          <w:sz w:val="24"/>
          <w:szCs w:val="24"/>
        </w:rPr>
      </w:pPr>
    </w:p>
    <w:p w14:paraId="29642BBB" w14:textId="77777777" w:rsidR="005A38D0" w:rsidRPr="007338A5" w:rsidRDefault="005A38D0" w:rsidP="005A38D0">
      <w:pPr>
        <w:rPr>
          <w:rFonts w:ascii="Arial" w:hAnsi="Arial" w:cs="Arial"/>
          <w:sz w:val="24"/>
          <w:szCs w:val="24"/>
        </w:rPr>
      </w:pPr>
    </w:p>
    <w:p w14:paraId="02EE5F75" w14:textId="77777777" w:rsidR="005A38D0" w:rsidRPr="007338A5" w:rsidRDefault="005A38D0" w:rsidP="005A38D0">
      <w:pPr>
        <w:rPr>
          <w:rFonts w:ascii="Arial" w:hAnsi="Arial" w:cs="Arial"/>
          <w:sz w:val="24"/>
          <w:szCs w:val="24"/>
        </w:rPr>
      </w:pPr>
    </w:p>
    <w:p w14:paraId="0DD0B9AA" w14:textId="77777777" w:rsidR="005A38D0" w:rsidRPr="007338A5" w:rsidRDefault="005A38D0" w:rsidP="005A38D0">
      <w:pPr>
        <w:rPr>
          <w:rFonts w:ascii="Arial" w:hAnsi="Arial" w:cs="Arial"/>
          <w:sz w:val="24"/>
          <w:szCs w:val="24"/>
        </w:rPr>
      </w:pPr>
    </w:p>
    <w:p w14:paraId="1B6F5E0B" w14:textId="77777777" w:rsidR="005A38D0" w:rsidRPr="007338A5" w:rsidRDefault="005A38D0" w:rsidP="005A38D0">
      <w:pPr>
        <w:jc w:val="center"/>
        <w:rPr>
          <w:rFonts w:ascii="Arial" w:hAnsi="Arial" w:cs="Arial"/>
          <w:sz w:val="24"/>
          <w:szCs w:val="24"/>
        </w:rPr>
      </w:pPr>
      <w:r w:rsidRPr="007338A5">
        <w:rPr>
          <w:rFonts w:ascii="Arial" w:hAnsi="Arial" w:cs="Arial"/>
          <w:sz w:val="24"/>
          <w:szCs w:val="24"/>
        </w:rPr>
        <w:t>_____________________________</w:t>
      </w:r>
    </w:p>
    <w:p w14:paraId="1A7787B7" w14:textId="77777777" w:rsidR="005A38D0" w:rsidRPr="007338A5" w:rsidRDefault="005A38D0" w:rsidP="005A38D0">
      <w:pPr>
        <w:jc w:val="center"/>
        <w:rPr>
          <w:rFonts w:ascii="Arial" w:hAnsi="Arial" w:cs="Arial"/>
          <w:b/>
          <w:sz w:val="24"/>
          <w:szCs w:val="24"/>
        </w:rPr>
      </w:pPr>
      <w:r w:rsidRPr="007338A5">
        <w:rPr>
          <w:rFonts w:ascii="Arial" w:hAnsi="Arial" w:cs="Arial"/>
          <w:b/>
          <w:sz w:val="24"/>
          <w:szCs w:val="24"/>
        </w:rPr>
        <w:t>(nome e função na empresa)</w:t>
      </w:r>
    </w:p>
    <w:p w14:paraId="769E4866" w14:textId="77777777" w:rsidR="005A38D0" w:rsidRPr="007338A5" w:rsidRDefault="005A38D0" w:rsidP="005A38D0">
      <w:pPr>
        <w:jc w:val="center"/>
        <w:rPr>
          <w:rFonts w:ascii="Arial" w:hAnsi="Arial" w:cs="Arial"/>
          <w:b/>
          <w:sz w:val="24"/>
          <w:szCs w:val="24"/>
        </w:rPr>
      </w:pPr>
    </w:p>
    <w:p w14:paraId="314C77DA" w14:textId="77777777" w:rsidR="005A38D0" w:rsidRPr="007338A5" w:rsidRDefault="005A38D0" w:rsidP="005A38D0">
      <w:pPr>
        <w:jc w:val="center"/>
        <w:rPr>
          <w:rFonts w:ascii="Arial" w:hAnsi="Arial" w:cs="Arial"/>
          <w:b/>
          <w:sz w:val="24"/>
          <w:szCs w:val="24"/>
        </w:rPr>
      </w:pPr>
    </w:p>
    <w:p w14:paraId="5D9EB757" w14:textId="77777777" w:rsidR="005A38D0" w:rsidRPr="007338A5" w:rsidRDefault="005A38D0" w:rsidP="005A38D0">
      <w:pPr>
        <w:jc w:val="both"/>
        <w:rPr>
          <w:rFonts w:ascii="Arial" w:hAnsi="Arial" w:cs="Arial"/>
          <w:b/>
          <w:sz w:val="24"/>
          <w:szCs w:val="24"/>
        </w:rPr>
      </w:pPr>
      <w:r w:rsidRPr="007338A5">
        <w:rPr>
          <w:rFonts w:ascii="Arial" w:hAnsi="Arial" w:cs="Arial"/>
          <w:b/>
          <w:sz w:val="24"/>
          <w:szCs w:val="24"/>
        </w:rPr>
        <w:t>Observação: Deverá ser reconhecida a firma em caso de representação por meio de procuração particular.</w:t>
      </w:r>
    </w:p>
    <w:p w14:paraId="2CEC79F2" w14:textId="77777777" w:rsidR="005A38D0" w:rsidRDefault="005A38D0" w:rsidP="005A38D0">
      <w:pPr>
        <w:spacing w:after="120"/>
        <w:jc w:val="center"/>
        <w:rPr>
          <w:rFonts w:ascii="Arial" w:hAnsi="Arial" w:cs="Arial"/>
          <w:sz w:val="24"/>
          <w:szCs w:val="24"/>
        </w:rPr>
      </w:pPr>
    </w:p>
    <w:p w14:paraId="6A0BAAC4" w14:textId="77777777" w:rsidR="00ED6849" w:rsidRDefault="00ED6849" w:rsidP="005A38D0">
      <w:pPr>
        <w:spacing w:after="120"/>
        <w:jc w:val="center"/>
        <w:rPr>
          <w:rFonts w:ascii="Arial" w:hAnsi="Arial" w:cs="Arial"/>
          <w:sz w:val="24"/>
          <w:szCs w:val="24"/>
        </w:rPr>
      </w:pPr>
    </w:p>
    <w:p w14:paraId="5CA3132B" w14:textId="77777777" w:rsidR="00ED6849" w:rsidRDefault="00ED6849" w:rsidP="005A38D0">
      <w:pPr>
        <w:spacing w:after="120"/>
        <w:jc w:val="center"/>
        <w:rPr>
          <w:rFonts w:ascii="Arial" w:hAnsi="Arial" w:cs="Arial"/>
          <w:sz w:val="24"/>
          <w:szCs w:val="24"/>
        </w:rPr>
      </w:pPr>
    </w:p>
    <w:p w14:paraId="77233D06" w14:textId="77777777" w:rsidR="00ED6849" w:rsidRDefault="00ED6849" w:rsidP="005A38D0">
      <w:pPr>
        <w:spacing w:after="120"/>
        <w:jc w:val="center"/>
        <w:rPr>
          <w:rFonts w:ascii="Arial" w:hAnsi="Arial" w:cs="Arial"/>
          <w:sz w:val="24"/>
          <w:szCs w:val="24"/>
        </w:rPr>
      </w:pPr>
    </w:p>
    <w:p w14:paraId="1DE8F84E" w14:textId="77777777" w:rsidR="00ED6849" w:rsidRDefault="00ED6849" w:rsidP="005A38D0">
      <w:pPr>
        <w:spacing w:after="120"/>
        <w:jc w:val="center"/>
        <w:rPr>
          <w:rFonts w:ascii="Arial" w:hAnsi="Arial" w:cs="Arial"/>
          <w:sz w:val="24"/>
          <w:szCs w:val="24"/>
        </w:rPr>
      </w:pPr>
    </w:p>
    <w:p w14:paraId="0D8A9C2F" w14:textId="77777777" w:rsidR="00ED6849" w:rsidRDefault="00ED6849" w:rsidP="005A38D0">
      <w:pPr>
        <w:spacing w:after="120"/>
        <w:jc w:val="center"/>
        <w:rPr>
          <w:rFonts w:ascii="Arial" w:hAnsi="Arial" w:cs="Arial"/>
          <w:sz w:val="24"/>
          <w:szCs w:val="24"/>
        </w:rPr>
      </w:pPr>
    </w:p>
    <w:p w14:paraId="1922263A" w14:textId="12A367A2" w:rsidR="00ED6849" w:rsidRPr="00ED6849" w:rsidRDefault="00ED6849" w:rsidP="00ED6849">
      <w:pPr>
        <w:spacing w:after="120"/>
        <w:jc w:val="center"/>
        <w:rPr>
          <w:rFonts w:ascii="Arial" w:hAnsi="Arial" w:cs="Arial"/>
          <w:sz w:val="24"/>
          <w:szCs w:val="24"/>
        </w:rPr>
      </w:pPr>
      <w:r w:rsidRPr="00ED6849">
        <w:rPr>
          <w:rFonts w:ascii="Arial" w:hAnsi="Arial" w:cs="Arial"/>
          <w:sz w:val="24"/>
          <w:szCs w:val="24"/>
        </w:rPr>
        <w:t>Anexo X</w:t>
      </w:r>
    </w:p>
    <w:p w14:paraId="1CB97AA9" w14:textId="77777777" w:rsidR="00ED6849" w:rsidRPr="00ED6849" w:rsidRDefault="00ED6849" w:rsidP="00ED6849">
      <w:pPr>
        <w:overflowPunct w:val="0"/>
        <w:autoSpaceDE w:val="0"/>
        <w:autoSpaceDN w:val="0"/>
        <w:adjustRightInd w:val="0"/>
        <w:jc w:val="center"/>
        <w:textAlignment w:val="baseline"/>
        <w:rPr>
          <w:rFonts w:ascii="Arial" w:hAnsi="Arial" w:cs="Arial"/>
          <w:sz w:val="24"/>
          <w:szCs w:val="24"/>
        </w:rPr>
      </w:pPr>
    </w:p>
    <w:p w14:paraId="4C42AAB2" w14:textId="1642736D" w:rsidR="00ED6849" w:rsidRPr="00ED6849" w:rsidRDefault="00ED6849" w:rsidP="00ED6849">
      <w:pPr>
        <w:overflowPunct w:val="0"/>
        <w:autoSpaceDE w:val="0"/>
        <w:autoSpaceDN w:val="0"/>
        <w:adjustRightInd w:val="0"/>
        <w:jc w:val="center"/>
        <w:textAlignment w:val="baseline"/>
        <w:rPr>
          <w:rFonts w:ascii="Arial" w:hAnsi="Arial" w:cs="Arial"/>
          <w:sz w:val="24"/>
          <w:szCs w:val="24"/>
        </w:rPr>
      </w:pPr>
      <w:r w:rsidRPr="00ED6849">
        <w:rPr>
          <w:rFonts w:ascii="Arial" w:hAnsi="Arial" w:cs="Arial"/>
          <w:sz w:val="24"/>
          <w:szCs w:val="24"/>
        </w:rPr>
        <w:t>SISTEMA DE REGISTRO DE PREÇOS (SRP)</w:t>
      </w:r>
    </w:p>
    <w:p w14:paraId="349B461B" w14:textId="77777777" w:rsidR="00ED6849" w:rsidRPr="00ED6849" w:rsidRDefault="00ED6849" w:rsidP="00ED6849">
      <w:pPr>
        <w:overflowPunct w:val="0"/>
        <w:autoSpaceDE w:val="0"/>
        <w:autoSpaceDN w:val="0"/>
        <w:adjustRightInd w:val="0"/>
        <w:jc w:val="center"/>
        <w:rPr>
          <w:rFonts w:ascii="Arial" w:hAnsi="Arial" w:cs="Arial"/>
          <w:sz w:val="24"/>
          <w:szCs w:val="24"/>
        </w:rPr>
      </w:pPr>
      <w:r w:rsidRPr="00ED6849">
        <w:rPr>
          <w:rFonts w:ascii="Arial" w:hAnsi="Arial" w:cs="Arial"/>
          <w:sz w:val="24"/>
          <w:szCs w:val="24"/>
        </w:rPr>
        <w:t xml:space="preserve">Processo Licitatório nº </w:t>
      </w:r>
      <w:r w:rsidRPr="00ED6849">
        <w:rPr>
          <w:rFonts w:ascii="Arial" w:hAnsi="Arial" w:cs="Arial"/>
          <w:sz w:val="24"/>
          <w:szCs w:val="24"/>
        </w:rPr>
        <w:fldChar w:fldCharType="begin"/>
      </w:r>
      <w:r w:rsidRPr="00ED6849">
        <w:rPr>
          <w:rFonts w:ascii="Arial" w:hAnsi="Arial" w:cs="Arial"/>
          <w:sz w:val="24"/>
          <w:szCs w:val="24"/>
        </w:rPr>
        <w:instrText xml:space="preserve"> DOCVARIABLE "NumProcesso" \* MERGEFORMAT </w:instrText>
      </w:r>
      <w:r w:rsidRPr="00ED6849">
        <w:rPr>
          <w:rFonts w:ascii="Arial" w:hAnsi="Arial" w:cs="Arial"/>
          <w:sz w:val="24"/>
          <w:szCs w:val="24"/>
        </w:rPr>
        <w:fldChar w:fldCharType="separate"/>
      </w:r>
      <w:r w:rsidRPr="00ED6849">
        <w:rPr>
          <w:rFonts w:ascii="Arial" w:hAnsi="Arial" w:cs="Arial"/>
          <w:sz w:val="24"/>
          <w:szCs w:val="24"/>
        </w:rPr>
        <w:t>xxx/xxxx</w:t>
      </w:r>
      <w:r w:rsidRPr="00ED6849">
        <w:rPr>
          <w:rFonts w:ascii="Arial" w:hAnsi="Arial" w:cs="Arial"/>
          <w:sz w:val="24"/>
          <w:szCs w:val="24"/>
        </w:rPr>
        <w:fldChar w:fldCharType="end"/>
      </w:r>
    </w:p>
    <w:p w14:paraId="43DD52AC" w14:textId="77777777" w:rsidR="00ED6849" w:rsidRPr="00ED6849" w:rsidRDefault="00ED6849" w:rsidP="00ED6849">
      <w:pPr>
        <w:overflowPunct w:val="0"/>
        <w:autoSpaceDE w:val="0"/>
        <w:autoSpaceDN w:val="0"/>
        <w:adjustRightInd w:val="0"/>
        <w:jc w:val="center"/>
        <w:rPr>
          <w:rFonts w:ascii="Arial" w:hAnsi="Arial" w:cs="Arial"/>
          <w:sz w:val="24"/>
          <w:szCs w:val="24"/>
        </w:rPr>
      </w:pPr>
      <w:r w:rsidRPr="00ED6849">
        <w:rPr>
          <w:rFonts w:ascii="Arial" w:hAnsi="Arial" w:cs="Arial"/>
          <w:sz w:val="24"/>
          <w:szCs w:val="24"/>
        </w:rPr>
        <w:t xml:space="preserve">Modalidade Pregão Presencial nº </w:t>
      </w:r>
      <w:r w:rsidRPr="00ED6849">
        <w:rPr>
          <w:rFonts w:ascii="Arial" w:hAnsi="Arial" w:cs="Arial"/>
          <w:sz w:val="24"/>
          <w:szCs w:val="24"/>
        </w:rPr>
        <w:fldChar w:fldCharType="begin"/>
      </w:r>
      <w:r w:rsidRPr="00ED6849">
        <w:rPr>
          <w:rFonts w:ascii="Arial" w:hAnsi="Arial" w:cs="Arial"/>
          <w:sz w:val="24"/>
          <w:szCs w:val="24"/>
        </w:rPr>
        <w:instrText xml:space="preserve"> DOCVARIABLE "NumLicitacao" \* MERGEFORMAT </w:instrText>
      </w:r>
      <w:r w:rsidRPr="00ED6849">
        <w:rPr>
          <w:rFonts w:ascii="Arial" w:hAnsi="Arial" w:cs="Arial"/>
          <w:sz w:val="24"/>
          <w:szCs w:val="24"/>
        </w:rPr>
        <w:fldChar w:fldCharType="separate"/>
      </w:r>
      <w:r w:rsidRPr="00ED6849">
        <w:rPr>
          <w:rFonts w:ascii="Arial" w:hAnsi="Arial" w:cs="Arial"/>
          <w:sz w:val="24"/>
          <w:szCs w:val="24"/>
        </w:rPr>
        <w:t>xxx/xxxx</w:t>
      </w:r>
      <w:r w:rsidRPr="00ED6849">
        <w:rPr>
          <w:rFonts w:ascii="Arial" w:hAnsi="Arial" w:cs="Arial"/>
          <w:sz w:val="24"/>
          <w:szCs w:val="24"/>
        </w:rPr>
        <w:fldChar w:fldCharType="end"/>
      </w:r>
    </w:p>
    <w:p w14:paraId="1996745E" w14:textId="77777777" w:rsidR="00ED6849" w:rsidRDefault="00ED6849" w:rsidP="005A38D0">
      <w:pPr>
        <w:spacing w:after="120"/>
        <w:jc w:val="center"/>
        <w:rPr>
          <w:rFonts w:ascii="Arial" w:hAnsi="Arial" w:cs="Arial"/>
          <w:sz w:val="24"/>
          <w:szCs w:val="24"/>
        </w:rPr>
      </w:pPr>
    </w:p>
    <w:p w14:paraId="2AEC4265" w14:textId="77777777" w:rsidR="00ED6849" w:rsidRDefault="00ED6849" w:rsidP="005A38D0">
      <w:pPr>
        <w:spacing w:after="120"/>
        <w:jc w:val="center"/>
        <w:rPr>
          <w:rFonts w:ascii="Arial" w:hAnsi="Arial" w:cs="Arial"/>
          <w:sz w:val="24"/>
          <w:szCs w:val="24"/>
        </w:rPr>
      </w:pPr>
    </w:p>
    <w:p w14:paraId="0E52E7E7" w14:textId="77777777" w:rsidR="00ED6849" w:rsidRDefault="00ED6849" w:rsidP="005A38D0">
      <w:pPr>
        <w:spacing w:after="120"/>
        <w:jc w:val="center"/>
        <w:rPr>
          <w:rFonts w:ascii="Arial" w:hAnsi="Arial" w:cs="Arial"/>
          <w:sz w:val="24"/>
          <w:szCs w:val="24"/>
        </w:rPr>
      </w:pPr>
      <w:r w:rsidRPr="00ED6849">
        <w:rPr>
          <w:rFonts w:ascii="Arial" w:hAnsi="Arial" w:cs="Arial"/>
          <w:sz w:val="24"/>
          <w:szCs w:val="24"/>
        </w:rPr>
        <w:t xml:space="preserve">MODELO DE DECLARAÇÃO DE ELABORAÇÃO INDEPENDENTE DE PROPOSTA </w:t>
      </w:r>
    </w:p>
    <w:p w14:paraId="5CE0347A" w14:textId="77777777" w:rsidR="00ED6849" w:rsidRPr="00ED6849" w:rsidRDefault="00ED6849" w:rsidP="005A38D0">
      <w:pPr>
        <w:spacing w:after="120"/>
        <w:jc w:val="center"/>
        <w:rPr>
          <w:rFonts w:ascii="Arial" w:hAnsi="Arial" w:cs="Arial"/>
          <w:sz w:val="24"/>
          <w:szCs w:val="24"/>
        </w:rPr>
      </w:pPr>
    </w:p>
    <w:p w14:paraId="511C7C06" w14:textId="77777777" w:rsidR="00ED6849" w:rsidRDefault="00ED6849" w:rsidP="005A38D0">
      <w:pPr>
        <w:spacing w:after="120"/>
        <w:jc w:val="center"/>
      </w:pPr>
    </w:p>
    <w:p w14:paraId="204A1A51"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_________________________ (representante do licitante), portador da Cédula de Identidade RG nº ____________ e do CPF nº ____________, como representante devidamente constituído de _________________________ (identificação do licitante ou do Consórcio), inscrita no CNPJ nº ____________, doravante denominado LICITANTE, para fins do disposto no Edital da presente Licitação, declara, sob as penas da lei, em especial o art. 299 do Código Penal Brasileiro, que: </w:t>
      </w:r>
    </w:p>
    <w:p w14:paraId="436AA8F2"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 </w:t>
      </w:r>
    </w:p>
    <w:p w14:paraId="4ABC12CB"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(b) a intenção de apresentar a proposta elaborada para participar da presente Licitação não foi informada, discutida ou recebida de qualquer outro participante potencial ou de fato da presente Licitação, por qualquer meio ou por qualquer pessoa; </w:t>
      </w:r>
    </w:p>
    <w:p w14:paraId="5CE4E9F4"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(c) que não tentou, por qualquer meio ou por qualquer pessoa, influir na decisão de qualquer outro participante potencial ou de fato da presente Licitação quanto a participar ou não da referida licitação; </w:t>
      </w:r>
    </w:p>
    <w:p w14:paraId="1AB0DAC9"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03FA2788"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 (e) que o conteúdo da proposta apresentada para participar da presente Licitação não foi, no todo ou em parte, direta ou indiretamente, informado, discutido ou recebido de qualquer integrante do órgão licitante antes da abertura oficial das propostas; e </w:t>
      </w:r>
    </w:p>
    <w:p w14:paraId="47784619"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(f) que está plenamente ciente do teor e da extensão desta declaração e que detém plenos poderes e informações para firmá-la. </w:t>
      </w:r>
    </w:p>
    <w:p w14:paraId="0C8ABEE4" w14:textId="77777777" w:rsidR="00ED6849" w:rsidRDefault="00ED6849" w:rsidP="00ED6849">
      <w:pPr>
        <w:spacing w:after="120"/>
        <w:jc w:val="both"/>
        <w:rPr>
          <w:rFonts w:ascii="Arial" w:hAnsi="Arial" w:cs="Arial"/>
          <w:sz w:val="24"/>
          <w:szCs w:val="24"/>
        </w:rPr>
      </w:pPr>
    </w:p>
    <w:p w14:paraId="247C483C" w14:textId="77777777"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_________________________, em ___ de_____________ </w:t>
      </w:r>
      <w:proofErr w:type="spellStart"/>
      <w:r w:rsidRPr="00ED6849">
        <w:rPr>
          <w:rFonts w:ascii="Arial" w:hAnsi="Arial" w:cs="Arial"/>
          <w:sz w:val="24"/>
          <w:szCs w:val="24"/>
        </w:rPr>
        <w:t>de</w:t>
      </w:r>
      <w:proofErr w:type="spellEnd"/>
      <w:r w:rsidRPr="00ED6849">
        <w:rPr>
          <w:rFonts w:ascii="Arial" w:hAnsi="Arial" w:cs="Arial"/>
          <w:sz w:val="24"/>
          <w:szCs w:val="24"/>
        </w:rPr>
        <w:t xml:space="preserve"> ______ </w:t>
      </w:r>
    </w:p>
    <w:p w14:paraId="4E2B285A" w14:textId="77777777" w:rsidR="00ED6849" w:rsidRDefault="00ED6849" w:rsidP="00ED6849">
      <w:pPr>
        <w:spacing w:after="120"/>
        <w:jc w:val="both"/>
        <w:rPr>
          <w:rFonts w:ascii="Arial" w:hAnsi="Arial" w:cs="Arial"/>
          <w:sz w:val="24"/>
          <w:szCs w:val="24"/>
        </w:rPr>
      </w:pPr>
    </w:p>
    <w:p w14:paraId="68B7EC52" w14:textId="77777777" w:rsidR="00ED6849" w:rsidRDefault="00ED6849" w:rsidP="00ED6849">
      <w:pPr>
        <w:spacing w:after="120"/>
        <w:jc w:val="both"/>
        <w:rPr>
          <w:rFonts w:ascii="Arial" w:hAnsi="Arial" w:cs="Arial"/>
          <w:sz w:val="24"/>
          <w:szCs w:val="24"/>
        </w:rPr>
      </w:pPr>
    </w:p>
    <w:p w14:paraId="41C9D684" w14:textId="4EEBFBE4" w:rsidR="00ED6849" w:rsidRDefault="00ED6849" w:rsidP="00ED6849">
      <w:pPr>
        <w:spacing w:after="120"/>
        <w:jc w:val="both"/>
        <w:rPr>
          <w:rFonts w:ascii="Arial" w:hAnsi="Arial" w:cs="Arial"/>
          <w:sz w:val="24"/>
          <w:szCs w:val="24"/>
        </w:rPr>
      </w:pPr>
      <w:r w:rsidRPr="00ED6849">
        <w:rPr>
          <w:rFonts w:ascii="Arial" w:hAnsi="Arial" w:cs="Arial"/>
          <w:sz w:val="24"/>
          <w:szCs w:val="24"/>
        </w:rPr>
        <w:t>________________________________________</w:t>
      </w:r>
    </w:p>
    <w:p w14:paraId="3BFB03F4" w14:textId="77376DCD" w:rsidR="00ED6849" w:rsidRDefault="00ED6849" w:rsidP="00ED6849">
      <w:pPr>
        <w:spacing w:after="120"/>
        <w:jc w:val="both"/>
        <w:rPr>
          <w:rFonts w:ascii="Arial" w:hAnsi="Arial" w:cs="Arial"/>
          <w:sz w:val="24"/>
          <w:szCs w:val="24"/>
        </w:rPr>
      </w:pPr>
      <w:r w:rsidRPr="00ED6849">
        <w:rPr>
          <w:rFonts w:ascii="Arial" w:hAnsi="Arial" w:cs="Arial"/>
          <w:sz w:val="24"/>
          <w:szCs w:val="24"/>
        </w:rPr>
        <w:t xml:space="preserve"> (assinatura do representante legal do licitante)</w:t>
      </w:r>
    </w:p>
    <w:p w14:paraId="33BD131C" w14:textId="77777777" w:rsidR="00A63F83" w:rsidRDefault="00A63F83" w:rsidP="00ED6849">
      <w:pPr>
        <w:spacing w:after="120"/>
        <w:jc w:val="both"/>
        <w:rPr>
          <w:rFonts w:ascii="Arial" w:hAnsi="Arial" w:cs="Arial"/>
          <w:sz w:val="24"/>
          <w:szCs w:val="24"/>
        </w:rPr>
      </w:pPr>
    </w:p>
    <w:p w14:paraId="7792EF56" w14:textId="77777777" w:rsidR="00A63F83" w:rsidRDefault="00A63F83" w:rsidP="00ED6849">
      <w:pPr>
        <w:spacing w:after="120"/>
        <w:jc w:val="both"/>
        <w:rPr>
          <w:rFonts w:ascii="Arial" w:hAnsi="Arial" w:cs="Arial"/>
          <w:sz w:val="24"/>
          <w:szCs w:val="24"/>
        </w:rPr>
      </w:pPr>
    </w:p>
    <w:p w14:paraId="5AF4B219" w14:textId="77777777" w:rsidR="00A63F83" w:rsidRDefault="00A63F83" w:rsidP="00ED6849">
      <w:pPr>
        <w:spacing w:after="120"/>
        <w:jc w:val="both"/>
        <w:rPr>
          <w:rFonts w:ascii="Arial" w:hAnsi="Arial" w:cs="Arial"/>
          <w:sz w:val="24"/>
          <w:szCs w:val="24"/>
        </w:rPr>
      </w:pPr>
    </w:p>
    <w:p w14:paraId="2F115B3F" w14:textId="55C7A1F9" w:rsidR="00A63F83" w:rsidRPr="00ED6849" w:rsidRDefault="00A63F83" w:rsidP="00A63F83">
      <w:pPr>
        <w:spacing w:after="120"/>
        <w:jc w:val="center"/>
        <w:rPr>
          <w:rFonts w:ascii="Arial" w:hAnsi="Arial" w:cs="Arial"/>
          <w:sz w:val="24"/>
          <w:szCs w:val="24"/>
        </w:rPr>
      </w:pPr>
      <w:r w:rsidRPr="00ED6849">
        <w:rPr>
          <w:rFonts w:ascii="Arial" w:hAnsi="Arial" w:cs="Arial"/>
          <w:sz w:val="24"/>
          <w:szCs w:val="24"/>
        </w:rPr>
        <w:t>Anexo X</w:t>
      </w:r>
      <w:r>
        <w:rPr>
          <w:rFonts w:ascii="Arial" w:hAnsi="Arial" w:cs="Arial"/>
          <w:sz w:val="24"/>
          <w:szCs w:val="24"/>
        </w:rPr>
        <w:t>I</w:t>
      </w:r>
    </w:p>
    <w:p w14:paraId="47E65E85" w14:textId="77777777" w:rsidR="00A63F83" w:rsidRPr="00ED6849" w:rsidRDefault="00A63F83" w:rsidP="00A63F83">
      <w:pPr>
        <w:overflowPunct w:val="0"/>
        <w:autoSpaceDE w:val="0"/>
        <w:autoSpaceDN w:val="0"/>
        <w:adjustRightInd w:val="0"/>
        <w:jc w:val="center"/>
        <w:textAlignment w:val="baseline"/>
        <w:rPr>
          <w:rFonts w:ascii="Arial" w:hAnsi="Arial" w:cs="Arial"/>
          <w:sz w:val="24"/>
          <w:szCs w:val="24"/>
        </w:rPr>
      </w:pPr>
    </w:p>
    <w:p w14:paraId="6BC4FDF7" w14:textId="77777777" w:rsidR="00A63F83" w:rsidRPr="00ED6849" w:rsidRDefault="00A63F83" w:rsidP="00A63F83">
      <w:pPr>
        <w:overflowPunct w:val="0"/>
        <w:autoSpaceDE w:val="0"/>
        <w:autoSpaceDN w:val="0"/>
        <w:adjustRightInd w:val="0"/>
        <w:jc w:val="center"/>
        <w:textAlignment w:val="baseline"/>
        <w:rPr>
          <w:rFonts w:ascii="Arial" w:hAnsi="Arial" w:cs="Arial"/>
          <w:sz w:val="24"/>
          <w:szCs w:val="24"/>
        </w:rPr>
      </w:pPr>
      <w:r w:rsidRPr="00ED6849">
        <w:rPr>
          <w:rFonts w:ascii="Arial" w:hAnsi="Arial" w:cs="Arial"/>
          <w:sz w:val="24"/>
          <w:szCs w:val="24"/>
        </w:rPr>
        <w:t>SISTEMA DE REGISTRO DE PREÇOS (SRP)</w:t>
      </w:r>
    </w:p>
    <w:p w14:paraId="7F4FCAE9" w14:textId="77777777" w:rsidR="00A63F83" w:rsidRPr="00ED6849" w:rsidRDefault="00A63F83" w:rsidP="00A63F83">
      <w:pPr>
        <w:overflowPunct w:val="0"/>
        <w:autoSpaceDE w:val="0"/>
        <w:autoSpaceDN w:val="0"/>
        <w:adjustRightInd w:val="0"/>
        <w:jc w:val="center"/>
        <w:rPr>
          <w:rFonts w:ascii="Arial" w:hAnsi="Arial" w:cs="Arial"/>
          <w:sz w:val="24"/>
          <w:szCs w:val="24"/>
        </w:rPr>
      </w:pPr>
      <w:r w:rsidRPr="00ED6849">
        <w:rPr>
          <w:rFonts w:ascii="Arial" w:hAnsi="Arial" w:cs="Arial"/>
          <w:sz w:val="24"/>
          <w:szCs w:val="24"/>
        </w:rPr>
        <w:t xml:space="preserve">Processo Licitatório nº </w:t>
      </w:r>
      <w:r w:rsidRPr="00ED6849">
        <w:rPr>
          <w:rFonts w:ascii="Arial" w:hAnsi="Arial" w:cs="Arial"/>
          <w:sz w:val="24"/>
          <w:szCs w:val="24"/>
        </w:rPr>
        <w:fldChar w:fldCharType="begin"/>
      </w:r>
      <w:r w:rsidRPr="00ED6849">
        <w:rPr>
          <w:rFonts w:ascii="Arial" w:hAnsi="Arial" w:cs="Arial"/>
          <w:sz w:val="24"/>
          <w:szCs w:val="24"/>
        </w:rPr>
        <w:instrText xml:space="preserve"> DOCVARIABLE "NumProcesso" \* MERGEFORMAT </w:instrText>
      </w:r>
      <w:r w:rsidRPr="00ED6849">
        <w:rPr>
          <w:rFonts w:ascii="Arial" w:hAnsi="Arial" w:cs="Arial"/>
          <w:sz w:val="24"/>
          <w:szCs w:val="24"/>
        </w:rPr>
        <w:fldChar w:fldCharType="separate"/>
      </w:r>
      <w:r w:rsidRPr="00ED6849">
        <w:rPr>
          <w:rFonts w:ascii="Arial" w:hAnsi="Arial" w:cs="Arial"/>
          <w:sz w:val="24"/>
          <w:szCs w:val="24"/>
        </w:rPr>
        <w:t>xxx/xxxx</w:t>
      </w:r>
      <w:r w:rsidRPr="00ED6849">
        <w:rPr>
          <w:rFonts w:ascii="Arial" w:hAnsi="Arial" w:cs="Arial"/>
          <w:sz w:val="24"/>
          <w:szCs w:val="24"/>
        </w:rPr>
        <w:fldChar w:fldCharType="end"/>
      </w:r>
    </w:p>
    <w:p w14:paraId="33285949" w14:textId="77777777" w:rsidR="00A63F83" w:rsidRDefault="00A63F83" w:rsidP="00A63F83">
      <w:pPr>
        <w:overflowPunct w:val="0"/>
        <w:autoSpaceDE w:val="0"/>
        <w:autoSpaceDN w:val="0"/>
        <w:adjustRightInd w:val="0"/>
        <w:jc w:val="center"/>
        <w:rPr>
          <w:rFonts w:ascii="Arial" w:hAnsi="Arial" w:cs="Arial"/>
          <w:sz w:val="24"/>
          <w:szCs w:val="24"/>
        </w:rPr>
      </w:pPr>
      <w:r w:rsidRPr="00ED6849">
        <w:rPr>
          <w:rFonts w:ascii="Arial" w:hAnsi="Arial" w:cs="Arial"/>
          <w:sz w:val="24"/>
          <w:szCs w:val="24"/>
        </w:rPr>
        <w:t xml:space="preserve">Modalidade Pregão Presencial nº </w:t>
      </w:r>
      <w:r w:rsidRPr="00ED6849">
        <w:rPr>
          <w:rFonts w:ascii="Arial" w:hAnsi="Arial" w:cs="Arial"/>
          <w:sz w:val="24"/>
          <w:szCs w:val="24"/>
        </w:rPr>
        <w:fldChar w:fldCharType="begin"/>
      </w:r>
      <w:r w:rsidRPr="00ED6849">
        <w:rPr>
          <w:rFonts w:ascii="Arial" w:hAnsi="Arial" w:cs="Arial"/>
          <w:sz w:val="24"/>
          <w:szCs w:val="24"/>
        </w:rPr>
        <w:instrText xml:space="preserve"> DOCVARIABLE "NumLicitacao" \* MERGEFORMAT </w:instrText>
      </w:r>
      <w:r w:rsidRPr="00ED6849">
        <w:rPr>
          <w:rFonts w:ascii="Arial" w:hAnsi="Arial" w:cs="Arial"/>
          <w:sz w:val="24"/>
          <w:szCs w:val="24"/>
        </w:rPr>
        <w:fldChar w:fldCharType="separate"/>
      </w:r>
      <w:r w:rsidRPr="00ED6849">
        <w:rPr>
          <w:rFonts w:ascii="Arial" w:hAnsi="Arial" w:cs="Arial"/>
          <w:sz w:val="24"/>
          <w:szCs w:val="24"/>
        </w:rPr>
        <w:t>xxx/xxxx</w:t>
      </w:r>
      <w:r w:rsidRPr="00ED6849">
        <w:rPr>
          <w:rFonts w:ascii="Arial" w:hAnsi="Arial" w:cs="Arial"/>
          <w:sz w:val="24"/>
          <w:szCs w:val="24"/>
        </w:rPr>
        <w:fldChar w:fldCharType="end"/>
      </w:r>
    </w:p>
    <w:p w14:paraId="59CAB5FB" w14:textId="77777777" w:rsidR="00A63F83" w:rsidRPr="00ED6849" w:rsidRDefault="00A63F83" w:rsidP="00A63F83">
      <w:pPr>
        <w:overflowPunct w:val="0"/>
        <w:autoSpaceDE w:val="0"/>
        <w:autoSpaceDN w:val="0"/>
        <w:adjustRightInd w:val="0"/>
        <w:jc w:val="center"/>
        <w:rPr>
          <w:rFonts w:ascii="Arial" w:hAnsi="Arial" w:cs="Arial"/>
          <w:sz w:val="24"/>
          <w:szCs w:val="24"/>
        </w:rPr>
      </w:pPr>
    </w:p>
    <w:p w14:paraId="2DF61D1D" w14:textId="77777777" w:rsidR="00A63F83" w:rsidRDefault="00A63F83" w:rsidP="00A63F83">
      <w:pPr>
        <w:spacing w:after="120"/>
        <w:jc w:val="center"/>
        <w:rPr>
          <w:rFonts w:ascii="Arial" w:hAnsi="Arial" w:cs="Arial"/>
          <w:sz w:val="24"/>
          <w:szCs w:val="24"/>
        </w:rPr>
      </w:pPr>
    </w:p>
    <w:p w14:paraId="0D846046" w14:textId="77777777" w:rsidR="0087424C" w:rsidRDefault="0087424C" w:rsidP="00A63F83">
      <w:pPr>
        <w:spacing w:after="120"/>
        <w:jc w:val="center"/>
        <w:rPr>
          <w:rFonts w:ascii="Arial" w:hAnsi="Arial" w:cs="Arial"/>
          <w:sz w:val="24"/>
          <w:szCs w:val="24"/>
        </w:rPr>
      </w:pPr>
    </w:p>
    <w:p w14:paraId="669DAF63" w14:textId="1F88AFBD" w:rsidR="00A63F83" w:rsidRPr="00A63F83" w:rsidRDefault="00A63F83" w:rsidP="00A63F83">
      <w:pPr>
        <w:spacing w:after="120"/>
        <w:jc w:val="center"/>
        <w:rPr>
          <w:rFonts w:ascii="Arial" w:hAnsi="Arial" w:cs="Arial"/>
          <w:b/>
          <w:sz w:val="24"/>
          <w:szCs w:val="24"/>
          <w:u w:val="single"/>
        </w:rPr>
      </w:pPr>
      <w:r w:rsidRPr="00A63F83">
        <w:rPr>
          <w:rFonts w:ascii="Arial" w:hAnsi="Arial" w:cs="Arial"/>
          <w:b/>
          <w:sz w:val="24"/>
          <w:szCs w:val="24"/>
          <w:u w:val="single"/>
        </w:rPr>
        <w:t>PLANILHA ORÇAMENTÁRIA</w:t>
      </w:r>
    </w:p>
    <w:p w14:paraId="78614CA9" w14:textId="77777777" w:rsidR="00A63F83" w:rsidRDefault="00A63F83" w:rsidP="00ED6849">
      <w:pPr>
        <w:spacing w:after="120"/>
        <w:jc w:val="both"/>
        <w:rPr>
          <w:rFonts w:ascii="Arial" w:hAnsi="Arial" w:cs="Arial"/>
          <w:b/>
          <w:sz w:val="24"/>
          <w:szCs w:val="24"/>
          <w:u w:val="single"/>
        </w:rPr>
      </w:pPr>
    </w:p>
    <w:p w14:paraId="2A6E08BD" w14:textId="77777777" w:rsidR="0087424C" w:rsidRPr="00A63F83" w:rsidRDefault="0087424C" w:rsidP="00ED6849">
      <w:pPr>
        <w:spacing w:after="120"/>
        <w:jc w:val="both"/>
        <w:rPr>
          <w:rFonts w:ascii="Arial" w:hAnsi="Arial" w:cs="Arial"/>
          <w:b/>
          <w:sz w:val="24"/>
          <w:szCs w:val="24"/>
          <w:u w:val="single"/>
        </w:rPr>
      </w:pPr>
    </w:p>
    <w:tbl>
      <w:tblPr>
        <w:tblW w:w="101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991"/>
        <w:gridCol w:w="3489"/>
        <w:gridCol w:w="818"/>
        <w:gridCol w:w="956"/>
        <w:gridCol w:w="1323"/>
        <w:gridCol w:w="1555"/>
      </w:tblGrid>
      <w:tr w:rsidR="0075111F" w:rsidRPr="00A63F83" w14:paraId="0B3A3DB0" w14:textId="77777777" w:rsidTr="0087424C">
        <w:trPr>
          <w:trHeight w:val="850"/>
        </w:trPr>
        <w:tc>
          <w:tcPr>
            <w:tcW w:w="993" w:type="dxa"/>
            <w:vAlign w:val="center"/>
          </w:tcPr>
          <w:p w14:paraId="2ACEB10E" w14:textId="4E15106A" w:rsidR="0075111F" w:rsidRPr="00A63F83" w:rsidRDefault="0075111F" w:rsidP="0087424C">
            <w:pPr>
              <w:rPr>
                <w:rFonts w:ascii="Arial" w:hAnsi="Arial" w:cs="Arial"/>
                <w:b/>
                <w:bCs/>
                <w:color w:val="000000"/>
              </w:rPr>
            </w:pPr>
            <w:r>
              <w:rPr>
                <w:rFonts w:ascii="Arial" w:hAnsi="Arial" w:cs="Arial"/>
                <w:b/>
                <w:bCs/>
                <w:color w:val="000000"/>
              </w:rPr>
              <w:t>FASES</w:t>
            </w:r>
          </w:p>
        </w:tc>
        <w:tc>
          <w:tcPr>
            <w:tcW w:w="991" w:type="dxa"/>
            <w:shd w:val="clear" w:color="auto" w:fill="auto"/>
            <w:vAlign w:val="center"/>
            <w:hideMark/>
          </w:tcPr>
          <w:p w14:paraId="7920A96E" w14:textId="25A7A0C0" w:rsidR="0075111F" w:rsidRPr="00A63F83" w:rsidRDefault="0075111F" w:rsidP="0087424C">
            <w:pPr>
              <w:jc w:val="center"/>
              <w:rPr>
                <w:rFonts w:ascii="Arial" w:hAnsi="Arial" w:cs="Arial"/>
                <w:b/>
                <w:bCs/>
                <w:color w:val="000000"/>
              </w:rPr>
            </w:pPr>
            <w:r w:rsidRPr="00A63F83">
              <w:rPr>
                <w:rFonts w:ascii="Arial" w:hAnsi="Arial" w:cs="Arial"/>
                <w:b/>
                <w:bCs/>
                <w:color w:val="000000"/>
              </w:rPr>
              <w:t>ITENS</w:t>
            </w:r>
          </w:p>
        </w:tc>
        <w:tc>
          <w:tcPr>
            <w:tcW w:w="3489" w:type="dxa"/>
            <w:shd w:val="clear" w:color="auto" w:fill="auto"/>
            <w:vAlign w:val="center"/>
            <w:hideMark/>
          </w:tcPr>
          <w:p w14:paraId="7510EC1A" w14:textId="77777777" w:rsidR="0075111F" w:rsidRPr="00A63F83" w:rsidRDefault="0075111F" w:rsidP="0087424C">
            <w:pPr>
              <w:jc w:val="center"/>
              <w:rPr>
                <w:rFonts w:ascii="Arial" w:hAnsi="Arial" w:cs="Arial"/>
                <w:b/>
                <w:bCs/>
                <w:color w:val="000000"/>
              </w:rPr>
            </w:pPr>
            <w:r w:rsidRPr="00A63F83">
              <w:rPr>
                <w:rFonts w:ascii="Arial" w:hAnsi="Arial" w:cs="Arial"/>
                <w:b/>
                <w:bCs/>
                <w:color w:val="000000"/>
              </w:rPr>
              <w:t>DESCRIÇÃO</w:t>
            </w:r>
          </w:p>
        </w:tc>
        <w:tc>
          <w:tcPr>
            <w:tcW w:w="818" w:type="dxa"/>
            <w:shd w:val="clear" w:color="auto" w:fill="auto"/>
            <w:vAlign w:val="center"/>
            <w:hideMark/>
          </w:tcPr>
          <w:p w14:paraId="253E8720" w14:textId="77777777" w:rsidR="0075111F" w:rsidRPr="00A63F83" w:rsidRDefault="0075111F" w:rsidP="0087424C">
            <w:pPr>
              <w:jc w:val="center"/>
              <w:rPr>
                <w:rFonts w:ascii="Arial" w:hAnsi="Arial" w:cs="Arial"/>
                <w:b/>
                <w:bCs/>
                <w:color w:val="000000"/>
              </w:rPr>
            </w:pPr>
            <w:r w:rsidRPr="00A63F83">
              <w:rPr>
                <w:rFonts w:ascii="Arial" w:hAnsi="Arial" w:cs="Arial"/>
                <w:b/>
                <w:bCs/>
                <w:color w:val="000000"/>
              </w:rPr>
              <w:t>UNID.</w:t>
            </w:r>
          </w:p>
        </w:tc>
        <w:tc>
          <w:tcPr>
            <w:tcW w:w="956" w:type="dxa"/>
            <w:tcBorders>
              <w:right w:val="single" w:sz="4" w:space="0" w:color="auto"/>
            </w:tcBorders>
            <w:shd w:val="clear" w:color="auto" w:fill="auto"/>
            <w:vAlign w:val="center"/>
            <w:hideMark/>
          </w:tcPr>
          <w:p w14:paraId="6AD29CD5" w14:textId="77777777" w:rsidR="0075111F" w:rsidRPr="00A63F83" w:rsidRDefault="0075111F" w:rsidP="0087424C">
            <w:pPr>
              <w:jc w:val="center"/>
              <w:rPr>
                <w:rFonts w:ascii="Arial" w:hAnsi="Arial" w:cs="Arial"/>
                <w:b/>
                <w:bCs/>
                <w:color w:val="000000"/>
              </w:rPr>
            </w:pPr>
            <w:r w:rsidRPr="00A63F83">
              <w:rPr>
                <w:rFonts w:ascii="Arial" w:hAnsi="Arial" w:cs="Arial"/>
                <w:b/>
                <w:bCs/>
                <w:color w:val="000000"/>
              </w:rPr>
              <w:t>QUANT</w:t>
            </w:r>
          </w:p>
        </w:tc>
        <w:tc>
          <w:tcPr>
            <w:tcW w:w="1323" w:type="dxa"/>
            <w:tcBorders>
              <w:top w:val="single" w:sz="4" w:space="0" w:color="auto"/>
              <w:left w:val="single" w:sz="4" w:space="0" w:color="auto"/>
              <w:right w:val="single" w:sz="4" w:space="0" w:color="auto"/>
            </w:tcBorders>
            <w:shd w:val="clear" w:color="000000" w:fill="FFFFFF"/>
            <w:vAlign w:val="center"/>
            <w:hideMark/>
          </w:tcPr>
          <w:p w14:paraId="2CD778CA" w14:textId="77777777" w:rsidR="0075111F" w:rsidRPr="00A63F83" w:rsidRDefault="0075111F" w:rsidP="0087424C">
            <w:pPr>
              <w:jc w:val="center"/>
              <w:rPr>
                <w:rFonts w:ascii="Arial" w:hAnsi="Arial" w:cs="Arial"/>
                <w:b/>
                <w:bCs/>
                <w:color w:val="000000"/>
              </w:rPr>
            </w:pPr>
            <w:r w:rsidRPr="00A63F83">
              <w:rPr>
                <w:rFonts w:ascii="Arial" w:hAnsi="Arial" w:cs="Arial"/>
                <w:b/>
                <w:bCs/>
                <w:color w:val="000000"/>
              </w:rPr>
              <w:t>VALOR MÉDIO</w:t>
            </w:r>
          </w:p>
        </w:tc>
        <w:tc>
          <w:tcPr>
            <w:tcW w:w="1555" w:type="dxa"/>
            <w:tcBorders>
              <w:left w:val="single" w:sz="4" w:space="0" w:color="auto"/>
            </w:tcBorders>
            <w:shd w:val="clear" w:color="auto" w:fill="auto"/>
            <w:vAlign w:val="center"/>
            <w:hideMark/>
          </w:tcPr>
          <w:p w14:paraId="614195F4" w14:textId="77777777" w:rsidR="0075111F" w:rsidRPr="00A63F83" w:rsidRDefault="0075111F" w:rsidP="0087424C">
            <w:pPr>
              <w:jc w:val="center"/>
              <w:rPr>
                <w:rFonts w:ascii="Arial" w:hAnsi="Arial" w:cs="Arial"/>
                <w:b/>
                <w:bCs/>
                <w:color w:val="000000"/>
              </w:rPr>
            </w:pPr>
            <w:r w:rsidRPr="00A63F83">
              <w:rPr>
                <w:rFonts w:ascii="Arial" w:hAnsi="Arial" w:cs="Arial"/>
                <w:b/>
                <w:bCs/>
                <w:color w:val="000000"/>
              </w:rPr>
              <w:t>VALOR TOTAL</w:t>
            </w:r>
          </w:p>
        </w:tc>
      </w:tr>
      <w:tr w:rsidR="0087424C" w:rsidRPr="00A63F83" w14:paraId="449E954C" w14:textId="77777777" w:rsidTr="0087424C">
        <w:trPr>
          <w:trHeight w:val="510"/>
        </w:trPr>
        <w:tc>
          <w:tcPr>
            <w:tcW w:w="993" w:type="dxa"/>
            <w:vMerge w:val="restart"/>
          </w:tcPr>
          <w:p w14:paraId="080C2E5A" w14:textId="77777777" w:rsidR="0087424C" w:rsidRDefault="0087424C" w:rsidP="00A63F83">
            <w:pPr>
              <w:jc w:val="center"/>
              <w:rPr>
                <w:rFonts w:ascii="Arial" w:hAnsi="Arial" w:cs="Arial"/>
                <w:color w:val="000000"/>
              </w:rPr>
            </w:pPr>
          </w:p>
          <w:p w14:paraId="565AEC2A" w14:textId="77777777" w:rsidR="0087424C" w:rsidRDefault="0087424C" w:rsidP="00A63F83">
            <w:pPr>
              <w:jc w:val="center"/>
              <w:rPr>
                <w:rFonts w:ascii="Arial" w:hAnsi="Arial" w:cs="Arial"/>
                <w:color w:val="000000"/>
              </w:rPr>
            </w:pPr>
          </w:p>
          <w:p w14:paraId="68E836A4" w14:textId="4BF6D8AC" w:rsidR="0087424C" w:rsidRPr="00A63F83" w:rsidRDefault="0087424C" w:rsidP="00A63F83">
            <w:pPr>
              <w:jc w:val="center"/>
              <w:rPr>
                <w:rFonts w:ascii="Arial" w:hAnsi="Arial" w:cs="Arial"/>
                <w:color w:val="000000"/>
              </w:rPr>
            </w:pPr>
            <w:r>
              <w:rPr>
                <w:rFonts w:ascii="Arial" w:hAnsi="Arial" w:cs="Arial"/>
                <w:color w:val="000000"/>
              </w:rPr>
              <w:t>FASE I</w:t>
            </w:r>
          </w:p>
        </w:tc>
        <w:tc>
          <w:tcPr>
            <w:tcW w:w="991" w:type="dxa"/>
            <w:shd w:val="clear" w:color="auto" w:fill="auto"/>
            <w:vAlign w:val="center"/>
            <w:hideMark/>
          </w:tcPr>
          <w:p w14:paraId="2F8FED68" w14:textId="566B2E9E" w:rsidR="0087424C" w:rsidRPr="00A63F83" w:rsidRDefault="0087424C" w:rsidP="00A63F83">
            <w:pPr>
              <w:jc w:val="center"/>
              <w:rPr>
                <w:rFonts w:ascii="Arial" w:hAnsi="Arial" w:cs="Arial"/>
                <w:color w:val="000000"/>
              </w:rPr>
            </w:pPr>
            <w:r w:rsidRPr="00A63F83">
              <w:rPr>
                <w:rFonts w:ascii="Arial" w:hAnsi="Arial" w:cs="Arial"/>
                <w:color w:val="000000"/>
              </w:rPr>
              <w:t>1</w:t>
            </w:r>
          </w:p>
        </w:tc>
        <w:tc>
          <w:tcPr>
            <w:tcW w:w="3489" w:type="dxa"/>
            <w:shd w:val="clear" w:color="000000" w:fill="FFFFFF"/>
            <w:vAlign w:val="center"/>
            <w:hideMark/>
          </w:tcPr>
          <w:p w14:paraId="3F9389BF" w14:textId="6F4BD9A1" w:rsidR="0087424C" w:rsidRPr="00A63F83" w:rsidRDefault="0087424C" w:rsidP="0087424C">
            <w:pPr>
              <w:rPr>
                <w:rFonts w:ascii="Arial" w:hAnsi="Arial" w:cs="Arial"/>
                <w:b/>
                <w:bCs/>
                <w:color w:val="000000"/>
              </w:rPr>
            </w:pPr>
            <w:r w:rsidRPr="00A63F83">
              <w:rPr>
                <w:rFonts w:ascii="Arial" w:hAnsi="Arial" w:cs="Arial"/>
                <w:b/>
                <w:bCs/>
                <w:color w:val="000000"/>
              </w:rPr>
              <w:t xml:space="preserve">LEVANTAMENTO </w:t>
            </w:r>
            <w:r>
              <w:rPr>
                <w:rFonts w:ascii="Arial" w:hAnsi="Arial" w:cs="Arial"/>
                <w:b/>
                <w:bCs/>
                <w:color w:val="000000"/>
              </w:rPr>
              <w:t xml:space="preserve">TOPOGRAFICO </w:t>
            </w:r>
            <w:r w:rsidRPr="00A63F83">
              <w:rPr>
                <w:rFonts w:ascii="Arial" w:hAnsi="Arial" w:cs="Arial"/>
                <w:b/>
                <w:bCs/>
                <w:color w:val="000000"/>
              </w:rPr>
              <w:t>E IMAGEAMENTO</w:t>
            </w:r>
            <w:r w:rsidRPr="00A63F83">
              <w:rPr>
                <w:rFonts w:ascii="Arial" w:hAnsi="Arial" w:cs="Arial"/>
                <w:color w:val="000000"/>
              </w:rPr>
              <w:t xml:space="preserve">. </w:t>
            </w:r>
          </w:p>
        </w:tc>
        <w:tc>
          <w:tcPr>
            <w:tcW w:w="818" w:type="dxa"/>
            <w:shd w:val="clear" w:color="auto" w:fill="auto"/>
            <w:vAlign w:val="center"/>
          </w:tcPr>
          <w:p w14:paraId="1A182B7F" w14:textId="7B26B0F6" w:rsidR="0087424C" w:rsidRPr="00A63F83" w:rsidRDefault="0087424C" w:rsidP="00A63F83">
            <w:pPr>
              <w:jc w:val="center"/>
              <w:rPr>
                <w:rFonts w:ascii="Arial" w:hAnsi="Arial" w:cs="Arial"/>
                <w:color w:val="000000"/>
              </w:rPr>
            </w:pPr>
          </w:p>
        </w:tc>
        <w:tc>
          <w:tcPr>
            <w:tcW w:w="956" w:type="dxa"/>
            <w:shd w:val="clear" w:color="auto" w:fill="auto"/>
            <w:vAlign w:val="center"/>
          </w:tcPr>
          <w:p w14:paraId="2C496913" w14:textId="50B45398" w:rsidR="0087424C" w:rsidRPr="00A63F83" w:rsidRDefault="0087424C" w:rsidP="00A63F83">
            <w:pPr>
              <w:jc w:val="center"/>
              <w:rPr>
                <w:rFonts w:ascii="Arial" w:hAnsi="Arial" w:cs="Arial"/>
                <w:b/>
                <w:bCs/>
                <w:color w:val="000000"/>
              </w:rPr>
            </w:pPr>
          </w:p>
        </w:tc>
        <w:tc>
          <w:tcPr>
            <w:tcW w:w="1323" w:type="dxa"/>
            <w:tcBorders>
              <w:top w:val="nil"/>
            </w:tcBorders>
            <w:shd w:val="clear" w:color="auto" w:fill="auto"/>
            <w:vAlign w:val="center"/>
          </w:tcPr>
          <w:p w14:paraId="1750D1C0" w14:textId="26CA7C38" w:rsidR="0087424C" w:rsidRPr="00A63F83" w:rsidRDefault="0087424C" w:rsidP="00A63F83">
            <w:pPr>
              <w:jc w:val="center"/>
              <w:rPr>
                <w:rFonts w:ascii="Arial" w:hAnsi="Arial" w:cs="Arial"/>
                <w:color w:val="000000"/>
              </w:rPr>
            </w:pPr>
          </w:p>
        </w:tc>
        <w:tc>
          <w:tcPr>
            <w:tcW w:w="1555" w:type="dxa"/>
            <w:shd w:val="clear" w:color="auto" w:fill="auto"/>
            <w:vAlign w:val="center"/>
          </w:tcPr>
          <w:p w14:paraId="128B700B" w14:textId="4650DA10" w:rsidR="0087424C" w:rsidRPr="00A63F83" w:rsidRDefault="0087424C" w:rsidP="00A63F83">
            <w:pPr>
              <w:jc w:val="center"/>
              <w:rPr>
                <w:rFonts w:ascii="Arial" w:hAnsi="Arial" w:cs="Arial"/>
                <w:color w:val="000000"/>
              </w:rPr>
            </w:pPr>
          </w:p>
        </w:tc>
      </w:tr>
      <w:tr w:rsidR="0087424C" w:rsidRPr="00A63F83" w14:paraId="67C02AEE" w14:textId="77777777" w:rsidTr="0087424C">
        <w:trPr>
          <w:trHeight w:val="510"/>
        </w:trPr>
        <w:tc>
          <w:tcPr>
            <w:tcW w:w="993" w:type="dxa"/>
            <w:vMerge/>
          </w:tcPr>
          <w:p w14:paraId="22B14464" w14:textId="77777777" w:rsidR="0087424C" w:rsidRPr="00A63F83" w:rsidRDefault="0087424C" w:rsidP="00A63F83">
            <w:pPr>
              <w:jc w:val="center"/>
              <w:rPr>
                <w:rFonts w:ascii="Arial" w:hAnsi="Arial" w:cs="Arial"/>
                <w:color w:val="000000"/>
              </w:rPr>
            </w:pPr>
          </w:p>
        </w:tc>
        <w:tc>
          <w:tcPr>
            <w:tcW w:w="991" w:type="dxa"/>
            <w:shd w:val="clear" w:color="auto" w:fill="auto"/>
            <w:vAlign w:val="center"/>
            <w:hideMark/>
          </w:tcPr>
          <w:p w14:paraId="1F883AC5" w14:textId="2F852A37" w:rsidR="0087424C" w:rsidRPr="00A63F83" w:rsidRDefault="0087424C" w:rsidP="00A63F83">
            <w:pPr>
              <w:jc w:val="center"/>
              <w:rPr>
                <w:rFonts w:ascii="Arial" w:hAnsi="Arial" w:cs="Arial"/>
                <w:color w:val="000000"/>
              </w:rPr>
            </w:pPr>
            <w:r w:rsidRPr="00A63F83">
              <w:rPr>
                <w:rFonts w:ascii="Arial" w:hAnsi="Arial" w:cs="Arial"/>
                <w:color w:val="000000"/>
              </w:rPr>
              <w:t>2</w:t>
            </w:r>
          </w:p>
        </w:tc>
        <w:tc>
          <w:tcPr>
            <w:tcW w:w="3489" w:type="dxa"/>
            <w:shd w:val="clear" w:color="000000" w:fill="FFFFFF"/>
            <w:vAlign w:val="center"/>
            <w:hideMark/>
          </w:tcPr>
          <w:p w14:paraId="48435CF3" w14:textId="3F5A2A0B" w:rsidR="0087424C" w:rsidRPr="00A63F83" w:rsidRDefault="0087424C" w:rsidP="0087424C">
            <w:pPr>
              <w:rPr>
                <w:rFonts w:ascii="Arial" w:hAnsi="Arial" w:cs="Arial"/>
                <w:b/>
                <w:bCs/>
                <w:color w:val="000000"/>
              </w:rPr>
            </w:pPr>
            <w:r>
              <w:rPr>
                <w:rFonts w:ascii="Arial" w:hAnsi="Arial" w:cs="Arial"/>
                <w:b/>
                <w:bCs/>
                <w:color w:val="000000"/>
              </w:rPr>
              <w:t>PESQUISA FUNDIÁRIA</w:t>
            </w:r>
            <w:r w:rsidRPr="00A63F83">
              <w:rPr>
                <w:rFonts w:ascii="Arial" w:hAnsi="Arial" w:cs="Arial"/>
                <w:b/>
                <w:bCs/>
                <w:color w:val="000000"/>
              </w:rPr>
              <w:t>.</w:t>
            </w:r>
          </w:p>
        </w:tc>
        <w:tc>
          <w:tcPr>
            <w:tcW w:w="818" w:type="dxa"/>
            <w:shd w:val="clear" w:color="auto" w:fill="auto"/>
            <w:vAlign w:val="center"/>
          </w:tcPr>
          <w:p w14:paraId="5B51B7C2" w14:textId="165FC9AD" w:rsidR="0087424C" w:rsidRPr="00A63F83" w:rsidRDefault="0087424C" w:rsidP="00A63F83">
            <w:pPr>
              <w:jc w:val="center"/>
              <w:rPr>
                <w:rFonts w:ascii="Arial" w:hAnsi="Arial" w:cs="Arial"/>
                <w:color w:val="000000"/>
              </w:rPr>
            </w:pPr>
          </w:p>
        </w:tc>
        <w:tc>
          <w:tcPr>
            <w:tcW w:w="956" w:type="dxa"/>
            <w:shd w:val="clear" w:color="auto" w:fill="auto"/>
            <w:vAlign w:val="center"/>
          </w:tcPr>
          <w:p w14:paraId="69037360" w14:textId="30632F5A" w:rsidR="0087424C" w:rsidRPr="00A63F83" w:rsidRDefault="0087424C" w:rsidP="00A63F83">
            <w:pPr>
              <w:jc w:val="center"/>
              <w:rPr>
                <w:rFonts w:ascii="Arial" w:hAnsi="Arial" w:cs="Arial"/>
                <w:b/>
                <w:bCs/>
                <w:color w:val="000000"/>
              </w:rPr>
            </w:pPr>
          </w:p>
        </w:tc>
        <w:tc>
          <w:tcPr>
            <w:tcW w:w="1323" w:type="dxa"/>
            <w:shd w:val="clear" w:color="auto" w:fill="auto"/>
            <w:vAlign w:val="center"/>
          </w:tcPr>
          <w:p w14:paraId="446E2B47" w14:textId="0C116695" w:rsidR="0087424C" w:rsidRPr="00A63F83" w:rsidRDefault="0087424C" w:rsidP="00A63F83">
            <w:pPr>
              <w:jc w:val="center"/>
              <w:rPr>
                <w:rFonts w:ascii="Arial" w:hAnsi="Arial" w:cs="Arial"/>
                <w:color w:val="000000"/>
              </w:rPr>
            </w:pPr>
          </w:p>
        </w:tc>
        <w:tc>
          <w:tcPr>
            <w:tcW w:w="1555" w:type="dxa"/>
            <w:shd w:val="clear" w:color="auto" w:fill="auto"/>
            <w:vAlign w:val="center"/>
          </w:tcPr>
          <w:p w14:paraId="517F10DE" w14:textId="410C331B" w:rsidR="0087424C" w:rsidRPr="00A63F83" w:rsidRDefault="0087424C" w:rsidP="00A63F83">
            <w:pPr>
              <w:jc w:val="center"/>
              <w:rPr>
                <w:rFonts w:ascii="Arial" w:hAnsi="Arial" w:cs="Arial"/>
                <w:color w:val="000000"/>
              </w:rPr>
            </w:pPr>
          </w:p>
        </w:tc>
      </w:tr>
      <w:tr w:rsidR="0087424C" w:rsidRPr="00A63F83" w14:paraId="2B311285" w14:textId="77777777" w:rsidTr="0087424C">
        <w:trPr>
          <w:trHeight w:val="510"/>
        </w:trPr>
        <w:tc>
          <w:tcPr>
            <w:tcW w:w="993" w:type="dxa"/>
            <w:vMerge w:val="restart"/>
            <w:vAlign w:val="center"/>
          </w:tcPr>
          <w:p w14:paraId="6D67D006" w14:textId="3B82EAE4" w:rsidR="0087424C" w:rsidRPr="00A63F83" w:rsidRDefault="0087424C" w:rsidP="0087424C">
            <w:pPr>
              <w:jc w:val="center"/>
              <w:rPr>
                <w:rFonts w:ascii="Arial" w:hAnsi="Arial" w:cs="Arial"/>
                <w:color w:val="000000"/>
              </w:rPr>
            </w:pPr>
            <w:r>
              <w:rPr>
                <w:rFonts w:ascii="Arial" w:hAnsi="Arial" w:cs="Arial"/>
                <w:color w:val="000000"/>
              </w:rPr>
              <w:t>FASE II</w:t>
            </w:r>
          </w:p>
        </w:tc>
        <w:tc>
          <w:tcPr>
            <w:tcW w:w="991" w:type="dxa"/>
            <w:shd w:val="clear" w:color="auto" w:fill="auto"/>
            <w:vAlign w:val="center"/>
            <w:hideMark/>
          </w:tcPr>
          <w:p w14:paraId="7D1BEDF1" w14:textId="059983F4" w:rsidR="0087424C" w:rsidRPr="00A63F83" w:rsidRDefault="0087424C" w:rsidP="00A63F83">
            <w:pPr>
              <w:jc w:val="center"/>
              <w:rPr>
                <w:rFonts w:ascii="Arial" w:hAnsi="Arial" w:cs="Arial"/>
                <w:color w:val="000000"/>
              </w:rPr>
            </w:pPr>
            <w:r w:rsidRPr="00A63F83">
              <w:rPr>
                <w:rFonts w:ascii="Arial" w:hAnsi="Arial" w:cs="Arial"/>
                <w:color w:val="000000"/>
              </w:rPr>
              <w:t>3</w:t>
            </w:r>
          </w:p>
        </w:tc>
        <w:tc>
          <w:tcPr>
            <w:tcW w:w="3489" w:type="dxa"/>
            <w:shd w:val="clear" w:color="000000" w:fill="FFFFFF"/>
            <w:vAlign w:val="center"/>
            <w:hideMark/>
          </w:tcPr>
          <w:p w14:paraId="33843C60" w14:textId="1535F466" w:rsidR="0087424C" w:rsidRPr="00A63F83" w:rsidRDefault="0087424C" w:rsidP="0087424C">
            <w:pPr>
              <w:rPr>
                <w:rFonts w:ascii="Arial" w:hAnsi="Arial" w:cs="Arial"/>
                <w:b/>
                <w:bCs/>
                <w:color w:val="000000"/>
              </w:rPr>
            </w:pPr>
            <w:r w:rsidRPr="00A63F83">
              <w:rPr>
                <w:rFonts w:ascii="Arial" w:hAnsi="Arial" w:cs="Arial"/>
                <w:b/>
                <w:bCs/>
                <w:color w:val="000000"/>
              </w:rPr>
              <w:t>PROJETO REGULARIZAÇÃO.</w:t>
            </w:r>
          </w:p>
        </w:tc>
        <w:tc>
          <w:tcPr>
            <w:tcW w:w="818" w:type="dxa"/>
            <w:shd w:val="clear" w:color="auto" w:fill="auto"/>
            <w:vAlign w:val="center"/>
          </w:tcPr>
          <w:p w14:paraId="730CF23C" w14:textId="73C8B282" w:rsidR="0087424C" w:rsidRPr="00A63F83" w:rsidRDefault="0087424C" w:rsidP="00A63F83">
            <w:pPr>
              <w:jc w:val="center"/>
              <w:rPr>
                <w:rFonts w:ascii="Arial" w:hAnsi="Arial" w:cs="Arial"/>
                <w:color w:val="000000"/>
              </w:rPr>
            </w:pPr>
          </w:p>
        </w:tc>
        <w:tc>
          <w:tcPr>
            <w:tcW w:w="956" w:type="dxa"/>
            <w:shd w:val="clear" w:color="auto" w:fill="auto"/>
            <w:vAlign w:val="center"/>
          </w:tcPr>
          <w:p w14:paraId="52B5CCF3" w14:textId="758B3399" w:rsidR="0087424C" w:rsidRPr="00A63F83" w:rsidRDefault="0087424C" w:rsidP="00A63F83">
            <w:pPr>
              <w:jc w:val="center"/>
              <w:rPr>
                <w:rFonts w:ascii="Arial" w:hAnsi="Arial" w:cs="Arial"/>
                <w:b/>
                <w:bCs/>
                <w:color w:val="000000"/>
              </w:rPr>
            </w:pPr>
          </w:p>
        </w:tc>
        <w:tc>
          <w:tcPr>
            <w:tcW w:w="1323" w:type="dxa"/>
            <w:shd w:val="clear" w:color="auto" w:fill="auto"/>
            <w:vAlign w:val="center"/>
          </w:tcPr>
          <w:p w14:paraId="23846883" w14:textId="4BE399AC" w:rsidR="0087424C" w:rsidRPr="00A63F83" w:rsidRDefault="0087424C" w:rsidP="00A63F83">
            <w:pPr>
              <w:jc w:val="center"/>
              <w:rPr>
                <w:rFonts w:ascii="Arial" w:hAnsi="Arial" w:cs="Arial"/>
                <w:color w:val="000000"/>
              </w:rPr>
            </w:pPr>
          </w:p>
        </w:tc>
        <w:tc>
          <w:tcPr>
            <w:tcW w:w="1555" w:type="dxa"/>
            <w:shd w:val="clear" w:color="auto" w:fill="auto"/>
            <w:vAlign w:val="center"/>
          </w:tcPr>
          <w:p w14:paraId="29AA2216" w14:textId="1A6C6822" w:rsidR="0087424C" w:rsidRPr="00A63F83" w:rsidRDefault="0087424C" w:rsidP="00A63F83">
            <w:pPr>
              <w:jc w:val="center"/>
              <w:rPr>
                <w:rFonts w:ascii="Arial" w:hAnsi="Arial" w:cs="Arial"/>
                <w:color w:val="000000"/>
              </w:rPr>
            </w:pPr>
          </w:p>
        </w:tc>
      </w:tr>
      <w:tr w:rsidR="0087424C" w:rsidRPr="00A63F83" w14:paraId="1D82DFAA" w14:textId="77777777" w:rsidTr="0087424C">
        <w:trPr>
          <w:trHeight w:val="510"/>
        </w:trPr>
        <w:tc>
          <w:tcPr>
            <w:tcW w:w="993" w:type="dxa"/>
            <w:vMerge/>
          </w:tcPr>
          <w:p w14:paraId="39D1859C" w14:textId="77777777" w:rsidR="0087424C" w:rsidRPr="00A63F83" w:rsidRDefault="0087424C" w:rsidP="00A63F83">
            <w:pPr>
              <w:jc w:val="center"/>
              <w:rPr>
                <w:rFonts w:ascii="Arial" w:hAnsi="Arial" w:cs="Arial"/>
                <w:color w:val="000000"/>
              </w:rPr>
            </w:pPr>
          </w:p>
        </w:tc>
        <w:tc>
          <w:tcPr>
            <w:tcW w:w="991" w:type="dxa"/>
            <w:shd w:val="clear" w:color="auto" w:fill="auto"/>
            <w:vAlign w:val="center"/>
            <w:hideMark/>
          </w:tcPr>
          <w:p w14:paraId="605F8839" w14:textId="42A472B6" w:rsidR="0087424C" w:rsidRPr="00A63F83" w:rsidRDefault="0087424C" w:rsidP="00A63F83">
            <w:pPr>
              <w:jc w:val="center"/>
              <w:rPr>
                <w:rFonts w:ascii="Arial" w:hAnsi="Arial" w:cs="Arial"/>
                <w:color w:val="000000"/>
              </w:rPr>
            </w:pPr>
            <w:r w:rsidRPr="00A63F83">
              <w:rPr>
                <w:rFonts w:ascii="Arial" w:hAnsi="Arial" w:cs="Arial"/>
                <w:color w:val="000000"/>
              </w:rPr>
              <w:t>4</w:t>
            </w:r>
          </w:p>
        </w:tc>
        <w:tc>
          <w:tcPr>
            <w:tcW w:w="3489" w:type="dxa"/>
            <w:shd w:val="clear" w:color="auto" w:fill="auto"/>
            <w:vAlign w:val="center"/>
            <w:hideMark/>
          </w:tcPr>
          <w:p w14:paraId="4BF9D29D" w14:textId="51EDA314" w:rsidR="0087424C" w:rsidRPr="00A63F83" w:rsidRDefault="0087424C" w:rsidP="0087424C">
            <w:pPr>
              <w:rPr>
                <w:rFonts w:ascii="Arial" w:hAnsi="Arial" w:cs="Arial"/>
                <w:b/>
                <w:bCs/>
                <w:color w:val="000000"/>
              </w:rPr>
            </w:pPr>
            <w:r w:rsidRPr="00A63F83">
              <w:rPr>
                <w:rFonts w:ascii="Arial" w:hAnsi="Arial" w:cs="Arial"/>
                <w:b/>
                <w:bCs/>
                <w:color w:val="000000"/>
              </w:rPr>
              <w:t>DIAGNOSTICO SOCIAL.</w:t>
            </w:r>
          </w:p>
        </w:tc>
        <w:tc>
          <w:tcPr>
            <w:tcW w:w="818" w:type="dxa"/>
            <w:shd w:val="clear" w:color="auto" w:fill="auto"/>
            <w:vAlign w:val="center"/>
          </w:tcPr>
          <w:p w14:paraId="4A11BE0E" w14:textId="75751C0F" w:rsidR="0087424C" w:rsidRPr="00A63F83" w:rsidRDefault="0087424C" w:rsidP="00A63F83">
            <w:pPr>
              <w:jc w:val="center"/>
              <w:rPr>
                <w:rFonts w:ascii="Arial" w:hAnsi="Arial" w:cs="Arial"/>
                <w:color w:val="000000"/>
              </w:rPr>
            </w:pPr>
          </w:p>
        </w:tc>
        <w:tc>
          <w:tcPr>
            <w:tcW w:w="956" w:type="dxa"/>
            <w:shd w:val="clear" w:color="auto" w:fill="auto"/>
            <w:vAlign w:val="center"/>
          </w:tcPr>
          <w:p w14:paraId="25B503F1" w14:textId="557B8F0A" w:rsidR="0087424C" w:rsidRPr="00A63F83" w:rsidRDefault="0087424C" w:rsidP="00A63F83">
            <w:pPr>
              <w:jc w:val="center"/>
              <w:rPr>
                <w:rFonts w:ascii="Arial" w:hAnsi="Arial" w:cs="Arial"/>
                <w:b/>
                <w:bCs/>
                <w:color w:val="000000"/>
              </w:rPr>
            </w:pPr>
          </w:p>
        </w:tc>
        <w:tc>
          <w:tcPr>
            <w:tcW w:w="1323" w:type="dxa"/>
            <w:shd w:val="clear" w:color="auto" w:fill="auto"/>
            <w:vAlign w:val="center"/>
          </w:tcPr>
          <w:p w14:paraId="2C64FAC3" w14:textId="14F3511D" w:rsidR="0087424C" w:rsidRPr="00A63F83" w:rsidRDefault="0087424C" w:rsidP="00A63F83">
            <w:pPr>
              <w:jc w:val="center"/>
              <w:rPr>
                <w:rFonts w:ascii="Arial" w:hAnsi="Arial" w:cs="Arial"/>
                <w:color w:val="000000"/>
              </w:rPr>
            </w:pPr>
          </w:p>
        </w:tc>
        <w:tc>
          <w:tcPr>
            <w:tcW w:w="1555" w:type="dxa"/>
            <w:shd w:val="clear" w:color="auto" w:fill="auto"/>
            <w:vAlign w:val="center"/>
          </w:tcPr>
          <w:p w14:paraId="38F4C5E2" w14:textId="2C31FE3E" w:rsidR="0087424C" w:rsidRPr="00A63F83" w:rsidRDefault="0087424C" w:rsidP="00A63F83">
            <w:pPr>
              <w:jc w:val="center"/>
              <w:rPr>
                <w:rFonts w:ascii="Arial" w:hAnsi="Arial" w:cs="Arial"/>
                <w:color w:val="000000"/>
              </w:rPr>
            </w:pPr>
          </w:p>
        </w:tc>
      </w:tr>
      <w:tr w:rsidR="0087424C" w:rsidRPr="00A63F83" w14:paraId="28415452" w14:textId="77777777" w:rsidTr="0087424C">
        <w:trPr>
          <w:trHeight w:val="510"/>
        </w:trPr>
        <w:tc>
          <w:tcPr>
            <w:tcW w:w="993" w:type="dxa"/>
            <w:vMerge/>
          </w:tcPr>
          <w:p w14:paraId="290AC195" w14:textId="77777777" w:rsidR="0087424C" w:rsidRPr="00A63F83" w:rsidRDefault="0087424C" w:rsidP="00A63F83">
            <w:pPr>
              <w:jc w:val="center"/>
              <w:rPr>
                <w:rFonts w:ascii="Arial" w:hAnsi="Arial" w:cs="Arial"/>
                <w:color w:val="000000"/>
              </w:rPr>
            </w:pPr>
          </w:p>
        </w:tc>
        <w:tc>
          <w:tcPr>
            <w:tcW w:w="991" w:type="dxa"/>
            <w:shd w:val="clear" w:color="auto" w:fill="auto"/>
            <w:vAlign w:val="center"/>
            <w:hideMark/>
          </w:tcPr>
          <w:p w14:paraId="7B6345EC" w14:textId="35FF952D" w:rsidR="0087424C" w:rsidRPr="00A63F83" w:rsidRDefault="0087424C" w:rsidP="00A63F83">
            <w:pPr>
              <w:jc w:val="center"/>
              <w:rPr>
                <w:rFonts w:ascii="Arial" w:hAnsi="Arial" w:cs="Arial"/>
                <w:color w:val="000000"/>
              </w:rPr>
            </w:pPr>
            <w:r w:rsidRPr="00A63F83">
              <w:rPr>
                <w:rFonts w:ascii="Arial" w:hAnsi="Arial" w:cs="Arial"/>
                <w:color w:val="000000"/>
              </w:rPr>
              <w:t>5</w:t>
            </w:r>
          </w:p>
        </w:tc>
        <w:tc>
          <w:tcPr>
            <w:tcW w:w="3489" w:type="dxa"/>
            <w:shd w:val="clear" w:color="auto" w:fill="auto"/>
            <w:vAlign w:val="center"/>
            <w:hideMark/>
          </w:tcPr>
          <w:p w14:paraId="2A7E5995" w14:textId="24960EAF" w:rsidR="0087424C" w:rsidRPr="00A63F83" w:rsidRDefault="0087424C" w:rsidP="0087424C">
            <w:pPr>
              <w:rPr>
                <w:rFonts w:ascii="Arial" w:hAnsi="Arial" w:cs="Arial"/>
                <w:b/>
                <w:bCs/>
                <w:color w:val="000000"/>
              </w:rPr>
            </w:pPr>
            <w:r w:rsidRPr="00A63F83">
              <w:rPr>
                <w:rFonts w:ascii="Arial" w:hAnsi="Arial" w:cs="Arial"/>
                <w:b/>
                <w:bCs/>
                <w:color w:val="000000"/>
              </w:rPr>
              <w:t xml:space="preserve">SANEAMENTO DO PROJETO. </w:t>
            </w:r>
          </w:p>
        </w:tc>
        <w:tc>
          <w:tcPr>
            <w:tcW w:w="818" w:type="dxa"/>
            <w:shd w:val="clear" w:color="auto" w:fill="auto"/>
            <w:vAlign w:val="center"/>
          </w:tcPr>
          <w:p w14:paraId="4C3F83DE" w14:textId="28C26ECD" w:rsidR="0087424C" w:rsidRPr="00A63F83" w:rsidRDefault="0087424C" w:rsidP="00A63F83">
            <w:pPr>
              <w:jc w:val="center"/>
              <w:rPr>
                <w:rFonts w:ascii="Arial" w:hAnsi="Arial" w:cs="Arial"/>
                <w:color w:val="000000"/>
              </w:rPr>
            </w:pPr>
          </w:p>
        </w:tc>
        <w:tc>
          <w:tcPr>
            <w:tcW w:w="956" w:type="dxa"/>
            <w:shd w:val="clear" w:color="auto" w:fill="auto"/>
            <w:vAlign w:val="center"/>
          </w:tcPr>
          <w:p w14:paraId="3BB2B437" w14:textId="1BE44C66" w:rsidR="0087424C" w:rsidRPr="00A63F83" w:rsidRDefault="0087424C" w:rsidP="00A63F83">
            <w:pPr>
              <w:jc w:val="center"/>
              <w:rPr>
                <w:rFonts w:ascii="Arial" w:hAnsi="Arial" w:cs="Arial"/>
                <w:b/>
                <w:bCs/>
                <w:color w:val="000000"/>
              </w:rPr>
            </w:pPr>
          </w:p>
        </w:tc>
        <w:tc>
          <w:tcPr>
            <w:tcW w:w="1323" w:type="dxa"/>
            <w:shd w:val="clear" w:color="auto" w:fill="auto"/>
            <w:vAlign w:val="center"/>
          </w:tcPr>
          <w:p w14:paraId="51B87048" w14:textId="0CD67F74" w:rsidR="0087424C" w:rsidRPr="00A63F83" w:rsidRDefault="0087424C" w:rsidP="00A63F83">
            <w:pPr>
              <w:jc w:val="center"/>
              <w:rPr>
                <w:rFonts w:ascii="Arial" w:hAnsi="Arial" w:cs="Arial"/>
                <w:color w:val="000000"/>
              </w:rPr>
            </w:pPr>
          </w:p>
        </w:tc>
        <w:tc>
          <w:tcPr>
            <w:tcW w:w="1555" w:type="dxa"/>
            <w:shd w:val="clear" w:color="auto" w:fill="auto"/>
            <w:vAlign w:val="center"/>
          </w:tcPr>
          <w:p w14:paraId="2BB84CE1" w14:textId="582B367F" w:rsidR="0087424C" w:rsidRPr="00A63F83" w:rsidRDefault="0087424C" w:rsidP="00A63F83">
            <w:pPr>
              <w:jc w:val="center"/>
              <w:rPr>
                <w:rFonts w:ascii="Arial" w:hAnsi="Arial" w:cs="Arial"/>
                <w:color w:val="000000"/>
              </w:rPr>
            </w:pPr>
          </w:p>
        </w:tc>
      </w:tr>
      <w:tr w:rsidR="0087424C" w:rsidRPr="00A63F83" w14:paraId="6BA6D9F9" w14:textId="77777777" w:rsidTr="0087424C">
        <w:trPr>
          <w:trHeight w:val="510"/>
        </w:trPr>
        <w:tc>
          <w:tcPr>
            <w:tcW w:w="993" w:type="dxa"/>
            <w:vMerge/>
          </w:tcPr>
          <w:p w14:paraId="5396B751" w14:textId="77777777" w:rsidR="0087424C" w:rsidRPr="00A63F83" w:rsidRDefault="0087424C" w:rsidP="00A63F83">
            <w:pPr>
              <w:jc w:val="center"/>
              <w:rPr>
                <w:rFonts w:ascii="Arial" w:hAnsi="Arial" w:cs="Arial"/>
                <w:color w:val="000000"/>
              </w:rPr>
            </w:pPr>
          </w:p>
        </w:tc>
        <w:tc>
          <w:tcPr>
            <w:tcW w:w="991" w:type="dxa"/>
            <w:shd w:val="clear" w:color="auto" w:fill="auto"/>
            <w:vAlign w:val="center"/>
            <w:hideMark/>
          </w:tcPr>
          <w:p w14:paraId="1C693168" w14:textId="1CB129A1" w:rsidR="0087424C" w:rsidRPr="00A63F83" w:rsidRDefault="0087424C" w:rsidP="00A63F83">
            <w:pPr>
              <w:jc w:val="center"/>
              <w:rPr>
                <w:rFonts w:ascii="Arial" w:hAnsi="Arial" w:cs="Arial"/>
                <w:color w:val="000000"/>
              </w:rPr>
            </w:pPr>
            <w:r w:rsidRPr="00A63F83">
              <w:rPr>
                <w:rFonts w:ascii="Arial" w:hAnsi="Arial" w:cs="Arial"/>
                <w:color w:val="000000"/>
              </w:rPr>
              <w:t>6</w:t>
            </w:r>
          </w:p>
        </w:tc>
        <w:tc>
          <w:tcPr>
            <w:tcW w:w="3489" w:type="dxa"/>
            <w:shd w:val="clear" w:color="auto" w:fill="auto"/>
            <w:vAlign w:val="center"/>
            <w:hideMark/>
          </w:tcPr>
          <w:p w14:paraId="0A9922D9" w14:textId="2BBE0FF0" w:rsidR="0087424C" w:rsidRPr="00A63F83" w:rsidRDefault="0087424C" w:rsidP="0087424C">
            <w:pPr>
              <w:rPr>
                <w:rFonts w:ascii="Arial" w:hAnsi="Arial" w:cs="Arial"/>
                <w:b/>
                <w:bCs/>
                <w:color w:val="000000"/>
              </w:rPr>
            </w:pPr>
            <w:r w:rsidRPr="00A63F83">
              <w:rPr>
                <w:rFonts w:ascii="Arial" w:hAnsi="Arial" w:cs="Arial"/>
                <w:b/>
                <w:bCs/>
                <w:color w:val="000000"/>
              </w:rPr>
              <w:t>APROVAÇÃO PROJETO.</w:t>
            </w:r>
          </w:p>
        </w:tc>
        <w:tc>
          <w:tcPr>
            <w:tcW w:w="818" w:type="dxa"/>
            <w:shd w:val="clear" w:color="auto" w:fill="auto"/>
            <w:vAlign w:val="center"/>
          </w:tcPr>
          <w:p w14:paraId="2FDA9DEC" w14:textId="462171FC" w:rsidR="0087424C" w:rsidRPr="00A63F83" w:rsidRDefault="0087424C" w:rsidP="00A63F83">
            <w:pPr>
              <w:jc w:val="center"/>
              <w:rPr>
                <w:rFonts w:ascii="Arial" w:hAnsi="Arial" w:cs="Arial"/>
                <w:color w:val="000000"/>
              </w:rPr>
            </w:pPr>
          </w:p>
        </w:tc>
        <w:tc>
          <w:tcPr>
            <w:tcW w:w="956" w:type="dxa"/>
            <w:shd w:val="clear" w:color="auto" w:fill="auto"/>
            <w:vAlign w:val="center"/>
          </w:tcPr>
          <w:p w14:paraId="70E93E53" w14:textId="7912AA6A" w:rsidR="0087424C" w:rsidRPr="00A63F83" w:rsidRDefault="0087424C" w:rsidP="00A63F83">
            <w:pPr>
              <w:jc w:val="center"/>
              <w:rPr>
                <w:rFonts w:ascii="Arial" w:hAnsi="Arial" w:cs="Arial"/>
                <w:b/>
                <w:bCs/>
                <w:color w:val="000000"/>
              </w:rPr>
            </w:pPr>
          </w:p>
        </w:tc>
        <w:tc>
          <w:tcPr>
            <w:tcW w:w="1323" w:type="dxa"/>
            <w:shd w:val="clear" w:color="auto" w:fill="auto"/>
            <w:vAlign w:val="center"/>
          </w:tcPr>
          <w:p w14:paraId="3F08DCF4" w14:textId="164BE812" w:rsidR="0087424C" w:rsidRPr="00A63F83" w:rsidRDefault="0087424C" w:rsidP="00A63F83">
            <w:pPr>
              <w:jc w:val="center"/>
              <w:rPr>
                <w:rFonts w:ascii="Arial" w:hAnsi="Arial" w:cs="Arial"/>
                <w:color w:val="000000"/>
              </w:rPr>
            </w:pPr>
          </w:p>
        </w:tc>
        <w:tc>
          <w:tcPr>
            <w:tcW w:w="1555" w:type="dxa"/>
            <w:shd w:val="clear" w:color="auto" w:fill="auto"/>
            <w:vAlign w:val="center"/>
          </w:tcPr>
          <w:p w14:paraId="52115E92" w14:textId="12991874" w:rsidR="0087424C" w:rsidRPr="00A63F83" w:rsidRDefault="0087424C" w:rsidP="00A63F83">
            <w:pPr>
              <w:jc w:val="center"/>
              <w:rPr>
                <w:rFonts w:ascii="Arial" w:hAnsi="Arial" w:cs="Arial"/>
                <w:color w:val="000000"/>
              </w:rPr>
            </w:pPr>
          </w:p>
        </w:tc>
      </w:tr>
      <w:tr w:rsidR="0087424C" w:rsidRPr="00A63F83" w14:paraId="7889224F" w14:textId="77777777" w:rsidTr="0087424C">
        <w:trPr>
          <w:trHeight w:val="510"/>
        </w:trPr>
        <w:tc>
          <w:tcPr>
            <w:tcW w:w="993" w:type="dxa"/>
            <w:vAlign w:val="center"/>
          </w:tcPr>
          <w:p w14:paraId="16F60837" w14:textId="6A7E9563" w:rsidR="0087424C" w:rsidRPr="00A63F83" w:rsidRDefault="0087424C" w:rsidP="0087424C">
            <w:pPr>
              <w:jc w:val="center"/>
              <w:rPr>
                <w:rFonts w:ascii="Arial" w:hAnsi="Arial" w:cs="Arial"/>
                <w:color w:val="000000"/>
              </w:rPr>
            </w:pPr>
            <w:r>
              <w:rPr>
                <w:rFonts w:ascii="Arial" w:hAnsi="Arial" w:cs="Arial"/>
                <w:color w:val="000000"/>
              </w:rPr>
              <w:t>FASE II</w:t>
            </w:r>
          </w:p>
        </w:tc>
        <w:tc>
          <w:tcPr>
            <w:tcW w:w="991" w:type="dxa"/>
            <w:shd w:val="clear" w:color="auto" w:fill="auto"/>
            <w:vAlign w:val="center"/>
            <w:hideMark/>
          </w:tcPr>
          <w:p w14:paraId="724700DF" w14:textId="5803703F" w:rsidR="0087424C" w:rsidRPr="00A63F83" w:rsidRDefault="0087424C" w:rsidP="00A63F83">
            <w:pPr>
              <w:jc w:val="center"/>
              <w:rPr>
                <w:rFonts w:ascii="Arial" w:hAnsi="Arial" w:cs="Arial"/>
                <w:color w:val="000000"/>
              </w:rPr>
            </w:pPr>
            <w:r w:rsidRPr="00A63F83">
              <w:rPr>
                <w:rFonts w:ascii="Arial" w:hAnsi="Arial" w:cs="Arial"/>
                <w:color w:val="000000"/>
              </w:rPr>
              <w:t>7</w:t>
            </w:r>
          </w:p>
        </w:tc>
        <w:tc>
          <w:tcPr>
            <w:tcW w:w="3489" w:type="dxa"/>
            <w:shd w:val="clear" w:color="auto" w:fill="auto"/>
            <w:vAlign w:val="center"/>
            <w:hideMark/>
          </w:tcPr>
          <w:p w14:paraId="28F952A4" w14:textId="35764527" w:rsidR="0087424C" w:rsidRPr="00A63F83" w:rsidRDefault="0087424C" w:rsidP="0087424C">
            <w:pPr>
              <w:rPr>
                <w:rFonts w:ascii="Arial" w:hAnsi="Arial" w:cs="Arial"/>
                <w:b/>
                <w:bCs/>
                <w:color w:val="000000"/>
              </w:rPr>
            </w:pPr>
            <w:r w:rsidRPr="00A63F83">
              <w:rPr>
                <w:rFonts w:ascii="Arial" w:hAnsi="Arial" w:cs="Arial"/>
                <w:b/>
                <w:bCs/>
                <w:color w:val="000000"/>
              </w:rPr>
              <w:t>REGISTRO DO PROJETO</w:t>
            </w:r>
            <w:r w:rsidRPr="00A63F83">
              <w:rPr>
                <w:rFonts w:ascii="Arial" w:hAnsi="Arial" w:cs="Arial"/>
                <w:color w:val="000000"/>
              </w:rPr>
              <w:t>.</w:t>
            </w:r>
          </w:p>
        </w:tc>
        <w:tc>
          <w:tcPr>
            <w:tcW w:w="818" w:type="dxa"/>
            <w:shd w:val="clear" w:color="auto" w:fill="auto"/>
            <w:vAlign w:val="center"/>
          </w:tcPr>
          <w:p w14:paraId="7FE41924" w14:textId="0C1E9D47" w:rsidR="0087424C" w:rsidRPr="00A63F83" w:rsidRDefault="0087424C" w:rsidP="00A63F83">
            <w:pPr>
              <w:jc w:val="center"/>
              <w:rPr>
                <w:rFonts w:ascii="Arial" w:hAnsi="Arial" w:cs="Arial"/>
                <w:color w:val="000000"/>
              </w:rPr>
            </w:pPr>
          </w:p>
        </w:tc>
        <w:tc>
          <w:tcPr>
            <w:tcW w:w="956" w:type="dxa"/>
            <w:shd w:val="clear" w:color="auto" w:fill="auto"/>
            <w:vAlign w:val="center"/>
          </w:tcPr>
          <w:p w14:paraId="6CA589CA" w14:textId="3D7C6E2F" w:rsidR="0087424C" w:rsidRPr="00A63F83" w:rsidRDefault="0087424C" w:rsidP="00A63F83">
            <w:pPr>
              <w:jc w:val="center"/>
              <w:rPr>
                <w:rFonts w:ascii="Arial" w:hAnsi="Arial" w:cs="Arial"/>
                <w:b/>
                <w:bCs/>
                <w:color w:val="000000"/>
              </w:rPr>
            </w:pPr>
          </w:p>
        </w:tc>
        <w:tc>
          <w:tcPr>
            <w:tcW w:w="1323" w:type="dxa"/>
            <w:shd w:val="clear" w:color="auto" w:fill="auto"/>
            <w:vAlign w:val="center"/>
          </w:tcPr>
          <w:p w14:paraId="25A3F336" w14:textId="4A8077B0" w:rsidR="0087424C" w:rsidRPr="00A63F83" w:rsidRDefault="0087424C" w:rsidP="00A63F83">
            <w:pPr>
              <w:jc w:val="center"/>
              <w:rPr>
                <w:rFonts w:ascii="Arial" w:hAnsi="Arial" w:cs="Arial"/>
                <w:color w:val="000000"/>
              </w:rPr>
            </w:pPr>
          </w:p>
        </w:tc>
        <w:tc>
          <w:tcPr>
            <w:tcW w:w="1555" w:type="dxa"/>
            <w:shd w:val="clear" w:color="auto" w:fill="auto"/>
            <w:vAlign w:val="center"/>
          </w:tcPr>
          <w:p w14:paraId="1DB61697" w14:textId="6BC04769" w:rsidR="0087424C" w:rsidRPr="00A63F83" w:rsidRDefault="0087424C" w:rsidP="00A63F83">
            <w:pPr>
              <w:jc w:val="center"/>
              <w:rPr>
                <w:rFonts w:ascii="Arial" w:hAnsi="Arial" w:cs="Arial"/>
                <w:color w:val="000000"/>
              </w:rPr>
            </w:pPr>
          </w:p>
        </w:tc>
      </w:tr>
      <w:tr w:rsidR="0087424C" w:rsidRPr="00A63F83" w14:paraId="4802C168" w14:textId="77777777" w:rsidTr="0087424C">
        <w:trPr>
          <w:trHeight w:val="315"/>
        </w:trPr>
        <w:tc>
          <w:tcPr>
            <w:tcW w:w="993" w:type="dxa"/>
          </w:tcPr>
          <w:p w14:paraId="335A2F3C" w14:textId="77777777" w:rsidR="0087424C" w:rsidRPr="00A63F83" w:rsidRDefault="0087424C" w:rsidP="00A63F83">
            <w:pPr>
              <w:jc w:val="center"/>
              <w:rPr>
                <w:rFonts w:ascii="Arial" w:hAnsi="Arial" w:cs="Arial"/>
                <w:b/>
                <w:bCs/>
                <w:color w:val="000000"/>
              </w:rPr>
            </w:pPr>
          </w:p>
        </w:tc>
        <w:tc>
          <w:tcPr>
            <w:tcW w:w="7577" w:type="dxa"/>
            <w:gridSpan w:val="5"/>
            <w:shd w:val="clear" w:color="auto" w:fill="auto"/>
            <w:vAlign w:val="center"/>
            <w:hideMark/>
          </w:tcPr>
          <w:p w14:paraId="160A20FB" w14:textId="77A5EBF6" w:rsidR="0087424C" w:rsidRPr="00A63F83" w:rsidRDefault="0087424C" w:rsidP="00A63F83">
            <w:pPr>
              <w:jc w:val="center"/>
              <w:rPr>
                <w:rFonts w:ascii="Arial" w:hAnsi="Arial" w:cs="Arial"/>
                <w:b/>
                <w:bCs/>
                <w:color w:val="000000"/>
              </w:rPr>
            </w:pPr>
            <w:r w:rsidRPr="00A63F83">
              <w:rPr>
                <w:rFonts w:ascii="Arial" w:hAnsi="Arial" w:cs="Arial"/>
                <w:b/>
                <w:bCs/>
                <w:color w:val="000000"/>
              </w:rPr>
              <w:t>VALOR TOTAL GRUPO ÚNICO</w:t>
            </w:r>
          </w:p>
        </w:tc>
        <w:tc>
          <w:tcPr>
            <w:tcW w:w="1555" w:type="dxa"/>
            <w:shd w:val="clear" w:color="auto" w:fill="auto"/>
            <w:vAlign w:val="center"/>
          </w:tcPr>
          <w:p w14:paraId="1D9FE8B8" w14:textId="32713578" w:rsidR="0087424C" w:rsidRPr="00A63F83" w:rsidRDefault="0087424C" w:rsidP="00A63F83">
            <w:pPr>
              <w:jc w:val="center"/>
              <w:rPr>
                <w:rFonts w:ascii="Arial" w:hAnsi="Arial" w:cs="Arial"/>
                <w:b/>
                <w:bCs/>
                <w:color w:val="000000"/>
              </w:rPr>
            </w:pPr>
          </w:p>
        </w:tc>
      </w:tr>
    </w:tbl>
    <w:p w14:paraId="47C6D898" w14:textId="77777777" w:rsidR="00A63F83" w:rsidRPr="00ED6849" w:rsidRDefault="00A63F83" w:rsidP="00ED6849">
      <w:pPr>
        <w:spacing w:after="120"/>
        <w:jc w:val="both"/>
        <w:rPr>
          <w:rFonts w:ascii="Arial" w:hAnsi="Arial" w:cs="Arial"/>
          <w:sz w:val="24"/>
          <w:szCs w:val="24"/>
        </w:rPr>
      </w:pPr>
    </w:p>
    <w:sectPr w:rsidR="00A63F83" w:rsidRPr="00ED6849" w:rsidSect="009C7FAF">
      <w:footerReference w:type="even" r:id="rId8"/>
      <w:pgSz w:w="11907" w:h="16840" w:code="9"/>
      <w:pgMar w:top="1134" w:right="1276" w:bottom="709" w:left="1134" w:header="142" w:footer="67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F6E0" w14:textId="77777777" w:rsidR="00B54926" w:rsidRDefault="00B54926" w:rsidP="00C837B3">
      <w:r>
        <w:separator/>
      </w:r>
    </w:p>
  </w:endnote>
  <w:endnote w:type="continuationSeparator" w:id="0">
    <w:p w14:paraId="33EAD7B0" w14:textId="77777777" w:rsidR="00B54926" w:rsidRDefault="00B54926" w:rsidP="00C8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Open Sans">
    <w:altName w:val="Open Sans"/>
    <w:charset w:val="00"/>
    <w:family w:val="swiss"/>
    <w:pitch w:val="variable"/>
    <w:sig w:usb0="E00002EF" w:usb1="4000205B" w:usb2="00000028" w:usb3="00000000" w:csb0="0000019F" w:csb1="00000000"/>
  </w:font>
  <w:font w:name="Arial MT">
    <w:altName w:val="Times New Roman"/>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24B0" w14:textId="77777777" w:rsidR="007C43D2" w:rsidRDefault="007C43D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CF40BD" w14:textId="77777777" w:rsidR="007C43D2" w:rsidRDefault="007C43D2">
    <w:pPr>
      <w:pStyle w:val="Rodap"/>
    </w:pPr>
  </w:p>
  <w:p w14:paraId="094F54C3" w14:textId="77777777" w:rsidR="007C43D2" w:rsidRDefault="007C4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2F4D" w14:textId="77777777" w:rsidR="00B54926" w:rsidRDefault="00B54926" w:rsidP="00C837B3">
      <w:r>
        <w:separator/>
      </w:r>
    </w:p>
  </w:footnote>
  <w:footnote w:type="continuationSeparator" w:id="0">
    <w:p w14:paraId="2F049296" w14:textId="77777777" w:rsidR="00B54926" w:rsidRDefault="00B54926" w:rsidP="00C83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88F"/>
    <w:multiLevelType w:val="hybridMultilevel"/>
    <w:tmpl w:val="E9E4698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02924CD3"/>
    <w:multiLevelType w:val="hybridMultilevel"/>
    <w:tmpl w:val="FE8CD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D43971"/>
    <w:multiLevelType w:val="hybridMultilevel"/>
    <w:tmpl w:val="D2C8D9DC"/>
    <w:lvl w:ilvl="0" w:tplc="644C463A">
      <w:start w:val="2"/>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DADA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8A0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160A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E07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7051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E413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A51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2A65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BD5E9F"/>
    <w:multiLevelType w:val="hybridMultilevel"/>
    <w:tmpl w:val="96F257BE"/>
    <w:lvl w:ilvl="0" w:tplc="9574F66E">
      <w:start w:val="1"/>
      <w:numFmt w:val="lowerLetter"/>
      <w:lvlText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E84C56">
      <w:start w:val="1"/>
      <w:numFmt w:val="lowerLetter"/>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DA85D0">
      <w:start w:val="1"/>
      <w:numFmt w:val="lowerRoman"/>
      <w:lvlText w:val="%3"/>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4A7D5E">
      <w:start w:val="1"/>
      <w:numFmt w:val="decimal"/>
      <w:lvlText w:val="%4"/>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AECB8C">
      <w:start w:val="1"/>
      <w:numFmt w:val="lowerLetter"/>
      <w:lvlText w:val="%5"/>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500572">
      <w:start w:val="1"/>
      <w:numFmt w:val="lowerRoman"/>
      <w:lvlText w:val="%6"/>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26A31C">
      <w:start w:val="1"/>
      <w:numFmt w:val="decimal"/>
      <w:lvlText w:val="%7"/>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AEE4DC">
      <w:start w:val="1"/>
      <w:numFmt w:val="lowerLetter"/>
      <w:lvlText w:val="%8"/>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4ADC74">
      <w:start w:val="1"/>
      <w:numFmt w:val="lowerRoman"/>
      <w:lvlText w:val="%9"/>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4E3790"/>
    <w:multiLevelType w:val="hybridMultilevel"/>
    <w:tmpl w:val="963E31D4"/>
    <w:lvl w:ilvl="0" w:tplc="DC624D1C">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809B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1ACA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A28C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5E5C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0E98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7613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C46B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CB7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A16C8F"/>
    <w:multiLevelType w:val="hybridMultilevel"/>
    <w:tmpl w:val="EAB0E27E"/>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16DB075E"/>
    <w:multiLevelType w:val="hybridMultilevel"/>
    <w:tmpl w:val="9F4E0644"/>
    <w:lvl w:ilvl="0" w:tplc="DD221A96">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81D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2F3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6AB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E895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FCA7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7873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88ED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4CB5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713B19"/>
    <w:multiLevelType w:val="hybridMultilevel"/>
    <w:tmpl w:val="EEFE23A8"/>
    <w:lvl w:ilvl="0" w:tplc="298EAE14">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407D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4269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72B0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9E7F3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AAC9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D65A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54F2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25C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8837C1"/>
    <w:multiLevelType w:val="multilevel"/>
    <w:tmpl w:val="4BBE448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FA06A3"/>
    <w:multiLevelType w:val="hybridMultilevel"/>
    <w:tmpl w:val="724C4D9A"/>
    <w:lvl w:ilvl="0" w:tplc="04160017">
      <w:start w:val="1"/>
      <w:numFmt w:val="lowerLetter"/>
      <w:lvlText w:val="%1)"/>
      <w:lvlJc w:val="left"/>
      <w:pPr>
        <w:ind w:left="2204"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249349C9"/>
    <w:multiLevelType w:val="hybridMultilevel"/>
    <w:tmpl w:val="9154E1F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7285C1D"/>
    <w:multiLevelType w:val="hybridMultilevel"/>
    <w:tmpl w:val="3BF0F54C"/>
    <w:lvl w:ilvl="0" w:tplc="27E4BF80">
      <w:start w:val="1"/>
      <w:numFmt w:val="lowerLetter"/>
      <w:lvlText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AF3E8">
      <w:start w:val="1"/>
      <w:numFmt w:val="lowerLetter"/>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26968A">
      <w:start w:val="1"/>
      <w:numFmt w:val="lowerRoman"/>
      <w:lvlText w:val="%3"/>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A00E06">
      <w:start w:val="1"/>
      <w:numFmt w:val="decimal"/>
      <w:lvlText w:val="%4"/>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28AB6E">
      <w:start w:val="1"/>
      <w:numFmt w:val="lowerLetter"/>
      <w:lvlText w:val="%5"/>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FAD3C2">
      <w:start w:val="1"/>
      <w:numFmt w:val="lowerRoman"/>
      <w:lvlText w:val="%6"/>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2A988E">
      <w:start w:val="1"/>
      <w:numFmt w:val="decimal"/>
      <w:lvlText w:val="%7"/>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083BFA">
      <w:start w:val="1"/>
      <w:numFmt w:val="lowerLetter"/>
      <w:lvlText w:val="%8"/>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BA5518">
      <w:start w:val="1"/>
      <w:numFmt w:val="lowerRoman"/>
      <w:lvlText w:val="%9"/>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6155A0"/>
    <w:multiLevelType w:val="multilevel"/>
    <w:tmpl w:val="444ED606"/>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065621B"/>
    <w:multiLevelType w:val="hybridMultilevel"/>
    <w:tmpl w:val="E782F128"/>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32C84D7A"/>
    <w:multiLevelType w:val="hybridMultilevel"/>
    <w:tmpl w:val="26D2C2D8"/>
    <w:lvl w:ilvl="0" w:tplc="81F07324">
      <w:start w:val="1"/>
      <w:numFmt w:val="bullet"/>
      <w:lvlText w:val="-"/>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74E158">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A4E384">
      <w:start w:val="1"/>
      <w:numFmt w:val="lowerRoman"/>
      <w:lvlText w:val="%3"/>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C6CF92">
      <w:start w:val="1"/>
      <w:numFmt w:val="decimal"/>
      <w:lvlText w:val="%4"/>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B03DA4">
      <w:start w:val="1"/>
      <w:numFmt w:val="lowerLetter"/>
      <w:lvlText w:val="%5"/>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E0DE06">
      <w:start w:val="1"/>
      <w:numFmt w:val="lowerRoman"/>
      <w:lvlText w:val="%6"/>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DE11D2">
      <w:start w:val="1"/>
      <w:numFmt w:val="decimal"/>
      <w:lvlText w:val="%7"/>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FE1212">
      <w:start w:val="1"/>
      <w:numFmt w:val="lowerLetter"/>
      <w:lvlText w:val="%8"/>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FE9F04">
      <w:start w:val="1"/>
      <w:numFmt w:val="lowerRoman"/>
      <w:lvlText w:val="%9"/>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EB2D43"/>
    <w:multiLevelType w:val="hybridMultilevel"/>
    <w:tmpl w:val="51049D20"/>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361806A9"/>
    <w:multiLevelType w:val="hybridMultilevel"/>
    <w:tmpl w:val="75B2B1E4"/>
    <w:lvl w:ilvl="0" w:tplc="04160017">
      <w:start w:val="1"/>
      <w:numFmt w:val="lowerLetter"/>
      <w:lvlText w:val="%1)"/>
      <w:lvlJc w:val="left"/>
      <w:pPr>
        <w:ind w:left="2771"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3B156244"/>
    <w:multiLevelType w:val="hybridMultilevel"/>
    <w:tmpl w:val="08FE6ED8"/>
    <w:lvl w:ilvl="0" w:tplc="AD6ED146">
      <w:start w:val="1"/>
      <w:numFmt w:val="bullet"/>
      <w:lvlText w:val="-"/>
      <w:lvlJc w:val="left"/>
      <w:pPr>
        <w:ind w:left="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08B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D2929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822B3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4819D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EC78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D2112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7AF93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08BC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CBB156B"/>
    <w:multiLevelType w:val="hybridMultilevel"/>
    <w:tmpl w:val="A05422AA"/>
    <w:lvl w:ilvl="0" w:tplc="04160017">
      <w:start w:val="1"/>
      <w:numFmt w:val="lowerLetter"/>
      <w:lvlText w:val="%1)"/>
      <w:lvlJc w:val="left"/>
      <w:pPr>
        <w:ind w:left="360"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15:restartNumberingAfterBreak="0">
    <w:nsid w:val="3F450A63"/>
    <w:multiLevelType w:val="hybridMultilevel"/>
    <w:tmpl w:val="7870C5A6"/>
    <w:lvl w:ilvl="0" w:tplc="24D8BD5E">
      <w:start w:val="1"/>
      <w:numFmt w:val="bullet"/>
      <w:lvlText w:val="-"/>
      <w:lvlJc w:val="left"/>
      <w:pPr>
        <w:ind w:left="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AC4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F227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AEC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E69B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4C88A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7CBB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4893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A3F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EA1967"/>
    <w:multiLevelType w:val="hybridMultilevel"/>
    <w:tmpl w:val="73E206CA"/>
    <w:lvl w:ilvl="0" w:tplc="04160017">
      <w:start w:val="1"/>
      <w:numFmt w:val="lowerLetter"/>
      <w:lvlText w:val="%1)"/>
      <w:lvlJc w:val="left"/>
      <w:pPr>
        <w:ind w:left="3196" w:hanging="360"/>
      </w:p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21" w15:restartNumberingAfterBreak="0">
    <w:nsid w:val="424A6273"/>
    <w:multiLevelType w:val="multilevel"/>
    <w:tmpl w:val="3CD4194C"/>
    <w:lvl w:ilvl="0">
      <w:start w:val="3"/>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22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CC3BF5"/>
    <w:multiLevelType w:val="hybridMultilevel"/>
    <w:tmpl w:val="BF98D5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E310B1"/>
    <w:multiLevelType w:val="hybridMultilevel"/>
    <w:tmpl w:val="FCB68F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4B3B08"/>
    <w:multiLevelType w:val="hybridMultilevel"/>
    <w:tmpl w:val="C3D43C54"/>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499F266B"/>
    <w:multiLevelType w:val="hybridMultilevel"/>
    <w:tmpl w:val="269C826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4D2F5306"/>
    <w:multiLevelType w:val="hybridMultilevel"/>
    <w:tmpl w:val="CB4227D6"/>
    <w:lvl w:ilvl="0" w:tplc="04160017">
      <w:start w:val="1"/>
      <w:numFmt w:val="lowerLetter"/>
      <w:lvlText w:val="%1)"/>
      <w:lvlJc w:val="left"/>
      <w:pPr>
        <w:ind w:left="3196" w:hanging="360"/>
      </w:p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27" w15:restartNumberingAfterBreak="0">
    <w:nsid w:val="4E6709E0"/>
    <w:multiLevelType w:val="hybridMultilevel"/>
    <w:tmpl w:val="EB8C1CA0"/>
    <w:lvl w:ilvl="0" w:tplc="04160017">
      <w:start w:val="1"/>
      <w:numFmt w:val="lowerLetter"/>
      <w:lvlText w:val="%1)"/>
      <w:lvlJc w:val="left"/>
      <w:pPr>
        <w:ind w:left="3196" w:hanging="360"/>
      </w:p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28" w15:restartNumberingAfterBreak="0">
    <w:nsid w:val="51CB2434"/>
    <w:multiLevelType w:val="hybridMultilevel"/>
    <w:tmpl w:val="1E1A2838"/>
    <w:lvl w:ilvl="0" w:tplc="6C687312">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767F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42E9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A88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279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411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3E6A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6627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5EE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072AB1"/>
    <w:multiLevelType w:val="hybridMultilevel"/>
    <w:tmpl w:val="22BCF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8B2B34"/>
    <w:multiLevelType w:val="hybridMultilevel"/>
    <w:tmpl w:val="481A8EDE"/>
    <w:lvl w:ilvl="0" w:tplc="8144A488">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2450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3A7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BAD7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20CE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BE06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1611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6426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EC27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EE332C"/>
    <w:multiLevelType w:val="hybridMultilevel"/>
    <w:tmpl w:val="985A1E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0F00D4"/>
    <w:multiLevelType w:val="hybridMultilevel"/>
    <w:tmpl w:val="DD3E0EF0"/>
    <w:lvl w:ilvl="0" w:tplc="04160017">
      <w:start w:val="1"/>
      <w:numFmt w:val="lowerLetter"/>
      <w:lvlText w:val="%1)"/>
      <w:lvlJc w:val="left"/>
      <w:pPr>
        <w:ind w:left="3196" w:hanging="360"/>
      </w:p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33" w15:restartNumberingAfterBreak="0">
    <w:nsid w:val="5860290A"/>
    <w:multiLevelType w:val="hybridMultilevel"/>
    <w:tmpl w:val="3C84F732"/>
    <w:lvl w:ilvl="0" w:tplc="04160017">
      <w:start w:val="1"/>
      <w:numFmt w:val="lowerLetter"/>
      <w:lvlText w:val="%1)"/>
      <w:lvlJc w:val="left"/>
      <w:pPr>
        <w:ind w:left="360"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59316B99"/>
    <w:multiLevelType w:val="hybridMultilevel"/>
    <w:tmpl w:val="1ADE3F86"/>
    <w:lvl w:ilvl="0" w:tplc="611CF4E2">
      <w:start w:val="1"/>
      <w:numFmt w:val="lowerLetter"/>
      <w:lvlText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04472C">
      <w:start w:val="1"/>
      <w:numFmt w:val="lowerLetter"/>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5C4376">
      <w:start w:val="1"/>
      <w:numFmt w:val="lowerRoman"/>
      <w:lvlText w:val="%3"/>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A7220">
      <w:start w:val="1"/>
      <w:numFmt w:val="decimal"/>
      <w:lvlText w:val="%4"/>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664AEA">
      <w:start w:val="1"/>
      <w:numFmt w:val="lowerLetter"/>
      <w:lvlText w:val="%5"/>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AAE7BA">
      <w:start w:val="1"/>
      <w:numFmt w:val="lowerRoman"/>
      <w:lvlText w:val="%6"/>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62438E">
      <w:start w:val="1"/>
      <w:numFmt w:val="decimal"/>
      <w:lvlText w:val="%7"/>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66F824">
      <w:start w:val="1"/>
      <w:numFmt w:val="lowerLetter"/>
      <w:lvlText w:val="%8"/>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94997A">
      <w:start w:val="1"/>
      <w:numFmt w:val="lowerRoman"/>
      <w:lvlText w:val="%9"/>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99206B1"/>
    <w:multiLevelType w:val="hybridMultilevel"/>
    <w:tmpl w:val="B5C6F8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B1D1E64"/>
    <w:multiLevelType w:val="hybridMultilevel"/>
    <w:tmpl w:val="0F662C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CB0BFA"/>
    <w:multiLevelType w:val="hybridMultilevel"/>
    <w:tmpl w:val="5FAA8256"/>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5EA935DA"/>
    <w:multiLevelType w:val="hybridMultilevel"/>
    <w:tmpl w:val="7428B7AC"/>
    <w:lvl w:ilvl="0" w:tplc="04160017">
      <w:start w:val="1"/>
      <w:numFmt w:val="lowerLetter"/>
      <w:lvlText w:val="%1)"/>
      <w:lvlJc w:val="left"/>
      <w:pPr>
        <w:ind w:left="3196" w:hanging="360"/>
      </w:p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39" w15:restartNumberingAfterBreak="0">
    <w:nsid w:val="63B56C3F"/>
    <w:multiLevelType w:val="hybridMultilevel"/>
    <w:tmpl w:val="DFD480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45D1E6E"/>
    <w:multiLevelType w:val="hybridMultilevel"/>
    <w:tmpl w:val="2FBCB4C0"/>
    <w:lvl w:ilvl="0" w:tplc="97144230">
      <w:start w:val="1"/>
      <w:numFmt w:val="lowerLetter"/>
      <w:lvlText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F8D81A">
      <w:start w:val="1"/>
      <w:numFmt w:val="lowerLetter"/>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020E7A">
      <w:start w:val="1"/>
      <w:numFmt w:val="lowerRoman"/>
      <w:lvlText w:val="%3"/>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98D7BC">
      <w:start w:val="1"/>
      <w:numFmt w:val="decimal"/>
      <w:lvlText w:val="%4"/>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D6DE">
      <w:start w:val="1"/>
      <w:numFmt w:val="lowerLetter"/>
      <w:lvlText w:val="%5"/>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20DCF6">
      <w:start w:val="1"/>
      <w:numFmt w:val="lowerRoman"/>
      <w:lvlText w:val="%6"/>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653E0">
      <w:start w:val="1"/>
      <w:numFmt w:val="decimal"/>
      <w:lvlText w:val="%7"/>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307944">
      <w:start w:val="1"/>
      <w:numFmt w:val="lowerLetter"/>
      <w:lvlText w:val="%8"/>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1EC32A">
      <w:start w:val="1"/>
      <w:numFmt w:val="lowerRoman"/>
      <w:lvlText w:val="%9"/>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5EF486E"/>
    <w:multiLevelType w:val="hybridMultilevel"/>
    <w:tmpl w:val="CAB2CE1A"/>
    <w:lvl w:ilvl="0" w:tplc="04160017">
      <w:start w:val="1"/>
      <w:numFmt w:val="lowerLetter"/>
      <w:lvlText w:val="%1)"/>
      <w:lvlJc w:val="left"/>
      <w:pPr>
        <w:ind w:left="360"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2" w15:restartNumberingAfterBreak="0">
    <w:nsid w:val="695E1A17"/>
    <w:multiLevelType w:val="hybridMultilevel"/>
    <w:tmpl w:val="37F8AB4A"/>
    <w:lvl w:ilvl="0" w:tplc="CC84733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A2B4A7B"/>
    <w:multiLevelType w:val="hybridMultilevel"/>
    <w:tmpl w:val="2F320E3C"/>
    <w:lvl w:ilvl="0" w:tplc="6BA62834">
      <w:start w:val="1"/>
      <w:numFmt w:val="lowerLetter"/>
      <w:lvlText w:val="%1)"/>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D4DEA8">
      <w:start w:val="1"/>
      <w:numFmt w:val="lowerLetter"/>
      <w:lvlText w:val="%2"/>
      <w:lvlJc w:val="left"/>
      <w:pPr>
        <w:ind w:left="1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804032">
      <w:start w:val="1"/>
      <w:numFmt w:val="lowerRoman"/>
      <w:lvlText w:val="%3"/>
      <w:lvlJc w:val="left"/>
      <w:pPr>
        <w:ind w:left="2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44F45E">
      <w:start w:val="1"/>
      <w:numFmt w:val="decimal"/>
      <w:lvlText w:val="%4"/>
      <w:lvlJc w:val="left"/>
      <w:pPr>
        <w:ind w:left="3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2ABB86">
      <w:start w:val="1"/>
      <w:numFmt w:val="lowerLetter"/>
      <w:lvlText w:val="%5"/>
      <w:lvlJc w:val="left"/>
      <w:pPr>
        <w:ind w:left="3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9855E6">
      <w:start w:val="1"/>
      <w:numFmt w:val="lowerRoman"/>
      <w:lvlText w:val="%6"/>
      <w:lvlJc w:val="left"/>
      <w:pPr>
        <w:ind w:left="4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76D4EA">
      <w:start w:val="1"/>
      <w:numFmt w:val="decimal"/>
      <w:lvlText w:val="%7"/>
      <w:lvlJc w:val="left"/>
      <w:pPr>
        <w:ind w:left="5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6FFB6">
      <w:start w:val="1"/>
      <w:numFmt w:val="lowerLetter"/>
      <w:lvlText w:val="%8"/>
      <w:lvlJc w:val="left"/>
      <w:pPr>
        <w:ind w:left="5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CC28CC">
      <w:start w:val="1"/>
      <w:numFmt w:val="lowerRoman"/>
      <w:lvlText w:val="%9"/>
      <w:lvlJc w:val="left"/>
      <w:pPr>
        <w:ind w:left="6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E9D5531"/>
    <w:multiLevelType w:val="hybridMultilevel"/>
    <w:tmpl w:val="144266CE"/>
    <w:lvl w:ilvl="0" w:tplc="5986F21A">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DC62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A241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DA82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80AC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5046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A43B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5C9A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5E8E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8564409"/>
    <w:multiLevelType w:val="hybridMultilevel"/>
    <w:tmpl w:val="012AE864"/>
    <w:lvl w:ilvl="0" w:tplc="04160017">
      <w:start w:val="1"/>
      <w:numFmt w:val="lowerLetter"/>
      <w:lvlText w:val="%1)"/>
      <w:lvlJc w:val="left"/>
      <w:pPr>
        <w:ind w:left="3196" w:hanging="360"/>
      </w:pPr>
    </w:lvl>
    <w:lvl w:ilvl="1" w:tplc="04160019" w:tentative="1">
      <w:start w:val="1"/>
      <w:numFmt w:val="lowerLetter"/>
      <w:lvlText w:val="%2."/>
      <w:lvlJc w:val="left"/>
      <w:pPr>
        <w:ind w:left="3140" w:hanging="360"/>
      </w:pPr>
    </w:lvl>
    <w:lvl w:ilvl="2" w:tplc="0416001B" w:tentative="1">
      <w:start w:val="1"/>
      <w:numFmt w:val="lowerRoman"/>
      <w:lvlText w:val="%3."/>
      <w:lvlJc w:val="right"/>
      <w:pPr>
        <w:ind w:left="3860" w:hanging="180"/>
      </w:pPr>
    </w:lvl>
    <w:lvl w:ilvl="3" w:tplc="0416000F" w:tentative="1">
      <w:start w:val="1"/>
      <w:numFmt w:val="decimal"/>
      <w:lvlText w:val="%4."/>
      <w:lvlJc w:val="left"/>
      <w:pPr>
        <w:ind w:left="4580" w:hanging="360"/>
      </w:pPr>
    </w:lvl>
    <w:lvl w:ilvl="4" w:tplc="04160019" w:tentative="1">
      <w:start w:val="1"/>
      <w:numFmt w:val="lowerLetter"/>
      <w:lvlText w:val="%5."/>
      <w:lvlJc w:val="left"/>
      <w:pPr>
        <w:ind w:left="5300" w:hanging="360"/>
      </w:pPr>
    </w:lvl>
    <w:lvl w:ilvl="5" w:tplc="0416001B" w:tentative="1">
      <w:start w:val="1"/>
      <w:numFmt w:val="lowerRoman"/>
      <w:lvlText w:val="%6."/>
      <w:lvlJc w:val="right"/>
      <w:pPr>
        <w:ind w:left="6020" w:hanging="180"/>
      </w:pPr>
    </w:lvl>
    <w:lvl w:ilvl="6" w:tplc="0416000F" w:tentative="1">
      <w:start w:val="1"/>
      <w:numFmt w:val="decimal"/>
      <w:lvlText w:val="%7."/>
      <w:lvlJc w:val="left"/>
      <w:pPr>
        <w:ind w:left="6740" w:hanging="360"/>
      </w:pPr>
    </w:lvl>
    <w:lvl w:ilvl="7" w:tplc="04160019" w:tentative="1">
      <w:start w:val="1"/>
      <w:numFmt w:val="lowerLetter"/>
      <w:lvlText w:val="%8."/>
      <w:lvlJc w:val="left"/>
      <w:pPr>
        <w:ind w:left="7460" w:hanging="360"/>
      </w:pPr>
    </w:lvl>
    <w:lvl w:ilvl="8" w:tplc="0416001B" w:tentative="1">
      <w:start w:val="1"/>
      <w:numFmt w:val="lowerRoman"/>
      <w:lvlText w:val="%9."/>
      <w:lvlJc w:val="right"/>
      <w:pPr>
        <w:ind w:left="8180" w:hanging="180"/>
      </w:pPr>
    </w:lvl>
  </w:abstractNum>
  <w:abstractNum w:abstractNumId="46" w15:restartNumberingAfterBreak="0">
    <w:nsid w:val="7A7D51FF"/>
    <w:multiLevelType w:val="hybridMultilevel"/>
    <w:tmpl w:val="F0B013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B216705"/>
    <w:multiLevelType w:val="hybridMultilevel"/>
    <w:tmpl w:val="CC1CE71E"/>
    <w:lvl w:ilvl="0" w:tplc="04160017">
      <w:start w:val="1"/>
      <w:numFmt w:val="low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42"/>
  </w:num>
  <w:num w:numId="2">
    <w:abstractNumId w:val="12"/>
  </w:num>
  <w:num w:numId="3">
    <w:abstractNumId w:val="2"/>
  </w:num>
  <w:num w:numId="4">
    <w:abstractNumId w:val="44"/>
  </w:num>
  <w:num w:numId="5">
    <w:abstractNumId w:val="7"/>
  </w:num>
  <w:num w:numId="6">
    <w:abstractNumId w:val="17"/>
  </w:num>
  <w:num w:numId="7">
    <w:abstractNumId w:val="6"/>
  </w:num>
  <w:num w:numId="8">
    <w:abstractNumId w:val="4"/>
  </w:num>
  <w:num w:numId="9">
    <w:abstractNumId w:val="28"/>
  </w:num>
  <w:num w:numId="10">
    <w:abstractNumId w:val="19"/>
  </w:num>
  <w:num w:numId="11">
    <w:abstractNumId w:val="30"/>
  </w:num>
  <w:num w:numId="12">
    <w:abstractNumId w:val="14"/>
  </w:num>
  <w:num w:numId="13">
    <w:abstractNumId w:val="40"/>
  </w:num>
  <w:num w:numId="14">
    <w:abstractNumId w:val="34"/>
  </w:num>
  <w:num w:numId="15">
    <w:abstractNumId w:val="11"/>
  </w:num>
  <w:num w:numId="16">
    <w:abstractNumId w:val="3"/>
  </w:num>
  <w:num w:numId="17">
    <w:abstractNumId w:val="43"/>
  </w:num>
  <w:num w:numId="18">
    <w:abstractNumId w:val="21"/>
  </w:num>
  <w:num w:numId="19">
    <w:abstractNumId w:val="4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10"/>
  </w:num>
  <w:num w:numId="23">
    <w:abstractNumId w:val="8"/>
  </w:num>
  <w:num w:numId="24">
    <w:abstractNumId w:val="1"/>
  </w:num>
  <w:num w:numId="25">
    <w:abstractNumId w:val="23"/>
  </w:num>
  <w:num w:numId="26">
    <w:abstractNumId w:val="29"/>
  </w:num>
  <w:num w:numId="27">
    <w:abstractNumId w:val="33"/>
  </w:num>
  <w:num w:numId="28">
    <w:abstractNumId w:val="37"/>
  </w:num>
  <w:num w:numId="29">
    <w:abstractNumId w:val="18"/>
  </w:num>
  <w:num w:numId="30">
    <w:abstractNumId w:val="16"/>
  </w:num>
  <w:num w:numId="31">
    <w:abstractNumId w:val="36"/>
  </w:num>
  <w:num w:numId="32">
    <w:abstractNumId w:val="24"/>
  </w:num>
  <w:num w:numId="33">
    <w:abstractNumId w:val="41"/>
  </w:num>
  <w:num w:numId="34">
    <w:abstractNumId w:val="22"/>
  </w:num>
  <w:num w:numId="35">
    <w:abstractNumId w:val="31"/>
  </w:num>
  <w:num w:numId="36">
    <w:abstractNumId w:val="9"/>
  </w:num>
  <w:num w:numId="37">
    <w:abstractNumId w:val="35"/>
  </w:num>
  <w:num w:numId="38">
    <w:abstractNumId w:val="39"/>
  </w:num>
  <w:num w:numId="39">
    <w:abstractNumId w:val="15"/>
  </w:num>
  <w:num w:numId="40">
    <w:abstractNumId w:val="26"/>
  </w:num>
  <w:num w:numId="41">
    <w:abstractNumId w:val="32"/>
  </w:num>
  <w:num w:numId="42">
    <w:abstractNumId w:val="5"/>
  </w:num>
  <w:num w:numId="43">
    <w:abstractNumId w:val="13"/>
  </w:num>
  <w:num w:numId="44">
    <w:abstractNumId w:val="20"/>
  </w:num>
  <w:num w:numId="45">
    <w:abstractNumId w:val="38"/>
  </w:num>
  <w:num w:numId="46">
    <w:abstractNumId w:val="27"/>
  </w:num>
  <w:num w:numId="47">
    <w:abstractNumId w:val="47"/>
  </w:num>
  <w:num w:numId="48">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7E"/>
    <w:rsid w:val="000039F7"/>
    <w:rsid w:val="00023F9D"/>
    <w:rsid w:val="00060AF5"/>
    <w:rsid w:val="000749DC"/>
    <w:rsid w:val="000A54A0"/>
    <w:rsid w:val="000D18B3"/>
    <w:rsid w:val="0011585D"/>
    <w:rsid w:val="001365F2"/>
    <w:rsid w:val="00143D60"/>
    <w:rsid w:val="00170301"/>
    <w:rsid w:val="001D268A"/>
    <w:rsid w:val="001D64E6"/>
    <w:rsid w:val="002179FC"/>
    <w:rsid w:val="0022453E"/>
    <w:rsid w:val="00244A5B"/>
    <w:rsid w:val="00264FC8"/>
    <w:rsid w:val="00293ACD"/>
    <w:rsid w:val="00336B9A"/>
    <w:rsid w:val="003411FE"/>
    <w:rsid w:val="00364C6F"/>
    <w:rsid w:val="0038290C"/>
    <w:rsid w:val="003A4D69"/>
    <w:rsid w:val="003C5A4D"/>
    <w:rsid w:val="003F5032"/>
    <w:rsid w:val="0040630A"/>
    <w:rsid w:val="00412035"/>
    <w:rsid w:val="00430607"/>
    <w:rsid w:val="00445C86"/>
    <w:rsid w:val="0045101A"/>
    <w:rsid w:val="00452E82"/>
    <w:rsid w:val="004A0E3C"/>
    <w:rsid w:val="004A1086"/>
    <w:rsid w:val="004A5B67"/>
    <w:rsid w:val="004A741E"/>
    <w:rsid w:val="004A7802"/>
    <w:rsid w:val="004B7020"/>
    <w:rsid w:val="004D6141"/>
    <w:rsid w:val="00501192"/>
    <w:rsid w:val="00525093"/>
    <w:rsid w:val="00527091"/>
    <w:rsid w:val="00536A8D"/>
    <w:rsid w:val="00537493"/>
    <w:rsid w:val="00557CEB"/>
    <w:rsid w:val="005631AE"/>
    <w:rsid w:val="00563E2F"/>
    <w:rsid w:val="005658F6"/>
    <w:rsid w:val="00581BCC"/>
    <w:rsid w:val="0059406A"/>
    <w:rsid w:val="005A38D0"/>
    <w:rsid w:val="005C366D"/>
    <w:rsid w:val="00603B7E"/>
    <w:rsid w:val="00643349"/>
    <w:rsid w:val="00651F4A"/>
    <w:rsid w:val="006632C5"/>
    <w:rsid w:val="006867FA"/>
    <w:rsid w:val="00687A3E"/>
    <w:rsid w:val="006C38C5"/>
    <w:rsid w:val="006D5E00"/>
    <w:rsid w:val="007338A5"/>
    <w:rsid w:val="007340C5"/>
    <w:rsid w:val="007455B8"/>
    <w:rsid w:val="0075111F"/>
    <w:rsid w:val="00755BBD"/>
    <w:rsid w:val="00766577"/>
    <w:rsid w:val="0078665F"/>
    <w:rsid w:val="007C43D2"/>
    <w:rsid w:val="007D32FF"/>
    <w:rsid w:val="007F4C71"/>
    <w:rsid w:val="00807F60"/>
    <w:rsid w:val="00836E63"/>
    <w:rsid w:val="00837BA2"/>
    <w:rsid w:val="00870883"/>
    <w:rsid w:val="0087424C"/>
    <w:rsid w:val="008C469C"/>
    <w:rsid w:val="008D2D1F"/>
    <w:rsid w:val="00922FCB"/>
    <w:rsid w:val="00927F0F"/>
    <w:rsid w:val="00950C11"/>
    <w:rsid w:val="00970895"/>
    <w:rsid w:val="00987863"/>
    <w:rsid w:val="00995354"/>
    <w:rsid w:val="009C393A"/>
    <w:rsid w:val="009C7FAF"/>
    <w:rsid w:val="009E320D"/>
    <w:rsid w:val="00A015E5"/>
    <w:rsid w:val="00A13280"/>
    <w:rsid w:val="00A15479"/>
    <w:rsid w:val="00A31898"/>
    <w:rsid w:val="00A603CA"/>
    <w:rsid w:val="00A63F83"/>
    <w:rsid w:val="00A91A69"/>
    <w:rsid w:val="00AE6178"/>
    <w:rsid w:val="00AF457C"/>
    <w:rsid w:val="00B063A3"/>
    <w:rsid w:val="00B21655"/>
    <w:rsid w:val="00B21CC5"/>
    <w:rsid w:val="00B44A9B"/>
    <w:rsid w:val="00B54926"/>
    <w:rsid w:val="00B61E04"/>
    <w:rsid w:val="00B67FC7"/>
    <w:rsid w:val="00B70A51"/>
    <w:rsid w:val="00BA1504"/>
    <w:rsid w:val="00BC71CD"/>
    <w:rsid w:val="00BD337E"/>
    <w:rsid w:val="00C15CEB"/>
    <w:rsid w:val="00C17563"/>
    <w:rsid w:val="00C32F60"/>
    <w:rsid w:val="00C837B3"/>
    <w:rsid w:val="00CA1A44"/>
    <w:rsid w:val="00CD11C9"/>
    <w:rsid w:val="00CE54CF"/>
    <w:rsid w:val="00D31ABF"/>
    <w:rsid w:val="00DA3DF7"/>
    <w:rsid w:val="00DB5F7D"/>
    <w:rsid w:val="00DC771F"/>
    <w:rsid w:val="00E2390A"/>
    <w:rsid w:val="00E42658"/>
    <w:rsid w:val="00E63055"/>
    <w:rsid w:val="00E95EC9"/>
    <w:rsid w:val="00EA07AF"/>
    <w:rsid w:val="00EC5035"/>
    <w:rsid w:val="00ED02D4"/>
    <w:rsid w:val="00ED6849"/>
    <w:rsid w:val="00F1243A"/>
    <w:rsid w:val="00F1493A"/>
    <w:rsid w:val="00F160DE"/>
    <w:rsid w:val="00F33287"/>
    <w:rsid w:val="00F40E0A"/>
    <w:rsid w:val="00F86398"/>
    <w:rsid w:val="00FA31B5"/>
    <w:rsid w:val="00FB2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E5CD5"/>
  <w15:docId w15:val="{F9C13301-14B4-4941-8D8E-EC5EF82A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A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837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C837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C837B3"/>
    <w:pPr>
      <w:keepNext/>
      <w:jc w:val="center"/>
      <w:outlineLvl w:val="2"/>
    </w:pPr>
    <w:rPr>
      <w:rFonts w:ascii="Garamond" w:hAnsi="Garamond"/>
      <w:sz w:val="24"/>
    </w:rPr>
  </w:style>
  <w:style w:type="paragraph" w:styleId="Ttulo4">
    <w:name w:val="heading 4"/>
    <w:basedOn w:val="Normal"/>
    <w:next w:val="Normal"/>
    <w:link w:val="Ttulo4Char"/>
    <w:uiPriority w:val="9"/>
    <w:qFormat/>
    <w:rsid w:val="00C837B3"/>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C837B3"/>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C837B3"/>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C837B3"/>
    <w:pPr>
      <w:spacing w:before="240" w:after="60"/>
      <w:outlineLvl w:val="6"/>
    </w:pPr>
    <w:rPr>
      <w:sz w:val="24"/>
      <w:szCs w:val="24"/>
    </w:rPr>
  </w:style>
  <w:style w:type="paragraph" w:styleId="Ttulo8">
    <w:name w:val="heading 8"/>
    <w:basedOn w:val="Normal"/>
    <w:next w:val="Normal"/>
    <w:link w:val="Ttulo8Char"/>
    <w:uiPriority w:val="9"/>
    <w:qFormat/>
    <w:rsid w:val="00C837B3"/>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C837B3"/>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837B3"/>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rsid w:val="00C837B3"/>
    <w:rPr>
      <w:rFonts w:asciiTheme="majorHAnsi" w:eastAsiaTheme="majorEastAsia" w:hAnsiTheme="majorHAnsi" w:cstheme="majorBidi"/>
      <w:b/>
      <w:bCs/>
      <w:color w:val="5B9BD5" w:themeColor="accent1"/>
      <w:sz w:val="26"/>
      <w:szCs w:val="26"/>
      <w:lang w:eastAsia="pt-BR"/>
    </w:rPr>
  </w:style>
  <w:style w:type="character" w:customStyle="1" w:styleId="Ttulo3Char">
    <w:name w:val="Título 3 Char"/>
    <w:basedOn w:val="Fontepargpadro"/>
    <w:link w:val="Ttulo3"/>
    <w:uiPriority w:val="9"/>
    <w:semiHidden/>
    <w:rsid w:val="00C837B3"/>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C837B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C837B3"/>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C837B3"/>
    <w:rPr>
      <w:rFonts w:ascii="Times New Roman" w:eastAsia="Times New Roman" w:hAnsi="Times New Roman" w:cs="Times New Roman"/>
      <w:b/>
      <w:bCs/>
      <w:lang w:val="en-US"/>
    </w:rPr>
  </w:style>
  <w:style w:type="character" w:customStyle="1" w:styleId="Ttulo7Char">
    <w:name w:val="Título 7 Char"/>
    <w:basedOn w:val="Fontepargpadro"/>
    <w:link w:val="Ttulo7"/>
    <w:rsid w:val="00C837B3"/>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C837B3"/>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C837B3"/>
    <w:rPr>
      <w:rFonts w:ascii="Cambria" w:eastAsia="Times New Roman" w:hAnsi="Cambria" w:cs="Times New Roman"/>
      <w:lang w:val="en-US"/>
    </w:rPr>
  </w:style>
  <w:style w:type="character" w:styleId="Nmerodepgina">
    <w:name w:val="page number"/>
    <w:basedOn w:val="Fontepargpadro"/>
    <w:rsid w:val="00C837B3"/>
  </w:style>
  <w:style w:type="paragraph" w:styleId="Rodap">
    <w:name w:val="footer"/>
    <w:basedOn w:val="Normal"/>
    <w:link w:val="RodapChar"/>
    <w:rsid w:val="00C837B3"/>
    <w:pPr>
      <w:tabs>
        <w:tab w:val="center" w:pos="4419"/>
        <w:tab w:val="right" w:pos="8838"/>
      </w:tabs>
    </w:pPr>
  </w:style>
  <w:style w:type="character" w:customStyle="1" w:styleId="RodapChar">
    <w:name w:val="Rodapé Char"/>
    <w:basedOn w:val="Fontepargpadro"/>
    <w:link w:val="Rodap"/>
    <w:rsid w:val="00C837B3"/>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C837B3"/>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C837B3"/>
    <w:rPr>
      <w:rFonts w:ascii="Garamond" w:eastAsia="Times New Roman" w:hAnsi="Garamond" w:cs="Times New Roman"/>
      <w:sz w:val="24"/>
      <w:szCs w:val="20"/>
      <w:lang w:eastAsia="pt-BR"/>
    </w:rPr>
  </w:style>
  <w:style w:type="paragraph" w:styleId="Cabealho">
    <w:name w:val="header"/>
    <w:basedOn w:val="Normal"/>
    <w:link w:val="CabealhoChar"/>
    <w:unhideWhenUsed/>
    <w:rsid w:val="00C837B3"/>
    <w:pPr>
      <w:tabs>
        <w:tab w:val="center" w:pos="4252"/>
        <w:tab w:val="right" w:pos="8504"/>
      </w:tabs>
    </w:pPr>
  </w:style>
  <w:style w:type="character" w:customStyle="1" w:styleId="CabealhoChar">
    <w:name w:val="Cabeçalho Char"/>
    <w:basedOn w:val="Fontepargpadro"/>
    <w:link w:val="Cabealho"/>
    <w:rsid w:val="00C837B3"/>
    <w:rPr>
      <w:rFonts w:ascii="Times New Roman" w:eastAsia="Times New Roman" w:hAnsi="Times New Roman" w:cs="Times New Roman"/>
      <w:sz w:val="20"/>
      <w:szCs w:val="20"/>
      <w:lang w:eastAsia="pt-BR"/>
    </w:rPr>
  </w:style>
  <w:style w:type="table" w:styleId="Tabelacomgrade">
    <w:name w:val="Table Grid"/>
    <w:basedOn w:val="Tabelanormal"/>
    <w:uiPriority w:val="59"/>
    <w:rsid w:val="00C8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C837B3"/>
    <w:pPr>
      <w:spacing w:after="120" w:line="480" w:lineRule="auto"/>
    </w:pPr>
  </w:style>
  <w:style w:type="character" w:customStyle="1" w:styleId="Corpodetexto2Char">
    <w:name w:val="Corpo de texto 2 Char"/>
    <w:basedOn w:val="Fontepargpadro"/>
    <w:link w:val="Corpodetexto2"/>
    <w:rsid w:val="00C837B3"/>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C837B3"/>
    <w:pPr>
      <w:spacing w:after="120"/>
    </w:pPr>
    <w:rPr>
      <w:sz w:val="16"/>
      <w:szCs w:val="16"/>
    </w:rPr>
  </w:style>
  <w:style w:type="character" w:customStyle="1" w:styleId="Corpodetexto3Char">
    <w:name w:val="Corpo de texto 3 Char"/>
    <w:basedOn w:val="Fontepargpadro"/>
    <w:link w:val="Corpodetexto3"/>
    <w:rsid w:val="00C837B3"/>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837B3"/>
    <w:rPr>
      <w:rFonts w:ascii="Tahoma" w:hAnsi="Tahoma" w:cs="Tahoma"/>
      <w:sz w:val="16"/>
      <w:szCs w:val="16"/>
    </w:rPr>
  </w:style>
  <w:style w:type="character" w:customStyle="1" w:styleId="TextodebaloChar">
    <w:name w:val="Texto de balão Char"/>
    <w:basedOn w:val="Fontepargpadro"/>
    <w:link w:val="Textodebalo"/>
    <w:uiPriority w:val="99"/>
    <w:semiHidden/>
    <w:rsid w:val="00C837B3"/>
    <w:rPr>
      <w:rFonts w:ascii="Tahoma" w:eastAsia="Times New Roman" w:hAnsi="Tahoma" w:cs="Tahoma"/>
      <w:sz w:val="16"/>
      <w:szCs w:val="16"/>
      <w:lang w:eastAsia="pt-BR"/>
    </w:rPr>
  </w:style>
  <w:style w:type="paragraph" w:customStyle="1" w:styleId="Corpodotexto">
    <w:name w:val="Corpo do texto"/>
    <w:basedOn w:val="Normal"/>
    <w:rsid w:val="00C837B3"/>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C837B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C837B3"/>
  </w:style>
  <w:style w:type="character" w:customStyle="1" w:styleId="spellingerror">
    <w:name w:val="spellingerror"/>
    <w:rsid w:val="00C837B3"/>
  </w:style>
  <w:style w:type="character" w:customStyle="1" w:styleId="eop">
    <w:name w:val="eop"/>
    <w:rsid w:val="00C837B3"/>
  </w:style>
  <w:style w:type="paragraph" w:customStyle="1" w:styleId="paragraph">
    <w:name w:val="paragraph"/>
    <w:basedOn w:val="Normal"/>
    <w:rsid w:val="00C837B3"/>
    <w:pPr>
      <w:spacing w:before="100" w:beforeAutospacing="1" w:after="100" w:afterAutospacing="1"/>
    </w:pPr>
    <w:rPr>
      <w:sz w:val="24"/>
      <w:szCs w:val="24"/>
    </w:rPr>
  </w:style>
  <w:style w:type="character" w:customStyle="1" w:styleId="textrun">
    <w:name w:val="textrun"/>
    <w:rsid w:val="00C837B3"/>
  </w:style>
  <w:style w:type="character" w:customStyle="1" w:styleId="wacimagecontainer">
    <w:name w:val="wacimagecontainer"/>
    <w:rsid w:val="00C837B3"/>
  </w:style>
  <w:style w:type="character" w:customStyle="1" w:styleId="wacalttextdescribedby">
    <w:name w:val="wacalttextdescribedby"/>
    <w:rsid w:val="00C837B3"/>
  </w:style>
  <w:style w:type="character" w:customStyle="1" w:styleId="contextualspellingandgrammarerror">
    <w:name w:val="contextualspellingandgrammarerror"/>
    <w:rsid w:val="00C837B3"/>
  </w:style>
  <w:style w:type="character" w:customStyle="1" w:styleId="CabealhoChar1">
    <w:name w:val="Cabeçalho Char1"/>
    <w:uiPriority w:val="99"/>
    <w:locked/>
    <w:rsid w:val="00C837B3"/>
    <w:rPr>
      <w:rFonts w:ascii="Times New Roman" w:eastAsia="Times New Roman" w:hAnsi="Times New Roman"/>
    </w:rPr>
  </w:style>
  <w:style w:type="paragraph" w:styleId="Recuodecorpodetexto">
    <w:name w:val="Body Text Indent"/>
    <w:basedOn w:val="Normal"/>
    <w:link w:val="RecuodecorpodetextoChar1"/>
    <w:semiHidden/>
    <w:unhideWhenUsed/>
    <w:rsid w:val="00C837B3"/>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C837B3"/>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C837B3"/>
    <w:rPr>
      <w:rFonts w:ascii="Garamond" w:eastAsia="Times New Roman" w:hAnsi="Garamond" w:cs="Times New Roman"/>
      <w:sz w:val="24"/>
      <w:szCs w:val="20"/>
      <w:lang w:eastAsia="pt-BR"/>
    </w:rPr>
  </w:style>
  <w:style w:type="paragraph" w:styleId="Recuodecorpodetexto2">
    <w:name w:val="Body Text Indent 2"/>
    <w:basedOn w:val="Normal"/>
    <w:link w:val="Recuodecorpodetexto2Char1"/>
    <w:semiHidden/>
    <w:unhideWhenUsed/>
    <w:rsid w:val="00C837B3"/>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C837B3"/>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C837B3"/>
    <w:rPr>
      <w:rFonts w:ascii="Garamond" w:eastAsia="Times New Roman" w:hAnsi="Garamond" w:cs="Times New Roman"/>
      <w:sz w:val="24"/>
      <w:szCs w:val="20"/>
      <w:lang w:eastAsia="pt-BR"/>
    </w:rPr>
  </w:style>
  <w:style w:type="paragraph" w:styleId="Recuodecorpodetexto3">
    <w:name w:val="Body Text Indent 3"/>
    <w:basedOn w:val="Normal"/>
    <w:link w:val="Recuodecorpodetexto3Char1"/>
    <w:semiHidden/>
    <w:unhideWhenUsed/>
    <w:rsid w:val="00C837B3"/>
    <w:pPr>
      <w:ind w:left="709"/>
      <w:jc w:val="both"/>
    </w:pPr>
    <w:rPr>
      <w:rFonts w:ascii="AmerType Md BT" w:hAnsi="AmerType Md BT"/>
      <w:sz w:val="24"/>
    </w:rPr>
  </w:style>
  <w:style w:type="character" w:customStyle="1" w:styleId="Recuodecorpodetexto3Char">
    <w:name w:val="Recuo de corpo de texto 3 Char"/>
    <w:basedOn w:val="Fontepargpadro"/>
    <w:semiHidden/>
    <w:rsid w:val="00C837B3"/>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C837B3"/>
    <w:rPr>
      <w:rFonts w:ascii="AmerType Md BT" w:eastAsia="Times New Roman" w:hAnsi="AmerType Md BT" w:cs="Times New Roman"/>
      <w:sz w:val="24"/>
      <w:szCs w:val="20"/>
      <w:lang w:eastAsia="pt-BR"/>
    </w:rPr>
  </w:style>
  <w:style w:type="character" w:styleId="Hyperlink">
    <w:name w:val="Hyperlink"/>
    <w:unhideWhenUsed/>
    <w:rsid w:val="00C837B3"/>
    <w:rPr>
      <w:color w:val="0000FF"/>
      <w:u w:val="single"/>
    </w:rPr>
  </w:style>
  <w:style w:type="paragraph" w:customStyle="1" w:styleId="ParagraphStyle">
    <w:name w:val="Paragraph Style"/>
    <w:rsid w:val="00C837B3"/>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37B3"/>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37B3"/>
    <w:rPr>
      <w:rFonts w:ascii="Open Sans" w:hAnsi="Open Sans"/>
      <w:spacing w:val="-10"/>
      <w:sz w:val="36"/>
    </w:rPr>
  </w:style>
  <w:style w:type="paragraph" w:styleId="PargrafodaLista">
    <w:name w:val="List Paragraph"/>
    <w:basedOn w:val="Normal"/>
    <w:uiPriority w:val="1"/>
    <w:qFormat/>
    <w:rsid w:val="00C837B3"/>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37B3"/>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37B3"/>
    <w:rPr>
      <w:rFonts w:asciiTheme="majorHAnsi" w:eastAsiaTheme="majorEastAsia" w:hAnsiTheme="majorHAnsi" w:cstheme="majorBidi"/>
      <w:spacing w:val="-10"/>
      <w:kern w:val="28"/>
      <w:sz w:val="56"/>
      <w:szCs w:val="56"/>
      <w:lang w:eastAsia="pt-BR"/>
    </w:rPr>
  </w:style>
  <w:style w:type="numbering" w:customStyle="1" w:styleId="Semlista1">
    <w:name w:val="Sem lista1"/>
    <w:next w:val="Semlista"/>
    <w:semiHidden/>
    <w:unhideWhenUsed/>
    <w:rsid w:val="00C837B3"/>
  </w:style>
  <w:style w:type="character" w:customStyle="1" w:styleId="apple-converted-space">
    <w:name w:val="apple-converted-space"/>
    <w:basedOn w:val="Fontepargpadro"/>
    <w:rsid w:val="00C837B3"/>
  </w:style>
  <w:style w:type="character" w:styleId="Forte">
    <w:name w:val="Strong"/>
    <w:basedOn w:val="Fontepargpadro"/>
    <w:uiPriority w:val="22"/>
    <w:qFormat/>
    <w:rsid w:val="00C837B3"/>
    <w:rPr>
      <w:b/>
      <w:bCs/>
    </w:rPr>
  </w:style>
  <w:style w:type="numbering" w:customStyle="1" w:styleId="Semlista11">
    <w:name w:val="Sem lista11"/>
    <w:next w:val="Semlista"/>
    <w:semiHidden/>
    <w:rsid w:val="00C837B3"/>
  </w:style>
  <w:style w:type="paragraph" w:customStyle="1" w:styleId="DivisodeTabelas">
    <w:name w:val="Divisão de Tabelas"/>
    <w:basedOn w:val="Normal"/>
    <w:rsid w:val="00C837B3"/>
    <w:pPr>
      <w:spacing w:line="20" w:lineRule="exact"/>
      <w:jc w:val="both"/>
    </w:pPr>
  </w:style>
  <w:style w:type="paragraph" w:customStyle="1" w:styleId="msonospacing0">
    <w:name w:val="msonospacing"/>
    <w:rsid w:val="00C837B3"/>
    <w:pPr>
      <w:spacing w:after="0" w:line="240" w:lineRule="auto"/>
    </w:pPr>
    <w:rPr>
      <w:rFonts w:ascii="Calibri" w:eastAsia="Calibri" w:hAnsi="Calibri" w:cs="Times New Roman"/>
    </w:rPr>
  </w:style>
  <w:style w:type="paragraph" w:styleId="NormalWeb">
    <w:name w:val="Normal (Web)"/>
    <w:basedOn w:val="Normal"/>
    <w:unhideWhenUsed/>
    <w:rsid w:val="00C837B3"/>
    <w:pPr>
      <w:spacing w:before="100" w:beforeAutospacing="1" w:after="100" w:afterAutospacing="1"/>
    </w:pPr>
    <w:rPr>
      <w:sz w:val="24"/>
      <w:szCs w:val="24"/>
    </w:rPr>
  </w:style>
  <w:style w:type="paragraph" w:customStyle="1" w:styleId="Default">
    <w:name w:val="Default"/>
    <w:rsid w:val="004D6141"/>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CA1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A44"/>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D8AF-BB59-41FC-BC81-F0B5793C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26765</Words>
  <Characters>144532</Characters>
  <Application>Microsoft Office Word</Application>
  <DocSecurity>0</DocSecurity>
  <Lines>1204</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DICIULA</dc:creator>
  <cp:lastModifiedBy>Ewerton Giovanni</cp:lastModifiedBy>
  <cp:revision>3</cp:revision>
  <cp:lastPrinted>2022-07-06T18:24:00Z</cp:lastPrinted>
  <dcterms:created xsi:type="dcterms:W3CDTF">2022-07-06T20:00:00Z</dcterms:created>
  <dcterms:modified xsi:type="dcterms:W3CDTF">2023-03-16T17:08:00Z</dcterms:modified>
</cp:coreProperties>
</file>